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436A9C">
      <w:pPr>
        <w:spacing w:line="24" w:lineRule="atLeast"/>
        <w:ind w:right="-554"/>
        <w:rPr>
          <w:rFonts w:ascii="Arial" w:hAnsi="Arial"/>
          <w:i/>
          <w:noProof/>
        </w:rPr>
      </w:pPr>
    </w:p>
    <w:p w:rsidR="00DE5D1C" w:rsidRPr="009F0DFC" w:rsidRDefault="009C6B2C" w:rsidP="00436A9C">
      <w:pPr>
        <w:spacing w:line="24" w:lineRule="atLeast"/>
        <w:ind w:right="-554"/>
        <w:rPr>
          <w:rFonts w:ascii="Arial" w:hAnsi="Arial" w:cs="Arial"/>
        </w:rPr>
      </w:pPr>
      <w:r>
        <w:rPr>
          <w:noProof/>
          <w:lang w:val="en-GB" w:eastAsia="zh-TW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778" w:rsidRPr="00C56735" w:rsidRDefault="000D6778" w:rsidP="00E371E3">
      <w:pPr>
        <w:spacing w:line="24" w:lineRule="atLeast"/>
        <w:ind w:right="-271"/>
        <w:contextualSpacing/>
        <w:rPr>
          <w:rFonts w:ascii="Kozuka Gothic Std B" w:eastAsia="Kozuka Gothic Std B" w:hAnsi="Kozuka Gothic Std B"/>
        </w:rPr>
      </w:pPr>
      <w:r w:rsidRPr="00C56735">
        <w:rPr>
          <w:rFonts w:ascii="Kozuka Gothic Std B" w:eastAsia="Kozuka Gothic Std B" w:hAnsi="Kozuka Gothic Std B"/>
          <w:sz w:val="22"/>
        </w:rPr>
        <w:t>レニショー、</w:t>
      </w:r>
      <w:r w:rsidRPr="00C56735">
        <w:rPr>
          <w:rFonts w:ascii="Helvetica" w:eastAsia="Kozuka Gothic Std B" w:hAnsi="Helvetica"/>
          <w:b/>
          <w:sz w:val="22"/>
        </w:rPr>
        <w:t>REVO®</w:t>
      </w:r>
      <w:r w:rsidRPr="00C56735">
        <w:rPr>
          <w:rFonts w:ascii="Kozuka Gothic Std B" w:eastAsia="Kozuka Gothic Std B" w:hAnsi="Kozuka Gothic Std B"/>
          <w:sz w:val="22"/>
        </w:rPr>
        <w:t xml:space="preserve"> マルチセンサーシステム向けの新しい非接触式ビジョンプローブを発表</w:t>
      </w:r>
    </w:p>
    <w:p w:rsidR="000D6778" w:rsidRPr="00436A9C" w:rsidRDefault="000D6778" w:rsidP="00E371E3">
      <w:pPr>
        <w:spacing w:line="24" w:lineRule="atLeast"/>
        <w:ind w:right="-271"/>
        <w:contextualSpacing/>
        <w:rPr>
          <w:rFonts w:ascii="Helvetica" w:eastAsia="Kozuka Gothic Std R" w:hAnsi="Helvetica" w:cs="Arial"/>
        </w:rPr>
      </w:pPr>
    </w:p>
    <w:p w:rsidR="000D6778" w:rsidRPr="00C56735" w:rsidRDefault="000D6778" w:rsidP="00E371E3">
      <w:pPr>
        <w:spacing w:line="24" w:lineRule="atLeast"/>
        <w:ind w:right="-271"/>
        <w:contextualSpacing/>
        <w:rPr>
          <w:rFonts w:ascii="Kozuka Gothic Std R" w:eastAsia="Kozuka Gothic Std R" w:hAnsi="Kozuka Gothic Std R"/>
        </w:rPr>
      </w:pPr>
      <w:r w:rsidRPr="00C56735">
        <w:rPr>
          <w:rFonts w:ascii="Kozuka Gothic Std R" w:eastAsia="Kozuka Gothic Std R" w:hAnsi="Kozuka Gothic Std R"/>
        </w:rPr>
        <w:t>レニショーでは、三次元測定機（</w:t>
      </w:r>
      <w:r w:rsidRPr="00436A9C">
        <w:rPr>
          <w:rFonts w:ascii="Helvetica" w:eastAsia="Kozuka Gothic Std R" w:hAnsi="Helvetica"/>
        </w:rPr>
        <w:t>CMM</w:t>
      </w:r>
      <w:r w:rsidRPr="00C56735">
        <w:rPr>
          <w:rFonts w:ascii="Kozuka Gothic Std R" w:eastAsia="Kozuka Gothic Std R" w:hAnsi="Kozuka Gothic Std R"/>
        </w:rPr>
        <w:t xml:space="preserve">）上で </w:t>
      </w:r>
      <w:r w:rsidRPr="00436A9C">
        <w:rPr>
          <w:rFonts w:ascii="Helvetica" w:eastAsia="Kozuka Gothic Std R" w:hAnsi="Helvetica"/>
        </w:rPr>
        <w:t>REVO</w:t>
      </w:r>
      <w:r w:rsidRPr="00C56735">
        <w:rPr>
          <w:rFonts w:ascii="Kozuka Gothic Std R" w:eastAsia="Kozuka Gothic Std R" w:hAnsi="Kozuka Gothic Std R"/>
        </w:rPr>
        <w:t xml:space="preserve"> </w:t>
      </w:r>
      <w:r w:rsidRPr="00436A9C">
        <w:rPr>
          <w:rFonts w:ascii="Helvetica" w:eastAsia="Kozuka Gothic Std R" w:hAnsi="Helvetica"/>
        </w:rPr>
        <w:t>5</w:t>
      </w:r>
      <w:r w:rsidRPr="00C56735">
        <w:rPr>
          <w:rFonts w:ascii="Kozuka Gothic Std R" w:eastAsia="Kozuka Gothic Std R" w:hAnsi="Kozuka Gothic Std R"/>
        </w:rPr>
        <w:t xml:space="preserve"> 軸計測システムと使用するための、新しいビジョン測定プローブ（</w:t>
      </w:r>
      <w:r w:rsidRPr="00436A9C">
        <w:rPr>
          <w:rFonts w:ascii="Helvetica" w:eastAsia="Kozuka Gothic Std R" w:hAnsi="Helvetica"/>
        </w:rPr>
        <w:t>RVP</w:t>
      </w:r>
      <w:r w:rsidRPr="00C56735">
        <w:rPr>
          <w:rFonts w:ascii="Kozuka Gothic Std R" w:eastAsia="Kozuka Gothic Std R" w:hAnsi="Kozuka Gothic Std R"/>
        </w:rPr>
        <w:t>）の発売を発表します。</w:t>
      </w:r>
      <w:r w:rsidRPr="00436A9C">
        <w:rPr>
          <w:rFonts w:ascii="Helvetica" w:eastAsia="Kozuka Gothic Std R" w:hAnsi="Helvetica"/>
        </w:rPr>
        <w:t>RVP</w:t>
      </w:r>
      <w:r w:rsidRPr="00C56735">
        <w:rPr>
          <w:rFonts w:ascii="Kozuka Gothic Std R" w:eastAsia="Kozuka Gothic Std R" w:hAnsi="Kozuka Gothic Std R"/>
        </w:rPr>
        <w:t xml:space="preserve"> はこれまでのタッチトリガー、高速接触式スキャニング、表面仕上げ計測機能に加えて、非接触式計測を実施できるようにすることで、</w:t>
      </w:r>
      <w:r w:rsidRPr="00436A9C">
        <w:rPr>
          <w:rFonts w:ascii="Helvetica" w:eastAsia="Kozuka Gothic Std R" w:hAnsi="Helvetica"/>
        </w:rPr>
        <w:t>REVO</w:t>
      </w:r>
      <w:r w:rsidRPr="00C56735">
        <w:rPr>
          <w:rFonts w:ascii="Kozuka Gothic Std R" w:eastAsia="Kozuka Gothic Std R" w:hAnsi="Kozuka Gothic Std R"/>
        </w:rPr>
        <w:t xml:space="preserve"> マルチセンサー機能を拡張します。</w:t>
      </w:r>
    </w:p>
    <w:p w:rsidR="000D6778" w:rsidRPr="00436A9C" w:rsidRDefault="000D6778" w:rsidP="00E371E3">
      <w:pPr>
        <w:spacing w:line="24" w:lineRule="atLeast"/>
        <w:ind w:right="-271"/>
        <w:contextualSpacing/>
        <w:rPr>
          <w:rFonts w:ascii="Helvetica" w:eastAsia="DotumChe" w:hAnsi="Helvetica" w:cs="Arial"/>
        </w:rPr>
      </w:pPr>
    </w:p>
    <w:p w:rsidR="000D6778" w:rsidRPr="00C56735" w:rsidRDefault="000D6778" w:rsidP="00E371E3">
      <w:pPr>
        <w:spacing w:line="24" w:lineRule="atLeast"/>
        <w:ind w:right="-271"/>
        <w:contextualSpacing/>
        <w:rPr>
          <w:rFonts w:ascii="Kozuka Gothic Std R" w:eastAsia="Kozuka Gothic Std R" w:hAnsi="Kozuka Gothic Std R"/>
        </w:rPr>
      </w:pPr>
      <w:r w:rsidRPr="00C56735">
        <w:rPr>
          <w:rFonts w:ascii="Kozuka Gothic Std R" w:eastAsia="Kozuka Gothic Std R" w:hAnsi="Kozuka Gothic Std R"/>
        </w:rPr>
        <w:t>特定のアプリケーションでは、従来の接触式検査方式よりも非接触式計測を使用することで、大きなメリットが得られます。例えば、</w:t>
      </w:r>
      <w:r w:rsidRPr="00436A9C">
        <w:rPr>
          <w:rFonts w:ascii="Helvetica" w:eastAsia="Kozuka Gothic Std R" w:hAnsi="Helvetica"/>
        </w:rPr>
        <w:t>0.5m</w:t>
      </w:r>
      <w:bookmarkStart w:id="0" w:name="_GoBack"/>
      <w:bookmarkEnd w:id="0"/>
      <w:r w:rsidRPr="00436A9C">
        <w:rPr>
          <w:rFonts w:ascii="Helvetica" w:eastAsia="Kozuka Gothic Std R" w:hAnsi="Helvetica"/>
        </w:rPr>
        <w:t>m</w:t>
      </w:r>
      <w:r w:rsidRPr="00C56735">
        <w:rPr>
          <w:rFonts w:ascii="Kozuka Gothic Std R" w:eastAsia="Kozuka Gothic Std R" w:hAnsi="Kozuka Gothic Std R"/>
        </w:rPr>
        <w:t xml:space="preserve"> 程度の小さな穴が多数開けられた薄い板金パーツやコンポーネント、および接触式計測に適していないパーツなどは、</w:t>
      </w:r>
      <w:r w:rsidRPr="00436A9C">
        <w:rPr>
          <w:rFonts w:ascii="Helvetica" w:eastAsia="Kozuka Gothic Std R" w:hAnsi="Helvetica"/>
        </w:rPr>
        <w:t>RVP</w:t>
      </w:r>
      <w:r w:rsidRPr="00C56735">
        <w:rPr>
          <w:rFonts w:ascii="Kozuka Gothic Std R" w:eastAsia="Kozuka Gothic Std R" w:hAnsi="Kozuka Gothic Std R"/>
        </w:rPr>
        <w:t xml:space="preserve"> システムで完全な測定を行うことができます。さらに </w:t>
      </w:r>
      <w:r w:rsidRPr="00436A9C">
        <w:rPr>
          <w:rFonts w:ascii="Helvetica" w:eastAsia="Kozuka Gothic Std R" w:hAnsi="Helvetica"/>
        </w:rPr>
        <w:t>RVP</w:t>
      </w:r>
      <w:r w:rsidRPr="00C56735">
        <w:rPr>
          <w:rFonts w:ascii="Kozuka Gothic Std R" w:eastAsia="Kozuka Gothic Std R" w:hAnsi="Kozuka Gothic Std R"/>
        </w:rPr>
        <w:t xml:space="preserve"> は、</w:t>
      </w:r>
      <w:r w:rsidRPr="00436A9C">
        <w:rPr>
          <w:rFonts w:ascii="Helvetica" w:eastAsia="Kozuka Gothic Std R" w:hAnsi="Helvetica"/>
        </w:rPr>
        <w:t>REVO</w:t>
      </w:r>
      <w:r w:rsidRPr="00C56735">
        <w:rPr>
          <w:rFonts w:ascii="Kozuka Gothic Std R" w:eastAsia="Kozuka Gothic Std R" w:hAnsi="Kozuka Gothic Std R"/>
        </w:rPr>
        <w:t xml:space="preserve"> ヘッドによる </w:t>
      </w:r>
      <w:r w:rsidRPr="00436A9C">
        <w:rPr>
          <w:rFonts w:ascii="Helvetica" w:eastAsia="Kozuka Gothic Std R" w:hAnsi="Helvetica"/>
        </w:rPr>
        <w:t>5</w:t>
      </w:r>
      <w:r w:rsidRPr="00C56735">
        <w:rPr>
          <w:rFonts w:ascii="Kozuka Gothic Std R" w:eastAsia="Kozuka Gothic Std R" w:hAnsi="Kozuka Gothic Std R"/>
        </w:rPr>
        <w:t xml:space="preserve"> 軸移動と無限の位置決め機能を活用することで、スループットと </w:t>
      </w:r>
      <w:r w:rsidRPr="00436A9C">
        <w:rPr>
          <w:rFonts w:ascii="Helvetica" w:eastAsia="Kozuka Gothic Std R" w:hAnsi="Helvetica"/>
        </w:rPr>
        <w:t>CMM</w:t>
      </w:r>
      <w:r w:rsidRPr="00C56735">
        <w:rPr>
          <w:rFonts w:ascii="Kozuka Gothic Std R" w:eastAsia="Kozuka Gothic Std R" w:hAnsi="Kozuka Gothic Std R"/>
        </w:rPr>
        <w:t xml:space="preserve"> の機能を大幅に向上します。</w:t>
      </w:r>
    </w:p>
    <w:p w:rsidR="000D6778" w:rsidRPr="00436A9C" w:rsidRDefault="000D6778" w:rsidP="00E371E3">
      <w:pPr>
        <w:spacing w:line="24" w:lineRule="atLeast"/>
        <w:ind w:right="-271"/>
        <w:contextualSpacing/>
        <w:rPr>
          <w:rFonts w:ascii="Helvetica" w:eastAsia="Kozuka Gothic Std R" w:hAnsi="Helvetica" w:cs="Arial"/>
        </w:rPr>
      </w:pPr>
    </w:p>
    <w:p w:rsidR="000D6778" w:rsidRPr="00C56735" w:rsidRDefault="000D6778" w:rsidP="00E371E3">
      <w:pPr>
        <w:spacing w:line="24" w:lineRule="atLeast"/>
        <w:ind w:right="-271"/>
        <w:contextualSpacing/>
        <w:rPr>
          <w:rFonts w:ascii="Kozuka Gothic Std R" w:eastAsia="Kozuka Gothic Std R" w:hAnsi="Kozuka Gothic Std R"/>
        </w:rPr>
      </w:pPr>
      <w:r w:rsidRPr="00436A9C">
        <w:rPr>
          <w:rFonts w:ascii="Helvetica" w:eastAsia="Kozuka Gothic Std R" w:hAnsi="Helvetica"/>
        </w:rPr>
        <w:t>RVP</w:t>
      </w:r>
      <w:r w:rsidRPr="00C56735">
        <w:rPr>
          <w:rFonts w:ascii="Kozuka Gothic Std R" w:eastAsia="Kozuka Gothic Std R" w:hAnsi="Kozuka Gothic Std R"/>
        </w:rPr>
        <w:t xml:space="preserve"> システムを構成するプローブと一連のモジュールは、</w:t>
      </w:r>
      <w:r w:rsidRPr="00436A9C">
        <w:rPr>
          <w:rFonts w:ascii="Helvetica" w:eastAsia="Kozuka Gothic Std R" w:hAnsi="Helvetica"/>
        </w:rPr>
        <w:t>REVO</w:t>
      </w:r>
      <w:r w:rsidRPr="00C56735">
        <w:rPr>
          <w:rFonts w:ascii="Kozuka Gothic Std R" w:eastAsia="Kozuka Gothic Std R" w:hAnsi="Kozuka Gothic Std R"/>
        </w:rPr>
        <w:t xml:space="preserve"> で使用できる他のすべてのプローブオプションと自動的に交換できます。複数のセンサーから取得したデータは、共通の基準を自動的に参照します。このような柔軟性により、最適な工具を選択して、</w:t>
      </w:r>
      <w:r w:rsidRPr="00436A9C">
        <w:rPr>
          <w:rFonts w:ascii="Helvetica" w:eastAsia="Kozuka Gothic Std R" w:hAnsi="Helvetica"/>
        </w:rPr>
        <w:t>1</w:t>
      </w:r>
      <w:r w:rsidRPr="00C56735">
        <w:rPr>
          <w:rFonts w:ascii="Kozuka Gothic Std R" w:eastAsia="Kozuka Gothic Std R" w:hAnsi="Kozuka Gothic Std R"/>
        </w:rPr>
        <w:t xml:space="preserve"> 台の </w:t>
      </w:r>
      <w:r w:rsidRPr="00436A9C">
        <w:rPr>
          <w:rFonts w:ascii="Helvetica" w:eastAsia="Kozuka Gothic Std R" w:hAnsi="Helvetica"/>
        </w:rPr>
        <w:t>CMM</w:t>
      </w:r>
      <w:r w:rsidRPr="00C56735">
        <w:rPr>
          <w:rFonts w:ascii="Kozuka Gothic Std R" w:eastAsia="Kozuka Gothic Std R" w:hAnsi="Kozuka Gothic Std R"/>
        </w:rPr>
        <w:t xml:space="preserve"> プラットフォームで幅広いすべての形状を検査することができます。 </w:t>
      </w:r>
    </w:p>
    <w:p w:rsidR="000D6778" w:rsidRPr="00436A9C" w:rsidRDefault="000D6778" w:rsidP="00E371E3">
      <w:pPr>
        <w:spacing w:line="24" w:lineRule="atLeast"/>
        <w:ind w:right="-271"/>
        <w:contextualSpacing/>
        <w:rPr>
          <w:rFonts w:ascii="Helvetica" w:eastAsia="Kozuka Gothic Std R" w:hAnsi="Helvetica" w:cs="Arial"/>
        </w:rPr>
      </w:pPr>
    </w:p>
    <w:p w:rsidR="000D6778" w:rsidRPr="00C56735" w:rsidRDefault="000D6778" w:rsidP="00E371E3">
      <w:pPr>
        <w:spacing w:line="24" w:lineRule="atLeast"/>
        <w:ind w:right="-271"/>
        <w:contextualSpacing/>
        <w:rPr>
          <w:rFonts w:ascii="Kozuka Gothic Std R" w:eastAsia="Kozuka Gothic Std R" w:hAnsi="Kozuka Gothic Std R"/>
        </w:rPr>
      </w:pPr>
      <w:r w:rsidRPr="00436A9C">
        <w:rPr>
          <w:rFonts w:ascii="Helvetica" w:eastAsia="Kozuka Gothic Std R" w:hAnsi="Helvetica"/>
        </w:rPr>
        <w:t>RVP</w:t>
      </w:r>
      <w:r w:rsidRPr="00C56735">
        <w:rPr>
          <w:rFonts w:ascii="Kozuka Gothic Std R" w:eastAsia="Kozuka Gothic Std R" w:hAnsi="Kozuka Gothic Std R"/>
        </w:rPr>
        <w:t xml:space="preserve"> の使用時には、各モジュールに統合されたプログラム可能な </w:t>
      </w:r>
      <w:r w:rsidRPr="00436A9C">
        <w:rPr>
          <w:rFonts w:ascii="Helvetica" w:eastAsia="Kozuka Gothic Std R" w:hAnsi="Helvetica"/>
        </w:rPr>
        <w:t>LED</w:t>
      </w:r>
      <w:r w:rsidRPr="00C56735">
        <w:rPr>
          <w:rFonts w:ascii="Kozuka Gothic Std R" w:eastAsia="Kozuka Gothic Std R" w:hAnsi="Kozuka Gothic Std R"/>
        </w:rPr>
        <w:t xml:space="preserve"> ライトを使用してパーツに照明を当てることができます。さらに、背景の機能拡張として、専用のパーツ治具を組み合わせたバックライトを用意しています。</w:t>
      </w:r>
    </w:p>
    <w:p w:rsidR="000D6778" w:rsidRPr="00436A9C" w:rsidRDefault="000D6778" w:rsidP="00E371E3">
      <w:pPr>
        <w:spacing w:line="24" w:lineRule="atLeast"/>
        <w:ind w:right="-271"/>
        <w:contextualSpacing/>
        <w:rPr>
          <w:rFonts w:ascii="Helvetica" w:eastAsia="Kozuka Gothic Std R" w:hAnsi="Helvetica" w:cs="Arial"/>
        </w:rPr>
      </w:pPr>
    </w:p>
    <w:p w:rsidR="000D6778" w:rsidRPr="00C56735" w:rsidRDefault="000D6778" w:rsidP="00E371E3">
      <w:pPr>
        <w:spacing w:line="24" w:lineRule="atLeast"/>
        <w:ind w:right="-271"/>
        <w:contextualSpacing/>
        <w:rPr>
          <w:rFonts w:ascii="Kozuka Gothic Std R" w:eastAsia="Kozuka Gothic Std R" w:hAnsi="Kozuka Gothic Std R"/>
        </w:rPr>
      </w:pPr>
      <w:r w:rsidRPr="00436A9C">
        <w:rPr>
          <w:rFonts w:ascii="Helvetica" w:eastAsia="Kozuka Gothic Std R" w:hAnsi="Helvetica"/>
        </w:rPr>
        <w:t>RVP</w:t>
      </w:r>
      <w:r w:rsidRPr="00C56735">
        <w:rPr>
          <w:rFonts w:ascii="Kozuka Gothic Std R" w:eastAsia="Kozuka Gothic Std R" w:hAnsi="Kozuka Gothic Std R"/>
        </w:rPr>
        <w:t xml:space="preserve"> システムは </w:t>
      </w:r>
      <w:r w:rsidRPr="00436A9C">
        <w:rPr>
          <w:rFonts w:ascii="Helvetica" w:eastAsia="Kozuka Gothic Std R" w:hAnsi="Helvetica"/>
        </w:rPr>
        <w:t>REVO</w:t>
      </w:r>
      <w:r w:rsidRPr="00C56735">
        <w:rPr>
          <w:rFonts w:ascii="Kozuka Gothic Std R" w:eastAsia="Kozuka Gothic Std R" w:hAnsi="Kozuka Gothic Std R"/>
        </w:rPr>
        <w:t xml:space="preserve"> と同じ </w:t>
      </w:r>
      <w:r w:rsidRPr="00436A9C">
        <w:rPr>
          <w:rFonts w:ascii="Helvetica" w:eastAsia="Kozuka Gothic Std R" w:hAnsi="Helvetica"/>
        </w:rPr>
        <w:t>I++</w:t>
      </w:r>
      <w:r w:rsidRPr="00C56735">
        <w:rPr>
          <w:rFonts w:ascii="Kozuka Gothic Std R" w:eastAsia="Kozuka Gothic Std R" w:hAnsi="Kozuka Gothic Std R"/>
        </w:rPr>
        <w:t xml:space="preserve"> </w:t>
      </w:r>
      <w:r w:rsidRPr="00436A9C">
        <w:rPr>
          <w:rFonts w:ascii="Helvetica" w:eastAsia="Kozuka Gothic Std R" w:hAnsi="Helvetica"/>
        </w:rPr>
        <w:t>DME</w:t>
      </w:r>
      <w:r w:rsidRPr="00C56735">
        <w:rPr>
          <w:rFonts w:ascii="Kozuka Gothic Std R" w:eastAsia="Kozuka Gothic Std R" w:hAnsi="Kozuka Gothic Std R"/>
        </w:rPr>
        <w:t xml:space="preserve"> 準拠のインターフェースにより制御され、ユーザーはレニショーの </w:t>
      </w:r>
      <w:r w:rsidRPr="00436A9C">
        <w:rPr>
          <w:rFonts w:ascii="Helvetica" w:eastAsia="Kozuka Gothic Std R" w:hAnsi="Helvetica"/>
        </w:rPr>
        <w:t>MODUS™</w:t>
      </w:r>
      <w:r w:rsidRPr="00C56735">
        <w:rPr>
          <w:rFonts w:ascii="Kozuka Gothic Std R" w:eastAsia="Kozuka Gothic Std R" w:hAnsi="Kozuka Gothic Std R"/>
        </w:rPr>
        <w:t xml:space="preserve"> 計測ソフトウェアで操作することができます。新しい </w:t>
      </w:r>
      <w:r w:rsidRPr="00436A9C">
        <w:rPr>
          <w:rFonts w:ascii="Helvetica" w:eastAsia="Kozuka Gothic Std R" w:hAnsi="Helvetica"/>
        </w:rPr>
        <w:t>MODUS</w:t>
      </w:r>
      <w:r w:rsidRPr="00C56735">
        <w:rPr>
          <w:rFonts w:ascii="Kozuka Gothic Std R" w:eastAsia="Kozuka Gothic Std R" w:hAnsi="Kozuka Gothic Std R"/>
        </w:rPr>
        <w:t xml:space="preserve"> ビジョンソフトウェアの機能としては、</w:t>
      </w:r>
      <w:r w:rsidRPr="00436A9C">
        <w:rPr>
          <w:rFonts w:ascii="Helvetica" w:eastAsia="Kozuka Gothic Std R" w:hAnsi="Helvetica"/>
        </w:rPr>
        <w:t>RVP</w:t>
      </w:r>
      <w:r w:rsidRPr="00C56735">
        <w:rPr>
          <w:rFonts w:ascii="Kozuka Gothic Std R" w:eastAsia="Kozuka Gothic Std R" w:hAnsi="Kozuka Gothic Std R"/>
        </w:rPr>
        <w:t xml:space="preserve"> の設定、アプリケーションごとのオプションを備えた画像処理、評価と詳細解析用の自動画像保存などがあります。</w:t>
      </w:r>
    </w:p>
    <w:p w:rsidR="000D6778" w:rsidRPr="00436A9C" w:rsidRDefault="000D6778" w:rsidP="00E371E3">
      <w:pPr>
        <w:spacing w:line="24" w:lineRule="atLeast"/>
        <w:ind w:right="-271"/>
        <w:contextualSpacing/>
        <w:rPr>
          <w:rFonts w:ascii="Helvetica" w:eastAsia="Kozuka Gothic Std R" w:hAnsi="Helvetica" w:cs="Arial"/>
        </w:rPr>
      </w:pPr>
    </w:p>
    <w:p w:rsidR="000D6778" w:rsidRDefault="000D6778" w:rsidP="00E371E3">
      <w:pPr>
        <w:spacing w:line="24" w:lineRule="atLeast"/>
        <w:ind w:right="-271"/>
        <w:contextualSpacing/>
        <w:rPr>
          <w:rFonts w:ascii="Kozuka Gothic Std R" w:eastAsia="Kozuka Gothic Std R" w:hAnsi="Kozuka Gothic Std R"/>
        </w:rPr>
      </w:pPr>
      <w:r w:rsidRPr="00C56735">
        <w:rPr>
          <w:rFonts w:ascii="Kozuka Gothic Std R" w:eastAsia="Kozuka Gothic Std R" w:hAnsi="Kozuka Gothic Std R"/>
        </w:rPr>
        <w:t>レニショーでは、</w:t>
      </w:r>
      <w:r w:rsidRPr="00436A9C">
        <w:rPr>
          <w:rFonts w:ascii="Helvetica" w:eastAsia="Kozuka Gothic Std R" w:hAnsi="Helvetica"/>
        </w:rPr>
        <w:t>2015</w:t>
      </w:r>
      <w:r w:rsidRPr="00C56735">
        <w:rPr>
          <w:rFonts w:ascii="Kozuka Gothic Std R" w:eastAsia="Kozuka Gothic Std R" w:hAnsi="Kozuka Gothic Std R"/>
        </w:rPr>
        <w:t xml:space="preserve"> 年 </w:t>
      </w:r>
      <w:r w:rsidRPr="00436A9C">
        <w:rPr>
          <w:rFonts w:ascii="Helvetica" w:eastAsia="Kozuka Gothic Std R" w:hAnsi="Helvetica"/>
        </w:rPr>
        <w:t>10</w:t>
      </w:r>
      <w:r w:rsidRPr="00C56735">
        <w:rPr>
          <w:rFonts w:ascii="Kozuka Gothic Std R" w:eastAsia="Kozuka Gothic Std R" w:hAnsi="Kozuka Gothic Std R"/>
        </w:rPr>
        <w:t xml:space="preserve"> 月 </w:t>
      </w:r>
      <w:r w:rsidRPr="00436A9C">
        <w:rPr>
          <w:rFonts w:ascii="Helvetica" w:eastAsia="Kozuka Gothic Std R" w:hAnsi="Helvetica"/>
        </w:rPr>
        <w:t>5</w:t>
      </w:r>
      <w:r w:rsidRPr="00C56735">
        <w:rPr>
          <w:rFonts w:ascii="Kozuka Gothic Std R" w:eastAsia="Kozuka Gothic Std R" w:hAnsi="Kozuka Gothic Std R"/>
        </w:rPr>
        <w:t xml:space="preserve"> ～ </w:t>
      </w:r>
      <w:r w:rsidRPr="00436A9C">
        <w:rPr>
          <w:rFonts w:ascii="Helvetica" w:eastAsia="Kozuka Gothic Std R" w:hAnsi="Helvetica"/>
        </w:rPr>
        <w:t>10</w:t>
      </w:r>
      <w:r w:rsidRPr="00C56735">
        <w:rPr>
          <w:rFonts w:ascii="Kozuka Gothic Std R" w:eastAsia="Kozuka Gothic Std R" w:hAnsi="Kozuka Gothic Std R"/>
        </w:rPr>
        <w:t xml:space="preserve"> 日に</w:t>
      </w:r>
      <w:r w:rsidR="00C56735">
        <w:rPr>
          <w:rFonts w:ascii="Kozuka Gothic Std R" w:eastAsia="Kozuka Gothic Std R" w:hAnsi="Kozuka Gothic Std R"/>
        </w:rPr>
        <w:t xml:space="preserve"> </w:t>
      </w:r>
      <w:r w:rsidR="00C56735" w:rsidRPr="00436A9C">
        <w:rPr>
          <w:rFonts w:ascii="Helvetica" w:eastAsia="Kozuka Gothic Std R" w:hAnsi="Helvetica"/>
        </w:rPr>
        <w:t xml:space="preserve">EMO </w:t>
      </w:r>
      <w:r w:rsidRPr="00436A9C">
        <w:rPr>
          <w:rFonts w:ascii="Helvetica" w:eastAsia="Kozuka Gothic Std R" w:hAnsi="Helvetica"/>
        </w:rPr>
        <w:t>2015</w:t>
      </w:r>
      <w:r w:rsidRPr="00C56735">
        <w:rPr>
          <w:rFonts w:ascii="Kozuka Gothic Std R" w:eastAsia="Kozuka Gothic Std R" w:hAnsi="Kozuka Gothic Std R"/>
        </w:rPr>
        <w:t xml:space="preserve"> 展にて新しい </w:t>
      </w:r>
      <w:r w:rsidRPr="00436A9C">
        <w:rPr>
          <w:rFonts w:ascii="Helvetica" w:eastAsia="Kozuka Gothic Std R" w:hAnsi="Helvetica"/>
        </w:rPr>
        <w:t>RVP</w:t>
      </w:r>
      <w:r w:rsidRPr="00C56735">
        <w:rPr>
          <w:rFonts w:ascii="Kozuka Gothic Std R" w:eastAsia="Kozuka Gothic Std R" w:hAnsi="Kozuka Gothic Std R"/>
        </w:rPr>
        <w:t xml:space="preserve"> システムのデモを披露しますので、ホール </w:t>
      </w:r>
      <w:r w:rsidRPr="00436A9C">
        <w:rPr>
          <w:rFonts w:ascii="Helvetica" w:eastAsia="Kozuka Gothic Std R" w:hAnsi="Helvetica"/>
        </w:rPr>
        <w:t>5</w:t>
      </w:r>
      <w:r w:rsidRPr="00C56735">
        <w:rPr>
          <w:rFonts w:ascii="Kozuka Gothic Std R" w:eastAsia="Kozuka Gothic Std R" w:hAnsi="Kozuka Gothic Std R"/>
        </w:rPr>
        <w:t>、</w:t>
      </w:r>
      <w:r w:rsidRPr="00436A9C">
        <w:rPr>
          <w:rFonts w:ascii="Helvetica" w:eastAsia="Kozuka Gothic Std R" w:hAnsi="Helvetica"/>
        </w:rPr>
        <w:t>D15</w:t>
      </w:r>
      <w:r w:rsidRPr="00C56735">
        <w:rPr>
          <w:rFonts w:ascii="Kozuka Gothic Std R" w:eastAsia="Kozuka Gothic Std R" w:hAnsi="Kozuka Gothic Std R"/>
        </w:rPr>
        <w:t xml:space="preserve"> スタンドまでお立ち寄りください。</w:t>
      </w:r>
    </w:p>
    <w:p w:rsidR="00C56735" w:rsidRPr="00436A9C" w:rsidRDefault="00C56735" w:rsidP="00E371E3">
      <w:pPr>
        <w:spacing w:line="24" w:lineRule="atLeast"/>
        <w:ind w:right="-271"/>
        <w:contextualSpacing/>
        <w:rPr>
          <w:rFonts w:ascii="Helvetica" w:eastAsia="Kozuka Gothic Std R" w:hAnsi="Helvetica"/>
        </w:rPr>
      </w:pPr>
    </w:p>
    <w:p w:rsidR="00C56735" w:rsidRPr="00C56735" w:rsidRDefault="00C56735" w:rsidP="00E371E3">
      <w:pPr>
        <w:spacing w:line="24" w:lineRule="atLeast"/>
        <w:ind w:right="-271"/>
        <w:contextualSpacing/>
        <w:rPr>
          <w:rFonts w:ascii="Kozuka Gothic Std R" w:eastAsia="Kozuka Gothic Std R" w:hAnsi="Kozuka Gothic Std R"/>
        </w:rPr>
      </w:pPr>
      <w:r w:rsidRPr="00C56735">
        <w:rPr>
          <w:rFonts w:ascii="Kozuka Gothic Std R" w:eastAsia="Kozuka Gothic Std R" w:hAnsi="Kozuka Gothic Std R" w:hint="eastAsia"/>
        </w:rPr>
        <w:t>詳細については、</w:t>
      </w:r>
      <w:r w:rsidRPr="00436A9C">
        <w:rPr>
          <w:rFonts w:ascii="Helvetica" w:eastAsia="Kozuka Gothic Std R" w:hAnsi="Helvetica"/>
        </w:rPr>
        <w:t>www.renishaw.jp/cmm</w:t>
      </w:r>
      <w:r w:rsidRPr="00C56735">
        <w:rPr>
          <w:rFonts w:ascii="Kozuka Gothic Std R" w:eastAsia="Kozuka Gothic Std R" w:hAnsi="Kozuka Gothic Std R"/>
        </w:rPr>
        <w:t xml:space="preserve"> </w:t>
      </w:r>
      <w:r w:rsidRPr="00C56735">
        <w:rPr>
          <w:rFonts w:ascii="Kozuka Gothic Std R" w:eastAsia="Kozuka Gothic Std R" w:hAnsi="Kozuka Gothic Std R" w:hint="eastAsia"/>
        </w:rPr>
        <w:t>を参照してください。</w:t>
      </w:r>
    </w:p>
    <w:p w:rsidR="000D6778" w:rsidRPr="00C56735" w:rsidRDefault="000D6778" w:rsidP="00E371E3">
      <w:pPr>
        <w:pStyle w:val="NormalWeb"/>
        <w:spacing w:before="0" w:after="0" w:line="24" w:lineRule="atLeast"/>
        <w:contextualSpacing/>
        <w:jc w:val="center"/>
        <w:rPr>
          <w:rFonts w:ascii="Kozuka Gothic Std R" w:eastAsia="Kozuka Gothic Std R" w:hAnsi="Kozuka Gothic Std R"/>
          <w:sz w:val="22"/>
          <w:szCs w:val="20"/>
        </w:rPr>
      </w:pPr>
      <w:r w:rsidRPr="00C56735">
        <w:rPr>
          <w:rFonts w:ascii="Kozuka Gothic Std R" w:eastAsia="Kozuka Gothic Std R" w:hAnsi="Kozuka Gothic Std R"/>
          <w:sz w:val="22"/>
        </w:rPr>
        <w:t>以上</w:t>
      </w:r>
    </w:p>
    <w:p w:rsidR="008273CD" w:rsidRPr="00CA6AFA" w:rsidRDefault="008273CD" w:rsidP="00436A9C">
      <w:pPr>
        <w:spacing w:line="24" w:lineRule="atLeast"/>
        <w:jc w:val="center"/>
        <w:rPr>
          <w:rFonts w:ascii="DotumChe" w:eastAsia="DotumChe" w:hAnsi="DotumChe" w:cs="Arial"/>
          <w:sz w:val="22"/>
        </w:rPr>
      </w:pPr>
    </w:p>
    <w:sectPr w:rsidR="008273CD" w:rsidRPr="00CA6AFA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07" w:rsidRDefault="00285907" w:rsidP="008273CD">
      <w:r>
        <w:separator/>
      </w:r>
    </w:p>
  </w:endnote>
  <w:endnote w:type="continuationSeparator" w:id="0">
    <w:p w:rsidR="00285907" w:rsidRDefault="00285907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zuka Gothic Std B">
    <w:panose1 w:val="020B08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  <w:font w:name="Kozuka Gothic Std R">
    <w:panose1 w:val="020B04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07" w:rsidRDefault="00285907" w:rsidP="008273CD">
      <w:r>
        <w:separator/>
      </w:r>
    </w:p>
  </w:footnote>
  <w:footnote w:type="continuationSeparator" w:id="0">
    <w:p w:rsidR="00285907" w:rsidRDefault="00285907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D6778"/>
    <w:rsid w:val="00180B30"/>
    <w:rsid w:val="00205A88"/>
    <w:rsid w:val="0028554E"/>
    <w:rsid w:val="00285907"/>
    <w:rsid w:val="003645D6"/>
    <w:rsid w:val="00373DCB"/>
    <w:rsid w:val="003B32BC"/>
    <w:rsid w:val="00436A9C"/>
    <w:rsid w:val="00511C52"/>
    <w:rsid w:val="006F350F"/>
    <w:rsid w:val="008273CD"/>
    <w:rsid w:val="00940D25"/>
    <w:rsid w:val="009C6B2C"/>
    <w:rsid w:val="00A73059"/>
    <w:rsid w:val="00C56735"/>
    <w:rsid w:val="00CA6AFA"/>
    <w:rsid w:val="00DE5D1C"/>
    <w:rsid w:val="00E3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EB3B-CACA-432F-8395-CF41BCAD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849</Words>
  <Characters>162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9</cp:revision>
  <cp:lastPrinted>2011-08-09T10:37:00Z</cp:lastPrinted>
  <dcterms:created xsi:type="dcterms:W3CDTF">2015-05-19T11:14:00Z</dcterms:created>
  <dcterms:modified xsi:type="dcterms:W3CDTF">2015-09-17T08:43:00Z</dcterms:modified>
</cp:coreProperties>
</file>