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Default="003645D6" w:rsidP="00D44C59">
      <w:pPr>
        <w:spacing w:line="24" w:lineRule="atLeast"/>
        <w:rPr>
          <w:rFonts w:ascii="Arial" w:hAnsi="Arial"/>
          <w:i/>
          <w:noProof/>
        </w:rPr>
      </w:pPr>
    </w:p>
    <w:p w:rsidR="00DE5D1C" w:rsidRPr="009F0DFC" w:rsidRDefault="009C6B2C" w:rsidP="00604FB5">
      <w:pPr>
        <w:spacing w:line="24" w:lineRule="atLeast"/>
        <w:rPr>
          <w:rFonts w:ascii="Arial" w:hAnsi="Arial" w:cs="Arial"/>
        </w:rPr>
      </w:pPr>
      <w: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FB5" w:rsidRPr="00604FB5" w:rsidRDefault="00604FB5" w:rsidP="00604FB5">
      <w:pPr>
        <w:spacing w:line="24" w:lineRule="atLeast"/>
        <w:rPr>
          <w:b/>
          <w:sz w:val="22"/>
          <w:szCs w:val="22"/>
          <w:rFonts w:ascii="Arial" w:eastAsia="DotumChe" w:hAnsi="Arial" w:cs="Arial"/>
        </w:rPr>
      </w:pPr>
      <w:r>
        <w:rPr>
          <w:b/>
          <w:sz w:val="22"/>
          <w:szCs w:val="22"/>
          <w:rFonts w:ascii="Arial" w:hAnsi="Arial"/>
        </w:rPr>
        <w:t xml:space="preserve">Renishaw lanceert de FixtureBuilder 3D modelleersoftware om opspanningen te creëren en te helpen bij documenteren en offline programmeren</w:t>
      </w:r>
      <w:r>
        <w:rPr>
          <w:b/>
          <w:sz w:val="22"/>
          <w:szCs w:val="22"/>
          <w:rFonts w:ascii="Arial" w:hAnsi="Arial"/>
        </w:rPr>
        <w:t xml:space="preserve"> 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FixtureBuilder is een 3D modelleersoftwarepakket dat gericht is op het offline creëren en documenteren van  opspanningen.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De software is te gebruiken met een CAD-model van het te inspecteren product. Dit wordt geïmporteerd in FixtureBuilder, waarna de opspanning er omheen gebouwd wordt.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Het geheel van opspanning met product kan vervolgens geëxporteerd worden naar inspectiesoftware, in universele bestandsformaten zoals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IGES, SAT en STEP.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FixtureBuilder biedt zijn gebruikers een groot aantal voordelen, die voortkomen uit Renishaws uitstekende kennis van praktisch meten en producten inspecteren.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FixtureBuilder is ongekend eenvoudig in het gebruik, dankzij: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Heldere en handig ingedeelde componentbibliotheken;</w:t>
      </w: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Een intelligente versleepfunctionaliteit;</w:t>
      </w: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Vlotte manipulatie van producten;</w:t>
      </w: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Een gemakkelijk te hanteren geleidingsmechanisme.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De gebruikerservaring wordt verder versterkt door de volledige CAD-compatibiliteit van de software en de mogelijkheid voor bibliotheken op maat.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De functie 'Build it' is een van de belangrijkste voordelen voor alle gebruikers van FixtureBuilder.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Daarmee zijn automatisch werkinstructies en een materiaallijst te produceren voor elke ontworpen opspanning. Dit helpt bij het voldoen aan kwaliteitsnormen en het plaatsen van bestellingen.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De software is leverbaar voor alle bestaande en toekomstige klanten van Renishaw, om de productiviteit van hun Renishaw opspansystemen en andere inspectieapparatuur uit te breiden en verder te verhogen.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Het pakket is aan te schaffen via het distributienetwerk van Renishaw en eveneens in de Renishaw webshop.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Op verzoek is ook een gratis 7-daagse demoversie verkrijgbaar.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Meer informatie over opspanproducten van Renishaw vindt u op </w:t>
      </w:r>
      <w:r>
        <w:rPr>
          <w:rFonts w:ascii="Arial" w:hAnsi="Arial"/>
        </w:rPr>
        <w:t xml:space="preserve">www.renishaw.nl/fixtures</w:t>
      </w:r>
      <w:r>
        <w:rPr>
          <w:rFonts w:ascii="Arial" w:hAnsi="Arial"/>
        </w:rPr>
        <w:t xml:space="preserve">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D44C59" w:rsidRPr="00604FB5" w:rsidRDefault="00604FB5" w:rsidP="00604FB5">
      <w:pPr>
        <w:spacing w:line="24" w:lineRule="atLeast"/>
        <w:jc w:val="center"/>
        <w:rPr>
          <w:sz w:val="22"/>
          <w:szCs w:val="22"/>
          <w:rFonts w:ascii="Arial" w:eastAsia="DotumChe" w:hAnsi="Arial" w:cs="Arial"/>
        </w:rPr>
      </w:pPr>
      <w:r>
        <w:rPr>
          <w:sz w:val="22"/>
          <w:szCs w:val="22"/>
          <w:rFonts w:ascii="Arial" w:hAnsi="Arial"/>
        </w:rPr>
        <w:t xml:space="preserve">-Einde-</w:t>
      </w:r>
    </w:p>
    <w:sectPr w:rsidR="00D44C59" w:rsidRPr="00604FB5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B2F" w:rsidRDefault="00273B2F" w:rsidP="008273CD">
      <w:r>
        <w:separator/>
      </w:r>
    </w:p>
  </w:endnote>
  <w:endnote w:type="continuationSeparator" w:id="0">
    <w:p w:rsidR="00273B2F" w:rsidRDefault="00273B2F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B2F" w:rsidRDefault="00273B2F" w:rsidP="008273CD">
      <w:r>
        <w:separator/>
      </w:r>
    </w:p>
  </w:footnote>
  <w:footnote w:type="continuationSeparator" w:id="0">
    <w:p w:rsidR="00273B2F" w:rsidRDefault="00273B2F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63B19"/>
    <w:multiLevelType w:val="hybridMultilevel"/>
    <w:tmpl w:val="DFB60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983DF8"/>
    <w:multiLevelType w:val="hybridMultilevel"/>
    <w:tmpl w:val="FD3C97F2"/>
    <w:lvl w:ilvl="0" w:tplc="253CC1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139A3"/>
    <w:rsid w:val="00180B30"/>
    <w:rsid w:val="00205A88"/>
    <w:rsid w:val="00273B2F"/>
    <w:rsid w:val="0028554E"/>
    <w:rsid w:val="00285907"/>
    <w:rsid w:val="003645D6"/>
    <w:rsid w:val="00373DCB"/>
    <w:rsid w:val="003B32BC"/>
    <w:rsid w:val="00440E56"/>
    <w:rsid w:val="004E69E6"/>
    <w:rsid w:val="00511C52"/>
    <w:rsid w:val="00604FB5"/>
    <w:rsid w:val="006F350F"/>
    <w:rsid w:val="007E41EA"/>
    <w:rsid w:val="008273CD"/>
    <w:rsid w:val="00833FF4"/>
    <w:rsid w:val="00940D25"/>
    <w:rsid w:val="009C6B2C"/>
    <w:rsid w:val="00A73059"/>
    <w:rsid w:val="00BC0FB3"/>
    <w:rsid w:val="00BD47E7"/>
    <w:rsid w:val="00CA6AFA"/>
    <w:rsid w:val="00CF268A"/>
    <w:rsid w:val="00D44C59"/>
    <w:rsid w:val="00D618C1"/>
    <w:rsid w:val="00DE5D1C"/>
    <w:rsid w:val="00E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nl-NL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C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nl-NL" w:eastAsia="de-DE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character" w:customStyle="1" w:styleId="Heading2Char">
    <w:name w:val="Heading 2 Char"/>
    <w:basedOn w:val="DefaultParagraphFont"/>
    <w:link w:val="Heading2"/>
    <w:uiPriority w:val="9"/>
    <w:semiHidden/>
    <w:rsid w:val="00D44C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l-NL" w:eastAsia="de-DE"/>
    </w:rPr>
  </w:style>
  <w:style w:type="character" w:styleId="PageNumber">
    <w:name w:val="page number"/>
    <w:basedOn w:val="DefaultParagraphFont"/>
    <w:rsid w:val="00D44C59"/>
  </w:style>
  <w:style w:type="paragraph" w:styleId="NoSpacing">
    <w:name w:val="No Spacing"/>
    <w:uiPriority w:val="1"/>
    <w:qFormat/>
    <w:rsid w:val="00D44C59"/>
    <w:rPr>
      <w:lang w:val="nl-NL" w:eastAsia="de-DE"/>
    </w:rPr>
  </w:style>
  <w:style w:type="paragraph" w:styleId="ListParagraph">
    <w:name w:val="List Paragraph"/>
    <w:basedOn w:val="Normal"/>
    <w:uiPriority w:val="34"/>
    <w:qFormat/>
    <w:rsid w:val="00D44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2593C-4546-4EBC-892E-F7F45076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Tom Jellings</cp:lastModifiedBy>
  <cp:revision>7</cp:revision>
  <cp:lastPrinted>2011-08-09T10:37:00Z</cp:lastPrinted>
  <dcterms:created xsi:type="dcterms:W3CDTF">2016-03-24T14:13:00Z</dcterms:created>
  <dcterms:modified xsi:type="dcterms:W3CDTF">2016-05-12T07:21:00Z</dcterms:modified>
</cp:coreProperties>
</file>