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C3" w:rsidRPr="00C22AEB" w:rsidRDefault="003463C3" w:rsidP="00D466E4">
      <w:pPr>
        <w:jc w:val="both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4176947</wp:posOffset>
            </wp:positionH>
            <wp:positionV relativeFrom="paragraph">
              <wp:posOffset>-246490</wp:posOffset>
            </wp:positionV>
            <wp:extent cx="2019631" cy="397565"/>
            <wp:effectExtent l="0" t="0" r="0" b="0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3C3" w:rsidRPr="00C22AEB" w:rsidRDefault="003463C3" w:rsidP="00D466E4">
      <w:pPr>
        <w:jc w:val="both"/>
        <w:rPr>
          <w:rFonts w:ascii="Helvetica" w:eastAsia="Arial Unicode MS" w:hAnsi="Helvetica" w:cs="Arial"/>
          <w:b/>
          <w:sz w:val="22"/>
          <w:lang w:val="en-US"/>
        </w:rPr>
      </w:pPr>
    </w:p>
    <w:p w:rsidR="00FD7441" w:rsidRPr="00C22AEB" w:rsidRDefault="00E80DAC" w:rsidP="00105B29">
      <w:pPr>
        <w:spacing w:line="283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E80DAC">
        <w:rPr>
          <w:rFonts w:ascii="Arial" w:eastAsia="Arial Unicode MS" w:hAnsi="Arial" w:cs="Arial" w:hint="eastAsia"/>
          <w:b/>
          <w:sz w:val="24"/>
          <w:szCs w:val="24"/>
        </w:rPr>
        <w:t>精度提高使得</w:t>
      </w:r>
      <w:r w:rsidRPr="00E80DAC">
        <w:rPr>
          <w:rFonts w:ascii="Arial" w:eastAsia="Arial Unicode MS" w:hAnsi="Arial" w:cs="Arial"/>
          <w:b/>
          <w:sz w:val="24"/>
          <w:szCs w:val="24"/>
        </w:rPr>
        <w:t>Godrej能够重新定义质量标准并降低成本</w:t>
      </w:r>
    </w:p>
    <w:p w:rsidR="004F794E" w:rsidRPr="00C22AEB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305D05" w:rsidRPr="00C22AEB" w:rsidRDefault="00E80DAC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确保产品精度以及准时交付项目是模具行业的两个关键要求。借助雷尼绍的解决方案，</w:t>
      </w:r>
      <w:r w:rsidRPr="00E80DAC">
        <w:rPr>
          <w:rFonts w:ascii="Arial" w:eastAsia="Arial Unicode MS" w:hAnsi="Arial" w:cs="Arial"/>
        </w:rPr>
        <w:t>Godrej集团的模具部门不仅能够节省生产时间和成本、降低废品率，而且产品精度亦能达到</w:t>
      </w:r>
      <w:proofErr w:type="gramStart"/>
      <w:r w:rsidRPr="00E80DAC">
        <w:rPr>
          <w:rFonts w:ascii="Arial" w:eastAsia="Arial Unicode MS" w:hAnsi="Arial" w:cs="Arial"/>
        </w:rPr>
        <w:t>极</w:t>
      </w:r>
      <w:proofErr w:type="gramEnd"/>
      <w:r w:rsidRPr="00E80DAC">
        <w:rPr>
          <w:rFonts w:ascii="Arial" w:eastAsia="Arial Unicode MS" w:hAnsi="Arial" w:cs="Arial"/>
        </w:rPr>
        <w:t>高水平。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104B0B" w:rsidRPr="00C22AEB" w:rsidRDefault="00E80DAC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E80DAC">
        <w:rPr>
          <w:rFonts w:ascii="Arial" w:eastAsia="Arial Unicode MS" w:hAnsi="Arial" w:cs="Arial" w:hint="eastAsia"/>
          <w:b/>
        </w:rPr>
        <w:t>公司背景</w:t>
      </w:r>
    </w:p>
    <w:p w:rsidR="00DA1836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作为一家在印度市场家喻户晓的国际集团，</w:t>
      </w:r>
      <w:r w:rsidRPr="00E80DAC">
        <w:rPr>
          <w:rFonts w:ascii="Arial" w:eastAsia="Arial Unicode MS" w:hAnsi="Arial" w:cs="Arial"/>
        </w:rPr>
        <w:t>Godrej目前还在荷兰、沙特阿拉伯、阿联酋、阿曼、中国、越南、马来西亚和新加坡等国家开展业务。Godrej集团模具部门成立于1935年，起初是一家专属工具车间，从1993年正式开始商业运营，制造冲压模具、压铸模具以及特殊用途机床、卡具和夹具。该部门年收入超过12亿印度卢比，能够满足丰田 (Toyota)、塔</w:t>
      </w:r>
      <w:proofErr w:type="gramStart"/>
      <w:r w:rsidRPr="00E80DAC">
        <w:rPr>
          <w:rFonts w:ascii="Arial" w:eastAsia="Arial Unicode MS" w:hAnsi="Arial" w:cs="Arial"/>
        </w:rPr>
        <w:t>塔</w:t>
      </w:r>
      <w:proofErr w:type="gramEnd"/>
      <w:r w:rsidRPr="00E80DAC">
        <w:rPr>
          <w:rFonts w:ascii="Arial" w:eastAsia="Arial Unicode MS" w:hAnsi="Arial" w:cs="Arial"/>
        </w:rPr>
        <w:t xml:space="preserve"> (TATA)、本田 (Honda)、通用 (GM)、风神铃木 (Maruti Suzuki) 和西门子 (Siemens) 等知名跨国企业以及其他客户的模具需求</w:t>
      </w:r>
      <w:r w:rsidRPr="00E80DAC">
        <w:rPr>
          <w:rFonts w:ascii="Arial" w:eastAsia="Arial Unicode MS" w:hAnsi="Arial" w:cs="Arial" w:hint="eastAsia"/>
        </w:rPr>
        <w:t>。</w:t>
      </w:r>
    </w:p>
    <w:p w:rsidR="00305D05" w:rsidRPr="00C22AEB" w:rsidRDefault="00305D05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/>
        </w:rPr>
        <w:t>Godrej是印度最大的模具解决方案供应商，在复杂模具的制造方面实力超群，其产品有15-20%出口世界各地。Godrej在企业内部实施有全面生产维护 (TPM) 计划，并遵守PQCDSM（生产、质量、成本、交期、安全和士气）管理规范和Kaizen（改善）准则。其TPM计划的主要目标是：将停机时间减少至零并确保产品准时交付。因此，使用高精度校准设备来维护其生产设备（如数控机床和电火花加工 (EDM) 机床等）的精度，对Godrej而言便显得非常重要。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E80DAC">
        <w:rPr>
          <w:rFonts w:ascii="Arial" w:eastAsia="Arial Unicode MS" w:hAnsi="Arial" w:cs="Arial" w:hint="eastAsia"/>
          <w:b/>
        </w:rPr>
        <w:t>体验雷尼绍精度</w:t>
      </w:r>
    </w:p>
    <w:p w:rsidR="00305D05" w:rsidRPr="00C22AEB" w:rsidRDefault="00E80DAC" w:rsidP="00305D05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起初，</w:t>
      </w:r>
      <w:r w:rsidRPr="00E80DAC">
        <w:rPr>
          <w:rFonts w:ascii="Arial" w:eastAsia="Arial Unicode MS" w:hAnsi="Arial" w:cs="Arial"/>
        </w:rPr>
        <w:t>Godrej的精度评估工作难度很大。作为机床调试的一部分，要评估其精度，必须由经验丰富的专家按照国家航天标准NAS979进行测试（数控铣床的标准化切削测试）。这些测试在执行过程中问题重重，而且非常耗时。1996年，在详细了解了雷尼绍ML10激光干涉仪系统的产品质量后，Godrej对其精度和可靠性感到十分满意，随后便购买了该系统。不久，Godrej便惊喜地发现，该系统不仅十分易于使用，而且能够避免NAS测试中经常出现的严重误差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305D05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虽然</w:t>
      </w:r>
      <w:r w:rsidRPr="00E80DAC">
        <w:rPr>
          <w:rFonts w:ascii="Arial" w:eastAsia="Arial Unicode MS" w:hAnsi="Arial" w:cs="Arial"/>
        </w:rPr>
        <w:t>NAS测试能够评估13个指标参数，而ML10只能测量其中9个指标参数，但结果质量的改进远比几个未测量的参数更重要。数据读取能够即时完成且易于分析。Godrej很快便意识到，雷尼绍激光干涉仪能够助其节省时间和成本，还能降低废品率。客户也因为信赖ML10的精确度，而特别要求Godrej提供</w:t>
      </w:r>
      <w:r w:rsidR="008B4F8C">
        <w:rPr>
          <w:rFonts w:ascii="Arial" w:eastAsia="Arial Unicode MS" w:hAnsi="Arial" w:cs="Arial"/>
        </w:rPr>
        <w:br/>
      </w:r>
      <w:r w:rsidRPr="00E80DAC">
        <w:rPr>
          <w:rFonts w:ascii="Arial" w:eastAsia="Arial Unicode MS" w:hAnsi="Arial" w:cs="Arial"/>
        </w:rPr>
        <w:lastRenderedPageBreak/>
        <w:t>ML10测量证书。Godrej的资深总经理S M Nayak先生解释道：“雷尼绍的产品坚固耐用、质量稳定，我们只有在需要升级产品时才会联系雷尼绍。产品本身从未出现过一次故障。”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/>
        </w:rPr>
        <w:t>Godrej后来升级到雷尼绍的XL-80激光干涉仪，新系统在设计上保持了简约和易用的特性，使用人员无需丰富经验便可轻松操作。Nayak先生说：“雷尼绍的服务在业界首屈一指，他们的响应非常迅速。我们向其提出培训请求，在一周内他们便为我们完成了培训，我们感到十分高兴。”XL-80激光干涉仪为坐标测量机和机床等运动系统提供高性能校准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E80DAC">
        <w:rPr>
          <w:rFonts w:ascii="Arial" w:eastAsia="Arial Unicode MS" w:hAnsi="Arial" w:cs="Arial" w:hint="eastAsia"/>
          <w:b/>
        </w:rPr>
        <w:t>合作继续深入</w:t>
      </w:r>
    </w:p>
    <w:p w:rsidR="00305D05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随着生产规模的扩大，</w:t>
      </w:r>
      <w:r w:rsidRPr="00E80DAC">
        <w:rPr>
          <w:rFonts w:ascii="Arial" w:eastAsia="Arial Unicode MS" w:hAnsi="Arial" w:cs="Arial"/>
        </w:rPr>
        <w:t>Godrej集团的模具部门购买了多台数控机床。由于这些机床需要测试圆弧插补和驱动调优等附加参数，因此这给Godrej带来了新的挑战。Godrej再次求助于雷尼绍，发现了雷尼绍的</w:t>
      </w:r>
      <w:r w:rsidR="008B4F8C">
        <w:rPr>
          <w:rFonts w:ascii="Arial" w:eastAsia="Arial Unicode MS" w:hAnsi="Arial" w:cs="Arial"/>
        </w:rPr>
        <w:br/>
      </w:r>
      <w:bookmarkStart w:id="0" w:name="_GoBack"/>
      <w:bookmarkEnd w:id="0"/>
      <w:r w:rsidRPr="00E80DAC">
        <w:rPr>
          <w:rFonts w:ascii="Arial" w:eastAsia="Arial Unicode MS" w:hAnsi="Arial" w:cs="Arial"/>
        </w:rPr>
        <w:t>QC20-W球杆仪系统解决方案，该系统能够以极高的精度轻松识别机床误差。它可直接确定所有3个平面 (xy-yz-zx) 的伺服不匹配、几何精度、垂直度、位置误差和反向跃冲。自从采用QC20-W球杆仪进行测试后，Godrej的停机时间和废品率均有显著下降。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E80DAC">
        <w:rPr>
          <w:rFonts w:ascii="Arial" w:eastAsia="Arial Unicode MS" w:hAnsi="Arial" w:cs="Arial" w:hint="eastAsia"/>
          <w:b/>
        </w:rPr>
        <w:t>交付成果</w:t>
      </w:r>
    </w:p>
    <w:p w:rsidR="00305D05" w:rsidRPr="00C22AEB" w:rsidRDefault="00E80DAC" w:rsidP="00305D05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E80DAC">
        <w:rPr>
          <w:rFonts w:ascii="Arial" w:eastAsia="Arial Unicode MS" w:hAnsi="Arial" w:cs="Arial" w:hint="eastAsia"/>
          <w:lang w:val="en-US"/>
        </w:rPr>
        <w:t>在模具行业，质量参数非常关键，而客户还期望产品使用寿命能够达到</w:t>
      </w:r>
      <w:r w:rsidRPr="00E80DAC">
        <w:rPr>
          <w:rFonts w:ascii="Arial" w:eastAsia="Arial Unicode MS" w:hAnsi="Arial" w:cs="Arial"/>
          <w:lang w:val="en-US"/>
        </w:rPr>
        <w:t>10年之久。Godrej一向秉持最高的质量和精度标准，能够提供使用寿命高达125,000个循环的产品，远远超过业界标准的50,000个循环。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305D05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  <w:r w:rsidRPr="00E80DAC">
        <w:rPr>
          <w:rFonts w:ascii="Arial" w:eastAsia="Arial Unicode MS" w:hAnsi="Arial" w:cs="Arial" w:hint="eastAsia"/>
          <w:lang w:val="en-US"/>
        </w:rPr>
        <w:t>来自国防、航空航天和核电领域的客户要求</w:t>
      </w:r>
      <w:r w:rsidRPr="00E80DAC">
        <w:rPr>
          <w:rFonts w:ascii="Arial" w:eastAsia="Arial Unicode MS" w:hAnsi="Arial" w:cs="Arial"/>
          <w:lang w:val="en-US"/>
        </w:rPr>
        <w:t>Godrej在产品制造过程中执行审计程序，以便确保各项质量保证措施得以正确遵循，同时坚持查看机床的球杆仪测试证书。Nayak先生解释说：“雷尼绍帮助Godrej重新定义了质量标准，扩大了企业内部产能、提升了公司声誉，并帮助降低了成本。”</w:t>
      </w:r>
    </w:p>
    <w:p w:rsidR="00305D05" w:rsidRPr="00C22AEB" w:rsidRDefault="00305D05" w:rsidP="006D7605">
      <w:pPr>
        <w:spacing w:line="180" w:lineRule="auto"/>
        <w:jc w:val="both"/>
        <w:rPr>
          <w:rFonts w:ascii="Arial" w:eastAsia="Arial Unicode MS" w:hAnsi="Arial" w:cs="Arial"/>
          <w:lang w:val="en-US"/>
        </w:rPr>
      </w:pPr>
    </w:p>
    <w:p w:rsidR="00305D05" w:rsidRPr="00C22AEB" w:rsidRDefault="00E80DAC" w:rsidP="004200D3">
      <w:pPr>
        <w:spacing w:afterLines="50" w:after="120" w:line="288" w:lineRule="auto"/>
        <w:jc w:val="both"/>
        <w:rPr>
          <w:rFonts w:ascii="Arial" w:eastAsia="Arial Unicode MS" w:hAnsi="Arial" w:cs="Arial"/>
          <w:b/>
        </w:rPr>
      </w:pPr>
      <w:r w:rsidRPr="00E80DAC">
        <w:rPr>
          <w:rFonts w:ascii="Arial" w:eastAsia="Arial Unicode MS" w:hAnsi="Arial" w:cs="Arial" w:hint="eastAsia"/>
          <w:b/>
        </w:rPr>
        <w:t>节流开源</w:t>
      </w:r>
    </w:p>
    <w:p w:rsidR="00305D05" w:rsidRPr="00C22AEB" w:rsidRDefault="00E80DAC" w:rsidP="004200D3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  <w:lang w:val="en-US"/>
        </w:rPr>
        <w:t>模具客户之所以选择</w:t>
      </w:r>
      <w:r w:rsidRPr="00E80DAC">
        <w:rPr>
          <w:rFonts w:ascii="Arial" w:eastAsia="Arial Unicode MS" w:hAnsi="Arial" w:cs="Arial"/>
          <w:lang w:val="en-US"/>
        </w:rPr>
        <w:t>Godrej，是因为其严格控制质量参数，使得产品具有较长的使用寿命。正是客户对高质量和高精度的要求，促使Godrej为其提供激光干涉仪和球杆仪测试证书。现在，Godrej还为其他公司提供校准服务，这也增加了新的收入来源。Godrej的制造工厂配备了最先进的数控机床、电火花加工机床和坐标镗床。Nayak先生表示：“采用雷尼绍激光干涉仪或球杆仪对这些机床进行高精度校准，这成为确保产品质量和可靠性能的关键。”</w:t>
      </w:r>
    </w:p>
    <w:p w:rsidR="00C04522" w:rsidRPr="00C22AEB" w:rsidRDefault="00C04522" w:rsidP="00D466E4">
      <w:pPr>
        <w:spacing w:line="180" w:lineRule="auto"/>
        <w:jc w:val="both"/>
        <w:rPr>
          <w:rFonts w:ascii="Arial" w:eastAsia="Arial Unicode MS" w:hAnsi="Arial" w:cs="Arial"/>
        </w:rPr>
      </w:pPr>
    </w:p>
    <w:p w:rsidR="00305D05" w:rsidRPr="00C22AEB" w:rsidRDefault="00E80DAC" w:rsidP="00C60387">
      <w:pPr>
        <w:spacing w:line="283" w:lineRule="auto"/>
        <w:jc w:val="both"/>
        <w:rPr>
          <w:rFonts w:ascii="Arial" w:eastAsia="Arial Unicode MS" w:hAnsi="Arial" w:cs="Arial"/>
        </w:rPr>
      </w:pPr>
      <w:r w:rsidRPr="00E80DAC">
        <w:rPr>
          <w:rFonts w:ascii="Arial" w:eastAsia="Arial Unicode MS" w:hAnsi="Arial" w:cs="Arial" w:hint="eastAsia"/>
        </w:rPr>
        <w:t>详情</w:t>
      </w:r>
      <w:proofErr w:type="gramStart"/>
      <w:r w:rsidRPr="00E80DAC">
        <w:rPr>
          <w:rFonts w:ascii="Arial" w:eastAsia="Arial Unicode MS" w:hAnsi="Arial" w:cs="Arial" w:hint="eastAsia"/>
        </w:rPr>
        <w:t>请访问</w:t>
      </w:r>
      <w:proofErr w:type="gramEnd"/>
      <w:r w:rsidRPr="00E80DAC">
        <w:rPr>
          <w:rFonts w:ascii="Arial" w:eastAsia="Arial Unicode MS" w:hAnsi="Arial" w:cs="Arial"/>
        </w:rPr>
        <w:t>www.renishaw.com.cn/calibration</w:t>
      </w:r>
    </w:p>
    <w:p w:rsidR="00CB55FD" w:rsidRPr="00C22AEB" w:rsidRDefault="00CB55FD" w:rsidP="00C60387">
      <w:pPr>
        <w:spacing w:line="283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AE0664" w:rsidRDefault="00145EE2" w:rsidP="003E149A">
      <w:pPr>
        <w:spacing w:after="200" w:line="360" w:lineRule="auto"/>
        <w:jc w:val="center"/>
        <w:rPr>
          <w:rFonts w:ascii="Arial" w:eastAsia="Arial Unicode MS" w:hAnsi="Arial" w:cs="Arial"/>
        </w:rPr>
      </w:pPr>
      <w:r w:rsidRPr="00C22AEB">
        <w:rPr>
          <w:rFonts w:ascii="Arial" w:eastAsia="Arial Unicode MS" w:hAnsi="Arial" w:cs="Arial"/>
        </w:rPr>
        <w:t>完</w:t>
      </w:r>
    </w:p>
    <w:sectPr w:rsidR="0006668E" w:rsidRPr="00AE0664" w:rsidSect="00E129C7">
      <w:headerReference w:type="first" r:id="rId13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4E" w:rsidRDefault="004F794E" w:rsidP="002E2F8C">
      <w:r>
        <w:separator/>
      </w:r>
    </w:p>
  </w:endnote>
  <w:endnote w:type="continuationSeparator" w:id="0">
    <w:p w:rsidR="004F794E" w:rsidRDefault="004F794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00B0500000000000000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4E" w:rsidRDefault="004F794E" w:rsidP="002E2F8C">
      <w:r>
        <w:separator/>
      </w:r>
    </w:p>
  </w:footnote>
  <w:footnote w:type="continuationSeparator" w:id="0">
    <w:p w:rsidR="004F794E" w:rsidRDefault="004F794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4E" w:rsidRDefault="008B4F8C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3165898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6668E"/>
    <w:rsid w:val="0007385D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7DA8"/>
    <w:rsid w:val="00145E8F"/>
    <w:rsid w:val="00145EE2"/>
    <w:rsid w:val="0016753A"/>
    <w:rsid w:val="00180B30"/>
    <w:rsid w:val="00182797"/>
    <w:rsid w:val="001900F5"/>
    <w:rsid w:val="001908D9"/>
    <w:rsid w:val="001F1683"/>
    <w:rsid w:val="001F6C8A"/>
    <w:rsid w:val="002062B1"/>
    <w:rsid w:val="0021225A"/>
    <w:rsid w:val="00223471"/>
    <w:rsid w:val="002264D5"/>
    <w:rsid w:val="00227CE4"/>
    <w:rsid w:val="00241FBB"/>
    <w:rsid w:val="002469DB"/>
    <w:rsid w:val="00251025"/>
    <w:rsid w:val="00282C7D"/>
    <w:rsid w:val="002B7F0F"/>
    <w:rsid w:val="002D7A1F"/>
    <w:rsid w:val="002D7D2F"/>
    <w:rsid w:val="002E2F8C"/>
    <w:rsid w:val="00305D05"/>
    <w:rsid w:val="00316F4C"/>
    <w:rsid w:val="003377F3"/>
    <w:rsid w:val="00340471"/>
    <w:rsid w:val="0034099E"/>
    <w:rsid w:val="00345892"/>
    <w:rsid w:val="003463C3"/>
    <w:rsid w:val="003647B3"/>
    <w:rsid w:val="0037242B"/>
    <w:rsid w:val="00381AE5"/>
    <w:rsid w:val="00387027"/>
    <w:rsid w:val="00392EF6"/>
    <w:rsid w:val="0039382D"/>
    <w:rsid w:val="003961AF"/>
    <w:rsid w:val="003A5DDB"/>
    <w:rsid w:val="003B60A3"/>
    <w:rsid w:val="003C0BEE"/>
    <w:rsid w:val="003D4C10"/>
    <w:rsid w:val="003D5D29"/>
    <w:rsid w:val="003E149A"/>
    <w:rsid w:val="003E6E81"/>
    <w:rsid w:val="003F0490"/>
    <w:rsid w:val="003F2730"/>
    <w:rsid w:val="004000A7"/>
    <w:rsid w:val="00407D9A"/>
    <w:rsid w:val="004200D3"/>
    <w:rsid w:val="0043010E"/>
    <w:rsid w:val="004506C3"/>
    <w:rsid w:val="004863E7"/>
    <w:rsid w:val="00490E55"/>
    <w:rsid w:val="004930B0"/>
    <w:rsid w:val="0049414C"/>
    <w:rsid w:val="00495F33"/>
    <w:rsid w:val="004A07AF"/>
    <w:rsid w:val="004C5163"/>
    <w:rsid w:val="004C5816"/>
    <w:rsid w:val="004D4A83"/>
    <w:rsid w:val="004F5243"/>
    <w:rsid w:val="004F794E"/>
    <w:rsid w:val="00504A49"/>
    <w:rsid w:val="0051111E"/>
    <w:rsid w:val="005335AD"/>
    <w:rsid w:val="005443AA"/>
    <w:rsid w:val="00546FE4"/>
    <w:rsid w:val="00565010"/>
    <w:rsid w:val="00574AA6"/>
    <w:rsid w:val="00591ED9"/>
    <w:rsid w:val="005A42F7"/>
    <w:rsid w:val="005A7A54"/>
    <w:rsid w:val="005F5256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60943"/>
    <w:rsid w:val="00775194"/>
    <w:rsid w:val="00785DE8"/>
    <w:rsid w:val="007B5B41"/>
    <w:rsid w:val="007C4DCE"/>
    <w:rsid w:val="007C7495"/>
    <w:rsid w:val="007D6518"/>
    <w:rsid w:val="00837425"/>
    <w:rsid w:val="008444B6"/>
    <w:rsid w:val="00845B54"/>
    <w:rsid w:val="00854000"/>
    <w:rsid w:val="00864808"/>
    <w:rsid w:val="00873298"/>
    <w:rsid w:val="008757C5"/>
    <w:rsid w:val="00883F3A"/>
    <w:rsid w:val="00884627"/>
    <w:rsid w:val="008863E5"/>
    <w:rsid w:val="00896460"/>
    <w:rsid w:val="008B4F8C"/>
    <w:rsid w:val="008C4B70"/>
    <w:rsid w:val="008D0200"/>
    <w:rsid w:val="008D3B4D"/>
    <w:rsid w:val="008E2064"/>
    <w:rsid w:val="008F25BA"/>
    <w:rsid w:val="00904C9D"/>
    <w:rsid w:val="00910A83"/>
    <w:rsid w:val="009173D1"/>
    <w:rsid w:val="00917B84"/>
    <w:rsid w:val="00927D47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32C35"/>
    <w:rsid w:val="00A54B28"/>
    <w:rsid w:val="00A73DF3"/>
    <w:rsid w:val="00A97343"/>
    <w:rsid w:val="00AB1A9D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20BC6"/>
    <w:rsid w:val="00C22AEB"/>
    <w:rsid w:val="00C34C34"/>
    <w:rsid w:val="00C35B0A"/>
    <w:rsid w:val="00C47966"/>
    <w:rsid w:val="00C51755"/>
    <w:rsid w:val="00C60387"/>
    <w:rsid w:val="00C72ECD"/>
    <w:rsid w:val="00C845E7"/>
    <w:rsid w:val="00C95E37"/>
    <w:rsid w:val="00CB0C2C"/>
    <w:rsid w:val="00CB55FD"/>
    <w:rsid w:val="00CC3365"/>
    <w:rsid w:val="00CC4B43"/>
    <w:rsid w:val="00CC4C52"/>
    <w:rsid w:val="00CE251D"/>
    <w:rsid w:val="00CE4669"/>
    <w:rsid w:val="00CF722A"/>
    <w:rsid w:val="00D173E7"/>
    <w:rsid w:val="00D20622"/>
    <w:rsid w:val="00D3085E"/>
    <w:rsid w:val="00D45BF8"/>
    <w:rsid w:val="00D466E4"/>
    <w:rsid w:val="00D609F9"/>
    <w:rsid w:val="00D701DE"/>
    <w:rsid w:val="00D92177"/>
    <w:rsid w:val="00D93E5B"/>
    <w:rsid w:val="00D94955"/>
    <w:rsid w:val="00D9560A"/>
    <w:rsid w:val="00D959E0"/>
    <w:rsid w:val="00D97E36"/>
    <w:rsid w:val="00DA1836"/>
    <w:rsid w:val="00DB5596"/>
    <w:rsid w:val="00DD0878"/>
    <w:rsid w:val="00DD26F1"/>
    <w:rsid w:val="00DD3297"/>
    <w:rsid w:val="00DF6848"/>
    <w:rsid w:val="00E129C7"/>
    <w:rsid w:val="00E45479"/>
    <w:rsid w:val="00E541A1"/>
    <w:rsid w:val="00E63858"/>
    <w:rsid w:val="00E73435"/>
    <w:rsid w:val="00E80DAC"/>
    <w:rsid w:val="00E91834"/>
    <w:rsid w:val="00E9359C"/>
    <w:rsid w:val="00EA2C64"/>
    <w:rsid w:val="00EE1E71"/>
    <w:rsid w:val="00EE2A34"/>
    <w:rsid w:val="00EF1C1C"/>
    <w:rsid w:val="00F05286"/>
    <w:rsid w:val="00F058C7"/>
    <w:rsid w:val="00F15BBE"/>
    <w:rsid w:val="00F222A3"/>
    <w:rsid w:val="00F30D7C"/>
    <w:rsid w:val="00F51740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7441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A1FF5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5BECA3-D2DF-4AB8-8120-0228F410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1932</Words>
  <Characters>52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Lyndon Song</cp:lastModifiedBy>
  <cp:revision>4</cp:revision>
  <cp:lastPrinted>2011-08-09T11:37:00Z</cp:lastPrinted>
  <dcterms:created xsi:type="dcterms:W3CDTF">2016-08-02T07:39:00Z</dcterms:created>
  <dcterms:modified xsi:type="dcterms:W3CDTF">2016-08-02T08:03:00Z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