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eastAsia="en-US"/>
        </w:rPr>
        <w:drawing>
          <wp:anchor distT="0" distB="0" distL="114300" distR="114300" simplePos="0" relativeHeight="251658240" behindDoc="0" locked="0" layoutInCell="0" allowOverlap="1" wp14:anchorId="21E29C9B" wp14:editId="0D9EB15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49446D">
        <w:rPr>
          <w:noProof/>
        </w:rPr>
        <w:object w:dxaOrig="1440" w:dyaOrig="1440" w14:anchorId="1C051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56956431" r:id="rId9"/>
        </w:object>
      </w:r>
      <w:r w:rsidR="00AC302B" w:rsidRPr="00FE5A25">
        <w:t xml:space="preserve"> </w:t>
      </w:r>
    </w:p>
    <w:p w:rsidR="00BF18D5" w:rsidRDefault="003F06B0" w:rsidP="0041333E">
      <w:pPr>
        <w:spacing w:line="360" w:lineRule="auto"/>
        <w:ind w:right="565"/>
        <w:rPr>
          <w:rFonts w:cs="Arial"/>
          <w:i/>
        </w:rPr>
      </w:pPr>
      <w:r>
        <w:rPr>
          <w:rFonts w:cs="Arial"/>
          <w:i/>
        </w:rPr>
        <w:t xml:space="preserve">          </w:t>
      </w:r>
      <w:r w:rsidR="005D3160">
        <w:rPr>
          <w:rFonts w:cs="Arial"/>
          <w:i/>
        </w:rPr>
        <w:t xml:space="preserve"> </w:t>
      </w:r>
    </w:p>
    <w:p w:rsidR="000D2DD7" w:rsidRDefault="00B33AE4" w:rsidP="00BF18D5">
      <w:pPr>
        <w:spacing w:line="360" w:lineRule="auto"/>
        <w:ind w:right="565" w:firstLine="562"/>
        <w:rPr>
          <w:rFonts w:cs="Arial"/>
          <w:i/>
        </w:rPr>
      </w:pPr>
      <w:bookmarkStart w:id="0" w:name="_GoBack"/>
      <w:bookmarkEnd w:id="0"/>
      <w:r>
        <w:rPr>
          <w:rFonts w:cs="Arial"/>
          <w:i/>
        </w:rPr>
        <w:t>May</w:t>
      </w:r>
      <w:r w:rsidR="000D2DD7">
        <w:rPr>
          <w:rFonts w:cs="Arial"/>
          <w:i/>
        </w:rPr>
        <w:t xml:space="preserve"> 2017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E7714D" w:rsidRPr="00E7714D" w:rsidRDefault="00E7714D" w:rsidP="0041333E">
      <w:pPr>
        <w:spacing w:line="360" w:lineRule="auto"/>
        <w:ind w:right="565"/>
        <w:rPr>
          <w:rFonts w:cs="Arial"/>
          <w:i/>
        </w:rPr>
      </w:pPr>
    </w:p>
    <w:p w:rsidR="00646D7B" w:rsidRPr="007A2978" w:rsidRDefault="00064E1D" w:rsidP="00646D7B">
      <w:pPr>
        <w:spacing w:line="288" w:lineRule="auto"/>
        <w:ind w:left="562" w:right="562"/>
        <w:contextualSpacing/>
        <w:jc w:val="both"/>
        <w:rPr>
          <w:rStyle w:val="IntenseReference"/>
        </w:rPr>
      </w:pPr>
      <w:r>
        <w:rPr>
          <w:rFonts w:cs="Arial"/>
          <w:b/>
          <w:bCs/>
          <w:sz w:val="22"/>
          <w:szCs w:val="22"/>
        </w:rPr>
        <w:t xml:space="preserve">Renishaw hosts </w:t>
      </w:r>
      <w:r w:rsidR="00C240F6">
        <w:rPr>
          <w:rFonts w:cs="Arial"/>
          <w:b/>
          <w:bCs/>
          <w:sz w:val="22"/>
          <w:szCs w:val="22"/>
        </w:rPr>
        <w:t xml:space="preserve">150 </w:t>
      </w:r>
      <w:r>
        <w:rPr>
          <w:rFonts w:cs="Arial"/>
          <w:b/>
          <w:bCs/>
          <w:sz w:val="22"/>
          <w:szCs w:val="22"/>
        </w:rPr>
        <w:t>local pupils for Bloodhound SSC education day</w:t>
      </w:r>
    </w:p>
    <w:p w:rsidR="00646D7B" w:rsidRDefault="00646D7B" w:rsidP="00646D7B">
      <w:pPr>
        <w:spacing w:line="288" w:lineRule="auto"/>
        <w:ind w:left="562" w:right="562"/>
        <w:contextualSpacing/>
        <w:jc w:val="both"/>
        <w:rPr>
          <w:rFonts w:cs="Arial"/>
          <w:bCs/>
          <w:sz w:val="22"/>
          <w:szCs w:val="22"/>
        </w:rPr>
      </w:pPr>
    </w:p>
    <w:p w:rsidR="00064E1D" w:rsidRDefault="00064E1D" w:rsidP="006124CF">
      <w:pPr>
        <w:spacing w:line="288" w:lineRule="auto"/>
        <w:ind w:left="562" w:right="562"/>
        <w:contextualSpacing/>
        <w:jc w:val="both"/>
        <w:rPr>
          <w:rFonts w:cs="Arial"/>
          <w:bCs/>
          <w:sz w:val="22"/>
          <w:szCs w:val="22"/>
        </w:rPr>
      </w:pPr>
      <w:r>
        <w:rPr>
          <w:rFonts w:cs="Arial"/>
          <w:bCs/>
          <w:sz w:val="22"/>
          <w:szCs w:val="22"/>
        </w:rPr>
        <w:t xml:space="preserve">Global engineering technologies company, </w:t>
      </w:r>
      <w:hyperlink r:id="rId10" w:history="1">
        <w:r w:rsidRPr="00064E1D">
          <w:rPr>
            <w:rStyle w:val="Hyperlink"/>
            <w:rFonts w:cs="Arial"/>
            <w:sz w:val="22"/>
            <w:szCs w:val="22"/>
          </w:rPr>
          <w:t>Renishaw</w:t>
        </w:r>
      </w:hyperlink>
      <w:r w:rsidR="00C240F6">
        <w:rPr>
          <w:rFonts w:cs="Arial"/>
          <w:bCs/>
          <w:sz w:val="22"/>
          <w:szCs w:val="22"/>
        </w:rPr>
        <w:t>, hosted over 150</w:t>
      </w:r>
      <w:r>
        <w:rPr>
          <w:rFonts w:cs="Arial"/>
          <w:bCs/>
          <w:sz w:val="22"/>
          <w:szCs w:val="22"/>
        </w:rPr>
        <w:t xml:space="preserve"> students </w:t>
      </w:r>
      <w:r w:rsidR="00166093">
        <w:rPr>
          <w:rFonts w:cs="Arial"/>
          <w:bCs/>
          <w:sz w:val="22"/>
          <w:szCs w:val="22"/>
        </w:rPr>
        <w:t>from local primary schools</w:t>
      </w:r>
      <w:r w:rsidR="0061064D">
        <w:rPr>
          <w:rFonts w:cs="Arial"/>
          <w:bCs/>
          <w:sz w:val="22"/>
          <w:szCs w:val="22"/>
        </w:rPr>
        <w:t xml:space="preserve"> for an education day</w:t>
      </w:r>
      <w:r w:rsidR="00166093">
        <w:rPr>
          <w:rFonts w:cs="Arial"/>
          <w:bCs/>
          <w:sz w:val="22"/>
          <w:szCs w:val="22"/>
        </w:rPr>
        <w:t xml:space="preserve"> </w:t>
      </w:r>
      <w:r w:rsidR="006124CF">
        <w:rPr>
          <w:rFonts w:cs="Arial"/>
          <w:bCs/>
          <w:sz w:val="22"/>
          <w:szCs w:val="22"/>
        </w:rPr>
        <w:t xml:space="preserve">on the </w:t>
      </w:r>
      <w:hyperlink r:id="rId11" w:history="1">
        <w:r w:rsidRPr="00064E1D">
          <w:rPr>
            <w:rStyle w:val="Hyperlink"/>
            <w:rFonts w:cs="Arial"/>
            <w:sz w:val="22"/>
            <w:szCs w:val="22"/>
          </w:rPr>
          <w:t>Bloodhound SSC</w:t>
        </w:r>
      </w:hyperlink>
      <w:r w:rsidR="0061064D">
        <w:rPr>
          <w:rFonts w:cs="Arial"/>
          <w:bCs/>
          <w:sz w:val="22"/>
          <w:szCs w:val="22"/>
        </w:rPr>
        <w:t>,</w:t>
      </w:r>
      <w:r>
        <w:rPr>
          <w:rFonts w:cs="Arial"/>
          <w:bCs/>
          <w:sz w:val="22"/>
          <w:szCs w:val="22"/>
        </w:rPr>
        <w:t xml:space="preserve"> </w:t>
      </w:r>
      <w:r w:rsidR="001A1B09">
        <w:rPr>
          <w:rFonts w:cs="Arial"/>
          <w:bCs/>
          <w:sz w:val="22"/>
          <w:szCs w:val="22"/>
        </w:rPr>
        <w:t>a supersonic car that</w:t>
      </w:r>
      <w:r>
        <w:rPr>
          <w:rFonts w:cs="Arial"/>
          <w:bCs/>
          <w:sz w:val="22"/>
          <w:szCs w:val="22"/>
        </w:rPr>
        <w:t xml:space="preserve"> aims to break the 1000</w:t>
      </w:r>
      <w:r w:rsidR="001E1ABF">
        <w:rPr>
          <w:rFonts w:cs="Arial"/>
          <w:bCs/>
          <w:sz w:val="22"/>
          <w:szCs w:val="22"/>
        </w:rPr>
        <w:t xml:space="preserve"> </w:t>
      </w:r>
      <w:r>
        <w:rPr>
          <w:rFonts w:cs="Arial"/>
          <w:bCs/>
          <w:sz w:val="22"/>
          <w:szCs w:val="22"/>
        </w:rPr>
        <w:t xml:space="preserve">mph land speed record. </w:t>
      </w:r>
      <w:r w:rsidR="006124CF">
        <w:rPr>
          <w:rFonts w:cs="Arial"/>
          <w:bCs/>
          <w:sz w:val="22"/>
          <w:szCs w:val="22"/>
        </w:rPr>
        <w:t>Th</w:t>
      </w:r>
      <w:r w:rsidR="008C3538">
        <w:rPr>
          <w:rFonts w:cs="Arial"/>
          <w:bCs/>
          <w:sz w:val="22"/>
          <w:szCs w:val="22"/>
        </w:rPr>
        <w:t xml:space="preserve">e students visited </w:t>
      </w:r>
      <w:r w:rsidR="006124CF">
        <w:rPr>
          <w:rFonts w:cs="Arial"/>
          <w:bCs/>
          <w:sz w:val="22"/>
          <w:szCs w:val="22"/>
        </w:rPr>
        <w:t>Renishaw</w:t>
      </w:r>
      <w:r w:rsidR="008C3538">
        <w:rPr>
          <w:rFonts w:cs="Arial"/>
          <w:bCs/>
          <w:sz w:val="22"/>
          <w:szCs w:val="22"/>
        </w:rPr>
        <w:t>’s Gloucestershire headquarters</w:t>
      </w:r>
      <w:r w:rsidR="006124CF">
        <w:rPr>
          <w:rFonts w:cs="Arial"/>
          <w:bCs/>
          <w:sz w:val="22"/>
          <w:szCs w:val="22"/>
        </w:rPr>
        <w:t xml:space="preserve"> to see </w:t>
      </w:r>
      <w:r>
        <w:rPr>
          <w:rFonts w:cs="Arial"/>
          <w:bCs/>
          <w:sz w:val="22"/>
          <w:szCs w:val="22"/>
        </w:rPr>
        <w:t xml:space="preserve">a full-scale model of the </w:t>
      </w:r>
      <w:r w:rsidR="006124CF">
        <w:rPr>
          <w:rFonts w:cs="Arial"/>
          <w:bCs/>
          <w:sz w:val="22"/>
          <w:szCs w:val="22"/>
        </w:rPr>
        <w:t xml:space="preserve">supersonic </w:t>
      </w:r>
      <w:r>
        <w:rPr>
          <w:rFonts w:cs="Arial"/>
          <w:bCs/>
          <w:sz w:val="22"/>
          <w:szCs w:val="22"/>
        </w:rPr>
        <w:t>car</w:t>
      </w:r>
      <w:r w:rsidR="006124CF">
        <w:rPr>
          <w:rFonts w:cs="Arial"/>
          <w:bCs/>
          <w:sz w:val="22"/>
          <w:szCs w:val="22"/>
        </w:rPr>
        <w:t xml:space="preserve"> and participate in hands-on activities. The students were </w:t>
      </w:r>
      <w:r w:rsidR="001A1B09">
        <w:rPr>
          <w:rFonts w:cs="Arial"/>
          <w:bCs/>
          <w:sz w:val="22"/>
          <w:szCs w:val="22"/>
        </w:rPr>
        <w:t xml:space="preserve">able to see </w:t>
      </w:r>
      <w:r w:rsidR="00FC26E1">
        <w:rPr>
          <w:rFonts w:cs="Arial"/>
          <w:bCs/>
          <w:sz w:val="22"/>
          <w:szCs w:val="22"/>
        </w:rPr>
        <w:t xml:space="preserve">the application of engineering in </w:t>
      </w:r>
      <w:r w:rsidR="001A1B09">
        <w:rPr>
          <w:rFonts w:cs="Arial"/>
          <w:bCs/>
          <w:sz w:val="22"/>
          <w:szCs w:val="22"/>
        </w:rPr>
        <w:t>an innovative</w:t>
      </w:r>
      <w:r w:rsidR="006124CF">
        <w:rPr>
          <w:rFonts w:cs="Arial"/>
          <w:bCs/>
          <w:sz w:val="22"/>
          <w:szCs w:val="22"/>
        </w:rPr>
        <w:t xml:space="preserve"> </w:t>
      </w:r>
      <w:r w:rsidR="001A1B09">
        <w:rPr>
          <w:rFonts w:cs="Arial"/>
          <w:bCs/>
          <w:sz w:val="22"/>
          <w:szCs w:val="22"/>
        </w:rPr>
        <w:t>project and</w:t>
      </w:r>
      <w:r w:rsidR="006124CF">
        <w:rPr>
          <w:rFonts w:cs="Arial"/>
          <w:bCs/>
          <w:sz w:val="22"/>
          <w:szCs w:val="22"/>
        </w:rPr>
        <w:t xml:space="preserve"> </w:t>
      </w:r>
      <w:r w:rsidR="001A1B09">
        <w:rPr>
          <w:rFonts w:cs="Arial"/>
          <w:bCs/>
          <w:sz w:val="22"/>
          <w:szCs w:val="22"/>
        </w:rPr>
        <w:t xml:space="preserve">how it </w:t>
      </w:r>
      <w:r w:rsidR="006124CF">
        <w:rPr>
          <w:rFonts w:cs="Arial"/>
          <w:bCs/>
          <w:sz w:val="22"/>
          <w:szCs w:val="22"/>
        </w:rPr>
        <w:t>links to the school curriculum.</w:t>
      </w:r>
    </w:p>
    <w:p w:rsidR="00C240F6" w:rsidRDefault="00C240F6" w:rsidP="00646D7B">
      <w:pPr>
        <w:spacing w:line="288" w:lineRule="auto"/>
        <w:ind w:left="562" w:right="562"/>
        <w:contextualSpacing/>
        <w:jc w:val="both"/>
        <w:rPr>
          <w:rFonts w:cs="Arial"/>
          <w:bCs/>
          <w:sz w:val="22"/>
          <w:szCs w:val="22"/>
        </w:rPr>
      </w:pPr>
    </w:p>
    <w:p w:rsidR="006048D7" w:rsidRDefault="006048D7" w:rsidP="006124CF">
      <w:pPr>
        <w:spacing w:line="288" w:lineRule="auto"/>
        <w:ind w:left="562" w:right="562"/>
        <w:contextualSpacing/>
        <w:jc w:val="both"/>
        <w:rPr>
          <w:rFonts w:cs="Arial"/>
          <w:bCs/>
          <w:sz w:val="22"/>
          <w:szCs w:val="22"/>
        </w:rPr>
      </w:pPr>
      <w:r>
        <w:rPr>
          <w:rFonts w:cs="Arial"/>
          <w:bCs/>
          <w:sz w:val="22"/>
          <w:szCs w:val="22"/>
        </w:rPr>
        <w:t xml:space="preserve">The </w:t>
      </w:r>
      <w:r w:rsidR="006124CF">
        <w:rPr>
          <w:rFonts w:cs="Arial"/>
          <w:bCs/>
          <w:sz w:val="22"/>
          <w:szCs w:val="22"/>
        </w:rPr>
        <w:t xml:space="preserve">Bloodhound SSC is a supersonic </w:t>
      </w:r>
      <w:r>
        <w:rPr>
          <w:rFonts w:cs="Arial"/>
          <w:bCs/>
          <w:sz w:val="22"/>
          <w:szCs w:val="22"/>
        </w:rPr>
        <w:t xml:space="preserve">vehicle that aims to break the land speed record. Renishaw has contributed its additive manufacturing expertise to produce prototype parts for the car, including a titanium nose tip and steering wheel. </w:t>
      </w:r>
      <w:r w:rsidR="006124CF">
        <w:rPr>
          <w:rFonts w:cs="Arial"/>
          <w:bCs/>
          <w:sz w:val="22"/>
          <w:szCs w:val="22"/>
        </w:rPr>
        <w:t xml:space="preserve"> </w:t>
      </w:r>
      <w:r>
        <w:rPr>
          <w:rFonts w:cs="Arial"/>
          <w:bCs/>
          <w:sz w:val="22"/>
          <w:szCs w:val="22"/>
        </w:rPr>
        <w:t>The project is also a platform for education outreach, where a dedicated team work</w:t>
      </w:r>
      <w:r w:rsidR="008C3538">
        <w:rPr>
          <w:rFonts w:cs="Arial"/>
          <w:bCs/>
          <w:sz w:val="22"/>
          <w:szCs w:val="22"/>
        </w:rPr>
        <w:t>s</w:t>
      </w:r>
      <w:r>
        <w:rPr>
          <w:rFonts w:cs="Arial"/>
          <w:bCs/>
          <w:sz w:val="22"/>
          <w:szCs w:val="22"/>
        </w:rPr>
        <w:t xml:space="preserve"> to inspire young people into future</w:t>
      </w:r>
      <w:r w:rsidR="00581536">
        <w:rPr>
          <w:rFonts w:cs="Arial"/>
          <w:bCs/>
          <w:sz w:val="22"/>
          <w:szCs w:val="22"/>
        </w:rPr>
        <w:t xml:space="preserve"> science, technology, engineering and maths</w:t>
      </w:r>
      <w:r>
        <w:rPr>
          <w:rFonts w:cs="Arial"/>
          <w:bCs/>
          <w:sz w:val="22"/>
          <w:szCs w:val="22"/>
        </w:rPr>
        <w:t xml:space="preserve"> </w:t>
      </w:r>
      <w:r w:rsidR="00581536">
        <w:rPr>
          <w:rFonts w:cs="Arial"/>
          <w:bCs/>
          <w:sz w:val="22"/>
          <w:szCs w:val="22"/>
        </w:rPr>
        <w:t>(</w:t>
      </w:r>
      <w:r>
        <w:rPr>
          <w:rFonts w:cs="Arial"/>
          <w:bCs/>
          <w:sz w:val="22"/>
          <w:szCs w:val="22"/>
        </w:rPr>
        <w:t>STEM</w:t>
      </w:r>
      <w:r w:rsidR="00581536">
        <w:rPr>
          <w:rFonts w:cs="Arial"/>
          <w:bCs/>
          <w:sz w:val="22"/>
          <w:szCs w:val="22"/>
        </w:rPr>
        <w:t>)</w:t>
      </w:r>
      <w:r>
        <w:rPr>
          <w:rFonts w:cs="Arial"/>
          <w:bCs/>
          <w:sz w:val="22"/>
          <w:szCs w:val="22"/>
        </w:rPr>
        <w:t xml:space="preserve"> careers. </w:t>
      </w:r>
    </w:p>
    <w:p w:rsidR="006124CF" w:rsidRDefault="006124CF" w:rsidP="006124CF">
      <w:pPr>
        <w:spacing w:line="288" w:lineRule="auto"/>
        <w:ind w:left="562" w:right="562"/>
        <w:contextualSpacing/>
        <w:jc w:val="both"/>
        <w:rPr>
          <w:rFonts w:cs="Arial"/>
          <w:bCs/>
          <w:sz w:val="22"/>
          <w:szCs w:val="22"/>
        </w:rPr>
      </w:pPr>
    </w:p>
    <w:p w:rsidR="00C240F6" w:rsidRDefault="006124CF" w:rsidP="006124CF">
      <w:pPr>
        <w:spacing w:line="288" w:lineRule="auto"/>
        <w:ind w:left="562" w:right="562"/>
        <w:contextualSpacing/>
        <w:jc w:val="both"/>
        <w:rPr>
          <w:rFonts w:cs="Arial"/>
          <w:bCs/>
          <w:sz w:val="22"/>
          <w:szCs w:val="22"/>
        </w:rPr>
      </w:pPr>
      <w:r>
        <w:rPr>
          <w:rFonts w:cs="Arial"/>
          <w:bCs/>
          <w:sz w:val="22"/>
          <w:szCs w:val="22"/>
        </w:rPr>
        <w:t>On the day, the educat</w:t>
      </w:r>
      <w:r w:rsidR="008C3538">
        <w:rPr>
          <w:rFonts w:cs="Arial"/>
          <w:bCs/>
          <w:sz w:val="22"/>
          <w:szCs w:val="22"/>
        </w:rPr>
        <w:t>ion team from Bloodhound SSC delivered</w:t>
      </w:r>
      <w:r>
        <w:rPr>
          <w:rFonts w:cs="Arial"/>
          <w:bCs/>
          <w:sz w:val="22"/>
          <w:szCs w:val="22"/>
        </w:rPr>
        <w:t xml:space="preserve"> a presentation explaining the story of the project</w:t>
      </w:r>
      <w:r w:rsidR="00FC26E1">
        <w:rPr>
          <w:rFonts w:cs="Arial"/>
          <w:bCs/>
          <w:sz w:val="22"/>
          <w:szCs w:val="22"/>
        </w:rPr>
        <w:t>,</w:t>
      </w:r>
      <w:r>
        <w:rPr>
          <w:rFonts w:cs="Arial"/>
          <w:bCs/>
          <w:sz w:val="22"/>
          <w:szCs w:val="22"/>
        </w:rPr>
        <w:t xml:space="preserve"> </w:t>
      </w:r>
      <w:r w:rsidR="00FC26E1">
        <w:rPr>
          <w:rFonts w:cs="Arial"/>
          <w:bCs/>
          <w:sz w:val="22"/>
          <w:szCs w:val="22"/>
        </w:rPr>
        <w:t>focussing</w:t>
      </w:r>
      <w:r>
        <w:rPr>
          <w:rFonts w:cs="Arial"/>
          <w:bCs/>
          <w:sz w:val="22"/>
          <w:szCs w:val="22"/>
        </w:rPr>
        <w:t xml:space="preserve"> on how the car has been designed and built, who will be racing </w:t>
      </w:r>
      <w:r w:rsidR="00FC26E1">
        <w:rPr>
          <w:rFonts w:cs="Arial"/>
          <w:bCs/>
          <w:sz w:val="22"/>
          <w:szCs w:val="22"/>
        </w:rPr>
        <w:t>it</w:t>
      </w:r>
      <w:r>
        <w:rPr>
          <w:rFonts w:cs="Arial"/>
          <w:bCs/>
          <w:sz w:val="22"/>
          <w:szCs w:val="22"/>
        </w:rPr>
        <w:t xml:space="preserve"> and the p</w:t>
      </w:r>
      <w:r w:rsidR="008C3538">
        <w:rPr>
          <w:rFonts w:cs="Arial"/>
          <w:bCs/>
          <w:sz w:val="22"/>
          <w:szCs w:val="22"/>
        </w:rPr>
        <w:t>arts that Renishaw has produced</w:t>
      </w:r>
      <w:r>
        <w:rPr>
          <w:rFonts w:cs="Arial"/>
          <w:bCs/>
          <w:sz w:val="22"/>
          <w:szCs w:val="22"/>
        </w:rPr>
        <w:t>. The students put this</w:t>
      </w:r>
      <w:r w:rsidR="008C3538">
        <w:rPr>
          <w:rFonts w:cs="Arial"/>
          <w:bCs/>
          <w:sz w:val="22"/>
          <w:szCs w:val="22"/>
        </w:rPr>
        <w:t xml:space="preserve"> into context by viewing a full-</w:t>
      </w:r>
      <w:r>
        <w:rPr>
          <w:rFonts w:cs="Arial"/>
          <w:bCs/>
          <w:sz w:val="22"/>
          <w:szCs w:val="22"/>
        </w:rPr>
        <w:t xml:space="preserve">size model of the Bloodhound SSC car in the Renishaw Innovation Centre. </w:t>
      </w:r>
      <w:r w:rsidR="00C240F6">
        <w:rPr>
          <w:rFonts w:cs="Arial"/>
          <w:bCs/>
          <w:sz w:val="22"/>
          <w:szCs w:val="22"/>
        </w:rPr>
        <w:t xml:space="preserve">The pupils also </w:t>
      </w:r>
      <w:r>
        <w:rPr>
          <w:rFonts w:cs="Arial"/>
          <w:bCs/>
          <w:sz w:val="22"/>
          <w:szCs w:val="22"/>
        </w:rPr>
        <w:t>participated</w:t>
      </w:r>
      <w:r w:rsidR="00C240F6">
        <w:rPr>
          <w:rFonts w:cs="Arial"/>
          <w:bCs/>
          <w:sz w:val="22"/>
          <w:szCs w:val="22"/>
        </w:rPr>
        <w:t xml:space="preserve"> in a hands-on workshop to make a balloon raci</w:t>
      </w:r>
      <w:r w:rsidR="008C3538">
        <w:rPr>
          <w:rFonts w:cs="Arial"/>
          <w:bCs/>
          <w:sz w:val="22"/>
          <w:szCs w:val="22"/>
        </w:rPr>
        <w:t xml:space="preserve">ng car, using balloons, paper, </w:t>
      </w:r>
      <w:r w:rsidR="00C240F6">
        <w:rPr>
          <w:rFonts w:cs="Arial"/>
          <w:bCs/>
          <w:sz w:val="22"/>
          <w:szCs w:val="22"/>
        </w:rPr>
        <w:t>tape and wheels, which they race</w:t>
      </w:r>
      <w:r w:rsidR="008C3538">
        <w:rPr>
          <w:rFonts w:cs="Arial"/>
          <w:bCs/>
          <w:sz w:val="22"/>
          <w:szCs w:val="22"/>
        </w:rPr>
        <w:t>d</w:t>
      </w:r>
      <w:r w:rsidR="00C240F6">
        <w:rPr>
          <w:rFonts w:cs="Arial"/>
          <w:bCs/>
          <w:sz w:val="22"/>
          <w:szCs w:val="22"/>
        </w:rPr>
        <w:t xml:space="preserve"> on their return to the schools.</w:t>
      </w:r>
    </w:p>
    <w:p w:rsidR="006048D7" w:rsidRDefault="006048D7" w:rsidP="00646D7B">
      <w:pPr>
        <w:spacing w:line="288" w:lineRule="auto"/>
        <w:ind w:left="562" w:right="562"/>
        <w:contextualSpacing/>
        <w:jc w:val="both"/>
        <w:rPr>
          <w:rFonts w:cs="Arial"/>
          <w:bCs/>
          <w:sz w:val="22"/>
          <w:szCs w:val="22"/>
        </w:rPr>
      </w:pPr>
    </w:p>
    <w:p w:rsidR="006048D7" w:rsidRDefault="006048D7" w:rsidP="00581536">
      <w:pPr>
        <w:spacing w:line="288" w:lineRule="auto"/>
        <w:ind w:left="562" w:right="562"/>
        <w:contextualSpacing/>
        <w:jc w:val="both"/>
        <w:rPr>
          <w:rFonts w:cs="Arial"/>
          <w:bCs/>
          <w:sz w:val="22"/>
          <w:szCs w:val="22"/>
        </w:rPr>
      </w:pPr>
      <w:r>
        <w:rPr>
          <w:rFonts w:cs="Arial"/>
          <w:bCs/>
          <w:sz w:val="22"/>
          <w:szCs w:val="22"/>
        </w:rPr>
        <w:t>“The Bloodhound SSC is an incredibly exciting and engaging project,” explained Simon Biggs, Education Liaison Officer at Renishaw. “</w:t>
      </w:r>
      <w:r w:rsidR="00581536">
        <w:rPr>
          <w:rFonts w:cs="Arial"/>
          <w:bCs/>
          <w:sz w:val="22"/>
          <w:szCs w:val="22"/>
        </w:rPr>
        <w:t xml:space="preserve">It is important to open </w:t>
      </w:r>
      <w:r w:rsidR="00FC26E1">
        <w:rPr>
          <w:rFonts w:cs="Arial"/>
          <w:bCs/>
          <w:sz w:val="22"/>
          <w:szCs w:val="22"/>
        </w:rPr>
        <w:t>young people’s eyes</w:t>
      </w:r>
      <w:r w:rsidR="00581536">
        <w:rPr>
          <w:rFonts w:cs="Arial"/>
          <w:bCs/>
          <w:sz w:val="22"/>
          <w:szCs w:val="22"/>
        </w:rPr>
        <w:t xml:space="preserve"> to innovative projects to increase enthusiasm</w:t>
      </w:r>
      <w:r>
        <w:rPr>
          <w:rFonts w:cs="Arial"/>
          <w:bCs/>
          <w:sz w:val="22"/>
          <w:szCs w:val="22"/>
        </w:rPr>
        <w:t xml:space="preserve"> towards STEM </w:t>
      </w:r>
      <w:r w:rsidR="006124CF">
        <w:rPr>
          <w:rFonts w:cs="Arial"/>
          <w:bCs/>
          <w:sz w:val="22"/>
          <w:szCs w:val="22"/>
        </w:rPr>
        <w:t>subjects</w:t>
      </w:r>
      <w:r w:rsidR="00FC26E1">
        <w:rPr>
          <w:rFonts w:cs="Arial"/>
          <w:bCs/>
          <w:sz w:val="22"/>
          <w:szCs w:val="22"/>
        </w:rPr>
        <w:t xml:space="preserve"> and draw a link back to the school curriculum.”</w:t>
      </w:r>
    </w:p>
    <w:p w:rsidR="00064E1D" w:rsidRDefault="00064E1D" w:rsidP="00646D7B">
      <w:pPr>
        <w:spacing w:line="288" w:lineRule="auto"/>
        <w:ind w:left="562" w:right="562"/>
        <w:contextualSpacing/>
        <w:jc w:val="both"/>
        <w:rPr>
          <w:rFonts w:cs="Arial"/>
          <w:bCs/>
          <w:sz w:val="22"/>
          <w:szCs w:val="22"/>
        </w:rPr>
      </w:pPr>
    </w:p>
    <w:p w:rsidR="00646689" w:rsidRDefault="00C240F6" w:rsidP="00646689">
      <w:pPr>
        <w:spacing w:line="288" w:lineRule="auto"/>
        <w:ind w:left="562" w:right="562"/>
        <w:jc w:val="both"/>
        <w:rPr>
          <w:rFonts w:cs="Arial"/>
          <w:bCs/>
          <w:sz w:val="22"/>
          <w:szCs w:val="22"/>
        </w:rPr>
      </w:pPr>
      <w:r>
        <w:rPr>
          <w:rFonts w:cs="Arial"/>
          <w:bCs/>
          <w:sz w:val="22"/>
          <w:szCs w:val="22"/>
        </w:rPr>
        <w:t xml:space="preserve">Students attended from six local primary schools; </w:t>
      </w:r>
      <w:r w:rsidR="006124CF" w:rsidRPr="00C240F6">
        <w:rPr>
          <w:rFonts w:cs="Arial"/>
          <w:bCs/>
          <w:sz w:val="22"/>
          <w:szCs w:val="22"/>
        </w:rPr>
        <w:t>North Nibley Church of England Aided School</w:t>
      </w:r>
      <w:r>
        <w:rPr>
          <w:rFonts w:cs="Arial"/>
          <w:bCs/>
          <w:sz w:val="22"/>
          <w:szCs w:val="22"/>
        </w:rPr>
        <w:t xml:space="preserve">, </w:t>
      </w:r>
      <w:r w:rsidR="006124CF" w:rsidRPr="00C240F6">
        <w:rPr>
          <w:rFonts w:cs="Arial"/>
          <w:bCs/>
          <w:sz w:val="22"/>
          <w:szCs w:val="22"/>
        </w:rPr>
        <w:t>Kingswood Primary School</w:t>
      </w:r>
      <w:r>
        <w:rPr>
          <w:rFonts w:cs="Arial"/>
          <w:bCs/>
          <w:sz w:val="22"/>
          <w:szCs w:val="22"/>
        </w:rPr>
        <w:t xml:space="preserve">, </w:t>
      </w:r>
      <w:r w:rsidR="006124CF" w:rsidRPr="00C240F6">
        <w:rPr>
          <w:rFonts w:cs="Arial"/>
          <w:bCs/>
          <w:sz w:val="22"/>
          <w:szCs w:val="22"/>
        </w:rPr>
        <w:t>Tortworth Primary School</w:t>
      </w:r>
      <w:r>
        <w:rPr>
          <w:rFonts w:cs="Arial"/>
          <w:bCs/>
          <w:sz w:val="22"/>
          <w:szCs w:val="22"/>
        </w:rPr>
        <w:t xml:space="preserve">, </w:t>
      </w:r>
      <w:r w:rsidR="006124CF" w:rsidRPr="00C240F6">
        <w:rPr>
          <w:rFonts w:cs="Arial"/>
          <w:bCs/>
          <w:sz w:val="22"/>
          <w:szCs w:val="22"/>
        </w:rPr>
        <w:t>Charfield Primary School</w:t>
      </w:r>
      <w:r>
        <w:rPr>
          <w:rFonts w:cs="Arial"/>
          <w:bCs/>
          <w:sz w:val="22"/>
          <w:szCs w:val="22"/>
        </w:rPr>
        <w:t xml:space="preserve">, </w:t>
      </w:r>
      <w:r w:rsidR="001E1ABF">
        <w:rPr>
          <w:rFonts w:cs="Arial"/>
          <w:bCs/>
          <w:sz w:val="22"/>
          <w:szCs w:val="22"/>
        </w:rPr>
        <w:t xml:space="preserve">plus two schools from Wotton-under-Edge - </w:t>
      </w:r>
      <w:r w:rsidR="006124CF" w:rsidRPr="00C240F6">
        <w:rPr>
          <w:rFonts w:cs="Arial"/>
          <w:bCs/>
          <w:sz w:val="22"/>
          <w:szCs w:val="22"/>
        </w:rPr>
        <w:t>The British School</w:t>
      </w:r>
      <w:r>
        <w:rPr>
          <w:rFonts w:cs="Arial"/>
          <w:bCs/>
          <w:sz w:val="22"/>
          <w:szCs w:val="22"/>
        </w:rPr>
        <w:t xml:space="preserve"> and </w:t>
      </w:r>
      <w:r w:rsidR="006124CF" w:rsidRPr="00C240F6">
        <w:rPr>
          <w:rFonts w:cs="Arial"/>
          <w:bCs/>
          <w:sz w:val="22"/>
          <w:szCs w:val="22"/>
        </w:rPr>
        <w:t>Blue Coat Church of England Primary School</w:t>
      </w:r>
      <w:r>
        <w:rPr>
          <w:rFonts w:cs="Arial"/>
          <w:bCs/>
          <w:sz w:val="22"/>
          <w:szCs w:val="22"/>
        </w:rPr>
        <w:t>. The day was split into three sessions, with two schools attending each session</w:t>
      </w:r>
      <w:r w:rsidR="001E1ABF">
        <w:rPr>
          <w:rFonts w:cs="Arial"/>
          <w:bCs/>
          <w:sz w:val="22"/>
          <w:szCs w:val="22"/>
        </w:rPr>
        <w:t xml:space="preserve"> and transportation supplied by Renishaw</w:t>
      </w:r>
      <w:r>
        <w:rPr>
          <w:rFonts w:cs="Arial"/>
          <w:bCs/>
          <w:sz w:val="22"/>
          <w:szCs w:val="22"/>
        </w:rPr>
        <w:t>.</w:t>
      </w:r>
    </w:p>
    <w:p w:rsidR="006124CF" w:rsidRDefault="006124CF" w:rsidP="00646689">
      <w:pPr>
        <w:spacing w:line="288" w:lineRule="auto"/>
        <w:ind w:left="562" w:right="562"/>
        <w:jc w:val="both"/>
        <w:rPr>
          <w:rFonts w:cs="Arial"/>
          <w:bCs/>
          <w:sz w:val="22"/>
          <w:szCs w:val="22"/>
        </w:rPr>
      </w:pPr>
    </w:p>
    <w:p w:rsidR="006124CF" w:rsidRPr="006124CF" w:rsidRDefault="006124CF" w:rsidP="006124CF">
      <w:pPr>
        <w:spacing w:line="288" w:lineRule="auto"/>
        <w:ind w:left="562" w:right="562"/>
        <w:jc w:val="both"/>
        <w:rPr>
          <w:rFonts w:cs="Arial"/>
          <w:bCs/>
          <w:sz w:val="22"/>
          <w:szCs w:val="22"/>
        </w:rPr>
      </w:pPr>
      <w:r w:rsidRPr="006124CF">
        <w:rPr>
          <w:rFonts w:cs="Arial"/>
          <w:bCs/>
          <w:sz w:val="22"/>
          <w:szCs w:val="22"/>
        </w:rPr>
        <w:t xml:space="preserve">Renishaw is involved in a number of local and national education outreach projects to encourage young people to engage with STEM activities including work with; Greenpower, Young Engineers, Bristol Music Trust, </w:t>
      </w:r>
      <w:r w:rsidR="001E1ABF">
        <w:rPr>
          <w:rFonts w:cs="Arial"/>
          <w:bCs/>
          <w:sz w:val="22"/>
          <w:szCs w:val="22"/>
        </w:rPr>
        <w:t xml:space="preserve">ss Great Britain Trust, </w:t>
      </w:r>
      <w:r w:rsidRPr="006124CF">
        <w:rPr>
          <w:rFonts w:cs="Arial"/>
          <w:bCs/>
          <w:sz w:val="22"/>
          <w:szCs w:val="22"/>
        </w:rPr>
        <w:t xml:space="preserve">and also runs </w:t>
      </w:r>
      <w:r w:rsidR="0066493A">
        <w:rPr>
          <w:rFonts w:cs="Arial"/>
          <w:bCs/>
          <w:sz w:val="22"/>
          <w:szCs w:val="22"/>
        </w:rPr>
        <w:t xml:space="preserve">Engineering and Software </w:t>
      </w:r>
      <w:r w:rsidRPr="006124CF">
        <w:rPr>
          <w:rFonts w:cs="Arial"/>
          <w:bCs/>
          <w:sz w:val="22"/>
          <w:szCs w:val="22"/>
        </w:rPr>
        <w:t>work experience weeks.</w:t>
      </w:r>
    </w:p>
    <w:p w:rsidR="006124CF" w:rsidRDefault="006124CF" w:rsidP="00FD490F">
      <w:pPr>
        <w:spacing w:line="288" w:lineRule="auto"/>
        <w:ind w:left="562"/>
        <w:jc w:val="both"/>
        <w:rPr>
          <w:rFonts w:cs="Arial"/>
          <w:bCs/>
          <w:sz w:val="22"/>
          <w:szCs w:val="22"/>
        </w:rPr>
      </w:pPr>
    </w:p>
    <w:p w:rsidR="006048D7" w:rsidRPr="00646D7B" w:rsidRDefault="006048D7" w:rsidP="00646D7B">
      <w:pPr>
        <w:spacing w:line="288" w:lineRule="auto"/>
        <w:ind w:left="562" w:right="562"/>
        <w:contextualSpacing/>
        <w:jc w:val="both"/>
        <w:rPr>
          <w:rFonts w:cs="Arial"/>
          <w:bCs/>
          <w:sz w:val="22"/>
          <w:szCs w:val="22"/>
        </w:rPr>
      </w:pPr>
      <w:r>
        <w:rPr>
          <w:rFonts w:cs="Arial"/>
          <w:bCs/>
          <w:sz w:val="22"/>
          <w:szCs w:val="22"/>
        </w:rPr>
        <w:lastRenderedPageBreak/>
        <w:t>For more information on Renishaw’s involvement in the Bloodhound SSC project</w:t>
      </w:r>
      <w:r w:rsidR="00646689">
        <w:rPr>
          <w:rFonts w:cs="Arial"/>
          <w:bCs/>
          <w:sz w:val="22"/>
          <w:szCs w:val="22"/>
        </w:rPr>
        <w:t xml:space="preserve"> and its commitment to</w:t>
      </w:r>
      <w:r>
        <w:rPr>
          <w:rFonts w:cs="Arial"/>
          <w:bCs/>
          <w:sz w:val="22"/>
          <w:szCs w:val="22"/>
        </w:rPr>
        <w:t xml:space="preserve"> education outreach visit </w:t>
      </w:r>
      <w:hyperlink r:id="rId12" w:history="1">
        <w:r w:rsidR="00646689" w:rsidRPr="005B08AC">
          <w:rPr>
            <w:rStyle w:val="Hyperlink"/>
            <w:rFonts w:cs="Arial"/>
            <w:sz w:val="22"/>
            <w:szCs w:val="22"/>
          </w:rPr>
          <w:t>www.renishaw.com</w:t>
        </w:r>
      </w:hyperlink>
      <w:r w:rsidR="00646689">
        <w:rPr>
          <w:rFonts w:cs="Arial"/>
          <w:bCs/>
          <w:sz w:val="22"/>
          <w:szCs w:val="22"/>
        </w:rPr>
        <w:t xml:space="preserve"> </w:t>
      </w:r>
    </w:p>
    <w:p w:rsidR="00064E1D" w:rsidRPr="00F176CF" w:rsidRDefault="00064E1D" w:rsidP="003D3CC1">
      <w:pPr>
        <w:spacing w:line="288" w:lineRule="auto"/>
        <w:ind w:right="562"/>
        <w:contextualSpacing/>
        <w:jc w:val="both"/>
        <w:rPr>
          <w:rFonts w:cs="Arial"/>
          <w:bCs/>
          <w:sz w:val="22"/>
          <w:szCs w:val="22"/>
        </w:rPr>
      </w:pPr>
    </w:p>
    <w:p w:rsidR="00BA0542" w:rsidRDefault="00555478" w:rsidP="003D3CC1">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BB6544">
        <w:rPr>
          <w:rFonts w:cs="Arial"/>
          <w:sz w:val="22"/>
          <w:szCs w:val="22"/>
        </w:rPr>
        <w:t>385</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8B246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6D" w:rsidRDefault="0049446D">
      <w:r>
        <w:separator/>
      </w:r>
    </w:p>
  </w:endnote>
  <w:endnote w:type="continuationSeparator" w:id="0">
    <w:p w:rsidR="0049446D" w:rsidRDefault="0049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6D" w:rsidRDefault="0049446D">
      <w:r>
        <w:separator/>
      </w:r>
    </w:p>
  </w:footnote>
  <w:footnote w:type="continuationSeparator" w:id="0">
    <w:p w:rsidR="0049446D" w:rsidRDefault="00494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D59"/>
    <w:multiLevelType w:val="hybridMultilevel"/>
    <w:tmpl w:val="B91A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4E1D"/>
    <w:rsid w:val="00065084"/>
    <w:rsid w:val="00072BB5"/>
    <w:rsid w:val="00077687"/>
    <w:rsid w:val="0008028C"/>
    <w:rsid w:val="000817DF"/>
    <w:rsid w:val="0008473C"/>
    <w:rsid w:val="000925F8"/>
    <w:rsid w:val="000972AA"/>
    <w:rsid w:val="000A5C5A"/>
    <w:rsid w:val="000D2DD7"/>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6093"/>
    <w:rsid w:val="001678EF"/>
    <w:rsid w:val="0017204B"/>
    <w:rsid w:val="00177428"/>
    <w:rsid w:val="00183147"/>
    <w:rsid w:val="00184504"/>
    <w:rsid w:val="00190313"/>
    <w:rsid w:val="0019192B"/>
    <w:rsid w:val="001922C2"/>
    <w:rsid w:val="00192617"/>
    <w:rsid w:val="0019773D"/>
    <w:rsid w:val="001A1B09"/>
    <w:rsid w:val="001B485A"/>
    <w:rsid w:val="001B4ABE"/>
    <w:rsid w:val="001B7E51"/>
    <w:rsid w:val="001C44CB"/>
    <w:rsid w:val="001C481D"/>
    <w:rsid w:val="001C4DAB"/>
    <w:rsid w:val="001D1DE8"/>
    <w:rsid w:val="001D1E3B"/>
    <w:rsid w:val="001D501B"/>
    <w:rsid w:val="001D53E9"/>
    <w:rsid w:val="001D588D"/>
    <w:rsid w:val="001D5D80"/>
    <w:rsid w:val="001D7D99"/>
    <w:rsid w:val="001E0275"/>
    <w:rsid w:val="001E1ABF"/>
    <w:rsid w:val="001E1B0B"/>
    <w:rsid w:val="001E4869"/>
    <w:rsid w:val="001F3406"/>
    <w:rsid w:val="00204403"/>
    <w:rsid w:val="00210253"/>
    <w:rsid w:val="00212825"/>
    <w:rsid w:val="00214F17"/>
    <w:rsid w:val="00217242"/>
    <w:rsid w:val="002321EF"/>
    <w:rsid w:val="002327A3"/>
    <w:rsid w:val="002369E9"/>
    <w:rsid w:val="00237745"/>
    <w:rsid w:val="0024189B"/>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0ECB"/>
    <w:rsid w:val="00331B4E"/>
    <w:rsid w:val="00332F87"/>
    <w:rsid w:val="00351A01"/>
    <w:rsid w:val="0035671A"/>
    <w:rsid w:val="00361E20"/>
    <w:rsid w:val="00373EED"/>
    <w:rsid w:val="003918EE"/>
    <w:rsid w:val="00396A6B"/>
    <w:rsid w:val="003972AD"/>
    <w:rsid w:val="003A2519"/>
    <w:rsid w:val="003A33AE"/>
    <w:rsid w:val="003A3453"/>
    <w:rsid w:val="003A490F"/>
    <w:rsid w:val="003A6CD9"/>
    <w:rsid w:val="003B0DE2"/>
    <w:rsid w:val="003B1089"/>
    <w:rsid w:val="003B7E7B"/>
    <w:rsid w:val="003D0476"/>
    <w:rsid w:val="003D3CC1"/>
    <w:rsid w:val="003E41F9"/>
    <w:rsid w:val="003E4D19"/>
    <w:rsid w:val="003E6F1F"/>
    <w:rsid w:val="003F06B0"/>
    <w:rsid w:val="003F2568"/>
    <w:rsid w:val="003F283C"/>
    <w:rsid w:val="003F4039"/>
    <w:rsid w:val="003F7040"/>
    <w:rsid w:val="004008E8"/>
    <w:rsid w:val="0041333E"/>
    <w:rsid w:val="00413AD7"/>
    <w:rsid w:val="0042015C"/>
    <w:rsid w:val="00421439"/>
    <w:rsid w:val="00421648"/>
    <w:rsid w:val="00424D7F"/>
    <w:rsid w:val="00426E72"/>
    <w:rsid w:val="0043569B"/>
    <w:rsid w:val="00440129"/>
    <w:rsid w:val="004406D0"/>
    <w:rsid w:val="00441209"/>
    <w:rsid w:val="00442E70"/>
    <w:rsid w:val="00454D95"/>
    <w:rsid w:val="00462378"/>
    <w:rsid w:val="00463D4B"/>
    <w:rsid w:val="00477BCE"/>
    <w:rsid w:val="00490C37"/>
    <w:rsid w:val="00491E1F"/>
    <w:rsid w:val="0049446D"/>
    <w:rsid w:val="00496893"/>
    <w:rsid w:val="00497058"/>
    <w:rsid w:val="004A2516"/>
    <w:rsid w:val="004A6F6D"/>
    <w:rsid w:val="004A724F"/>
    <w:rsid w:val="004B262A"/>
    <w:rsid w:val="004C2059"/>
    <w:rsid w:val="004C3385"/>
    <w:rsid w:val="004C6E85"/>
    <w:rsid w:val="004C7ECE"/>
    <w:rsid w:val="004D027D"/>
    <w:rsid w:val="004D16C9"/>
    <w:rsid w:val="004D1718"/>
    <w:rsid w:val="004D6994"/>
    <w:rsid w:val="004D6A0B"/>
    <w:rsid w:val="004E04E1"/>
    <w:rsid w:val="004F2308"/>
    <w:rsid w:val="004F6014"/>
    <w:rsid w:val="004F62B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1536"/>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48D7"/>
    <w:rsid w:val="00607513"/>
    <w:rsid w:val="0061064D"/>
    <w:rsid w:val="006124CF"/>
    <w:rsid w:val="00614846"/>
    <w:rsid w:val="006300A1"/>
    <w:rsid w:val="00633A45"/>
    <w:rsid w:val="0064303B"/>
    <w:rsid w:val="00646689"/>
    <w:rsid w:val="00646D7B"/>
    <w:rsid w:val="00647115"/>
    <w:rsid w:val="00651493"/>
    <w:rsid w:val="00652DF3"/>
    <w:rsid w:val="00661238"/>
    <w:rsid w:val="0066493A"/>
    <w:rsid w:val="00667CDD"/>
    <w:rsid w:val="00673BE0"/>
    <w:rsid w:val="00680199"/>
    <w:rsid w:val="00680AD0"/>
    <w:rsid w:val="00690AE3"/>
    <w:rsid w:val="006B635F"/>
    <w:rsid w:val="006B7846"/>
    <w:rsid w:val="006C119C"/>
    <w:rsid w:val="006C1271"/>
    <w:rsid w:val="006C5195"/>
    <w:rsid w:val="006C641D"/>
    <w:rsid w:val="006D1480"/>
    <w:rsid w:val="006D67B3"/>
    <w:rsid w:val="006F05E4"/>
    <w:rsid w:val="006F3019"/>
    <w:rsid w:val="006F3A08"/>
    <w:rsid w:val="00700ACA"/>
    <w:rsid w:val="00705E9C"/>
    <w:rsid w:val="00711275"/>
    <w:rsid w:val="007138B7"/>
    <w:rsid w:val="00717F83"/>
    <w:rsid w:val="00721ED0"/>
    <w:rsid w:val="00723B84"/>
    <w:rsid w:val="0072545A"/>
    <w:rsid w:val="00730791"/>
    <w:rsid w:val="00730C33"/>
    <w:rsid w:val="007336EF"/>
    <w:rsid w:val="00745A8D"/>
    <w:rsid w:val="00755BB6"/>
    <w:rsid w:val="00761FFE"/>
    <w:rsid w:val="0076307C"/>
    <w:rsid w:val="0076545D"/>
    <w:rsid w:val="00773F26"/>
    <w:rsid w:val="007752F0"/>
    <w:rsid w:val="007863E5"/>
    <w:rsid w:val="007907D7"/>
    <w:rsid w:val="00793DD7"/>
    <w:rsid w:val="00794EDC"/>
    <w:rsid w:val="007968F3"/>
    <w:rsid w:val="00796E6B"/>
    <w:rsid w:val="007A2978"/>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0B7C"/>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417E"/>
    <w:rsid w:val="00885B85"/>
    <w:rsid w:val="008A1571"/>
    <w:rsid w:val="008B2460"/>
    <w:rsid w:val="008C12A7"/>
    <w:rsid w:val="008C32BE"/>
    <w:rsid w:val="008C3538"/>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68C7"/>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294A"/>
    <w:rsid w:val="00B26D5F"/>
    <w:rsid w:val="00B32116"/>
    <w:rsid w:val="00B32954"/>
    <w:rsid w:val="00B33AE4"/>
    <w:rsid w:val="00B51C94"/>
    <w:rsid w:val="00B54A61"/>
    <w:rsid w:val="00B54FDD"/>
    <w:rsid w:val="00B60D27"/>
    <w:rsid w:val="00B62F8E"/>
    <w:rsid w:val="00B67FE5"/>
    <w:rsid w:val="00B71181"/>
    <w:rsid w:val="00B72246"/>
    <w:rsid w:val="00B7567B"/>
    <w:rsid w:val="00B8453E"/>
    <w:rsid w:val="00B950BC"/>
    <w:rsid w:val="00BA0542"/>
    <w:rsid w:val="00BB6544"/>
    <w:rsid w:val="00BC1C0D"/>
    <w:rsid w:val="00BC6731"/>
    <w:rsid w:val="00BD2374"/>
    <w:rsid w:val="00BE407B"/>
    <w:rsid w:val="00BF18D5"/>
    <w:rsid w:val="00C03FE8"/>
    <w:rsid w:val="00C07D6B"/>
    <w:rsid w:val="00C1022F"/>
    <w:rsid w:val="00C240F6"/>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2D6C"/>
    <w:rsid w:val="00D13BDD"/>
    <w:rsid w:val="00D157EE"/>
    <w:rsid w:val="00D2615B"/>
    <w:rsid w:val="00D27367"/>
    <w:rsid w:val="00D33317"/>
    <w:rsid w:val="00D3475C"/>
    <w:rsid w:val="00D45285"/>
    <w:rsid w:val="00D461AC"/>
    <w:rsid w:val="00D514E4"/>
    <w:rsid w:val="00D54969"/>
    <w:rsid w:val="00D70F17"/>
    <w:rsid w:val="00D7140B"/>
    <w:rsid w:val="00D73761"/>
    <w:rsid w:val="00D85909"/>
    <w:rsid w:val="00D94532"/>
    <w:rsid w:val="00D96337"/>
    <w:rsid w:val="00DA30B2"/>
    <w:rsid w:val="00DA36CB"/>
    <w:rsid w:val="00DC10D3"/>
    <w:rsid w:val="00DC2915"/>
    <w:rsid w:val="00DD1BD7"/>
    <w:rsid w:val="00DD2CFD"/>
    <w:rsid w:val="00DE7066"/>
    <w:rsid w:val="00DF1EAD"/>
    <w:rsid w:val="00DF444A"/>
    <w:rsid w:val="00E021C1"/>
    <w:rsid w:val="00E03F58"/>
    <w:rsid w:val="00E25AA8"/>
    <w:rsid w:val="00E4665C"/>
    <w:rsid w:val="00E50A59"/>
    <w:rsid w:val="00E5503C"/>
    <w:rsid w:val="00E630E4"/>
    <w:rsid w:val="00E71627"/>
    <w:rsid w:val="00E7714D"/>
    <w:rsid w:val="00E8394A"/>
    <w:rsid w:val="00E874E8"/>
    <w:rsid w:val="00E91995"/>
    <w:rsid w:val="00E925EF"/>
    <w:rsid w:val="00EA45E8"/>
    <w:rsid w:val="00EA6C51"/>
    <w:rsid w:val="00EB00F8"/>
    <w:rsid w:val="00EB57A1"/>
    <w:rsid w:val="00EC1721"/>
    <w:rsid w:val="00EC2A16"/>
    <w:rsid w:val="00ED4E69"/>
    <w:rsid w:val="00ED5AD3"/>
    <w:rsid w:val="00ED765E"/>
    <w:rsid w:val="00EF16EE"/>
    <w:rsid w:val="00EF1E5A"/>
    <w:rsid w:val="00EF585B"/>
    <w:rsid w:val="00EF5AF3"/>
    <w:rsid w:val="00F06B3E"/>
    <w:rsid w:val="00F10C72"/>
    <w:rsid w:val="00F11CC2"/>
    <w:rsid w:val="00F125B1"/>
    <w:rsid w:val="00F176CF"/>
    <w:rsid w:val="00F26B59"/>
    <w:rsid w:val="00F37722"/>
    <w:rsid w:val="00F4061E"/>
    <w:rsid w:val="00F43446"/>
    <w:rsid w:val="00F50C2F"/>
    <w:rsid w:val="00F634A0"/>
    <w:rsid w:val="00F63F27"/>
    <w:rsid w:val="00F67B67"/>
    <w:rsid w:val="00F76AFD"/>
    <w:rsid w:val="00F8216C"/>
    <w:rsid w:val="00F97586"/>
    <w:rsid w:val="00FA04B0"/>
    <w:rsid w:val="00FA435A"/>
    <w:rsid w:val="00FB548D"/>
    <w:rsid w:val="00FB6613"/>
    <w:rsid w:val="00FC00A1"/>
    <w:rsid w:val="00FC26E1"/>
    <w:rsid w:val="00FC5049"/>
    <w:rsid w:val="00FD490F"/>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A94A1"/>
  <w15:docId w15:val="{3C4E534E-4213-40F7-8359-1933F081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0D2DD7"/>
    <w:rPr>
      <w:color w:val="800080" w:themeColor="followedHyperlink"/>
      <w:u w:val="single"/>
    </w:rPr>
  </w:style>
  <w:style w:type="character" w:customStyle="1" w:styleId="Mention1">
    <w:name w:val="Mention1"/>
    <w:basedOn w:val="DefaultParagraphFont"/>
    <w:uiPriority w:val="99"/>
    <w:semiHidden/>
    <w:unhideWhenUsed/>
    <w:rsid w:val="00064E1D"/>
    <w:rPr>
      <w:color w:val="2B579A"/>
      <w:shd w:val="clear" w:color="auto" w:fill="E6E6E6"/>
    </w:rPr>
  </w:style>
  <w:style w:type="character" w:styleId="IntenseReference">
    <w:name w:val="Intense Reference"/>
    <w:basedOn w:val="DefaultParagraphFont"/>
    <w:uiPriority w:val="32"/>
    <w:qFormat/>
    <w:rsid w:val="007A297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33167881">
      <w:bodyDiv w:val="1"/>
      <w:marLeft w:val="0"/>
      <w:marRight w:val="0"/>
      <w:marTop w:val="0"/>
      <w:marBottom w:val="0"/>
      <w:divBdr>
        <w:top w:val="none" w:sz="0" w:space="0" w:color="auto"/>
        <w:left w:val="none" w:sz="0" w:space="0" w:color="auto"/>
        <w:bottom w:val="none" w:sz="0" w:space="0" w:color="auto"/>
        <w:right w:val="none" w:sz="0" w:space="0" w:color="auto"/>
      </w:divBdr>
    </w:div>
    <w:div w:id="986587620">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103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oodhoundss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39</cp:revision>
  <cp:lastPrinted>2017-02-15T14:43:00Z</cp:lastPrinted>
  <dcterms:created xsi:type="dcterms:W3CDTF">2016-02-26T11:48:00Z</dcterms:created>
  <dcterms:modified xsi:type="dcterms:W3CDTF">2017-05-22T10:07:00Z</dcterms:modified>
</cp:coreProperties>
</file>