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006D" w14:textId="77777777" w:rsidR="0073088A" w:rsidRPr="00121BFD" w:rsidRDefault="00121BFD" w:rsidP="00704FB3">
      <w:pPr>
        <w:spacing w:line="24" w:lineRule="atLeast"/>
        <w:ind w:right="567"/>
        <w:rPr>
          <w:rFonts w:ascii="Arial" w:hAnsi="Arial" w:cs="Arial"/>
        </w:rPr>
      </w:pPr>
      <w:bookmarkStart w:id="0" w:name="_GoBack"/>
      <w:bookmarkEnd w:id="0"/>
      <w:r w:rsidRPr="00121BFD">
        <w:rPr>
          <w:rFonts w:ascii="Arial" w:hAnsi="Arial" w:cs="Arial"/>
          <w:noProof/>
          <w:lang w:val="en-GB" w:eastAsia="ja-JP"/>
        </w:rPr>
        <w:drawing>
          <wp:anchor distT="0" distB="0" distL="114300" distR="114300" simplePos="0" relativeHeight="251657728" behindDoc="0" locked="0" layoutInCell="0" allowOverlap="1" wp14:anchorId="1B78DD2E" wp14:editId="06C9EFC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1FCA3" w14:textId="77777777" w:rsidR="004D1075" w:rsidRPr="004D1075" w:rsidRDefault="004D1075" w:rsidP="00704FB3">
      <w:pPr>
        <w:spacing w:line="24" w:lineRule="atLeast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El nuevo ‘modo de Captura libre’ del software CARTO 2.1 se aumentan las prestaciones del calibrador XM-60</w:t>
      </w:r>
    </w:p>
    <w:p w14:paraId="6535C50A" w14:textId="77777777" w:rsidR="004D1075" w:rsidRPr="001C220C" w:rsidRDefault="004D1075" w:rsidP="00704FB3">
      <w:pPr>
        <w:spacing w:line="24" w:lineRule="atLeast"/>
      </w:pPr>
    </w:p>
    <w:p w14:paraId="5AD509F1" w14:textId="300E9BBE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Tras el lanzamiento del calibrador multi-eje XM-60 de Renishaw en septiembre de 2016, la nueva versión del software CARTO 2.1 aporta funciones nuevas muy valiosas. El proceso de medición del XM-60 se creó a partir de un proceso establecido de calibración láser de reglaje de objetivos, que captura los datos mientras la máquina se detiene en cada objetivo para generar informes conforme a las normas internacionales. Aunque este método de calibración es esencial, la versatilidad del hardware XM-60 incluye nuevas oportunidades para procesos de medición alternativos, perfecto para investigaciones inmediatas. XM-60 puede visitarse en el stand de Renishaw en EMO Hannover 2017, Alemania (del 18 al 23 de septiembre, pabellón 6, stand B46).</w:t>
      </w:r>
    </w:p>
    <w:p w14:paraId="39EB3F5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10E8B4F6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El nuevo ‘modo de Captura libre’ del software CARTO 2.1 permite capturar los datos en el sistema de calibración XM-60 inmediatamente, sin necesidad de definir las posiciones o, incluso, el número de objetivos. El software muestra los errores de rectitud (horizontal y vertical), y de ladeo, cabeceo y giro respecto a la posición lineal. El disparo puede ser manual (pulsando una tecla), automático (basado en la estabilidad de posición) o continuo (capturado durante el movimiento a intervalos definidos por el usuario).</w:t>
      </w:r>
    </w:p>
    <w:p w14:paraId="4A72ED2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FADA7BB" w14:textId="52D15A9F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Una de las muchas aplicaciones que se beneficiarían considerablemente del ‘modo de desplazamiento libre’ es, por ejemplo, durante el montaje de la Máquina-Herramienta. Este modo puede utilizarse para verificar la rectitud y el giro de un eje antes de pasar a la siguiente fase de montaje, todo antes de completar el sistema de control. Los fabricantes de plataformas también obtienen ventajas con el método más rápido de medición multi-eje.</w:t>
      </w:r>
    </w:p>
    <w:p w14:paraId="34087EEF" w14:textId="77777777" w:rsidR="004D1075" w:rsidRPr="001C220C" w:rsidRDefault="004D1075" w:rsidP="00704FB3">
      <w:pPr>
        <w:spacing w:line="24" w:lineRule="atLeast"/>
      </w:pPr>
    </w:p>
    <w:p w14:paraId="44FA7409" w14:textId="77777777" w:rsidR="004D1075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CARTO versión 2.1 puede descargarse gratuitamente en </w:t>
      </w:r>
      <w:hyperlink r:id="rId8" w:history="1">
        <w:r>
          <w:rPr>
            <w:rStyle w:val="Hyperlink"/>
            <w:rFonts w:ascii="Arial" w:hAnsi="Arial"/>
          </w:rPr>
          <w:t>www.renishaw.es/carto</w:t>
        </w:r>
      </w:hyperlink>
      <w:r>
        <w:rPr>
          <w:rFonts w:ascii="Arial" w:hAnsi="Arial"/>
        </w:rPr>
        <w:t>.</w:t>
      </w:r>
    </w:p>
    <w:p w14:paraId="5742559C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6DB216F" w14:textId="77777777" w:rsidR="004D1075" w:rsidRPr="00150CC6" w:rsidRDefault="004D1075" w:rsidP="00704FB3">
      <w:pPr>
        <w:spacing w:line="24" w:lineRule="atLeast"/>
        <w:rPr>
          <w:rFonts w:ascii="Arial" w:hAnsi="Arial" w:cs="Arial"/>
          <w:sz w:val="22"/>
        </w:rPr>
      </w:pPr>
      <w:r>
        <w:rPr>
          <w:rFonts w:ascii="Arial" w:hAnsi="Arial"/>
        </w:rPr>
        <w:t xml:space="preserve">Para obtener más información sobre productos de calibración y control del rendimiento de Renishaw, visite </w:t>
      </w:r>
      <w:hyperlink r:id="rId9" w:history="1">
        <w:r>
          <w:rPr>
            <w:rStyle w:val="Hyperlink"/>
            <w:rFonts w:ascii="Arial" w:hAnsi="Arial"/>
          </w:rPr>
          <w:t>www.renishaw.es/calibracion</w:t>
        </w:r>
      </w:hyperlink>
      <w:r>
        <w:rPr>
          <w:rFonts w:ascii="Arial" w:hAnsi="Arial"/>
        </w:rPr>
        <w:t>.</w:t>
      </w:r>
    </w:p>
    <w:p w14:paraId="38A48B18" w14:textId="6B381F0F" w:rsidR="0006668E" w:rsidRPr="000C48E2" w:rsidRDefault="004D1075" w:rsidP="00704FB3">
      <w:pPr>
        <w:pStyle w:val="NormalWeb"/>
        <w:spacing w:line="24" w:lineRule="atLeast"/>
        <w:jc w:val="center"/>
        <w:rPr>
          <w:sz w:val="22"/>
          <w:szCs w:val="20"/>
        </w:rPr>
      </w:pPr>
      <w:r>
        <w:rPr>
          <w:rFonts w:ascii="Arial" w:hAnsi="Arial"/>
          <w:sz w:val="22"/>
          <w:szCs w:val="20"/>
        </w:rPr>
        <w:t>-Final-</w:t>
      </w:r>
    </w:p>
    <w:sectPr w:rsidR="0006668E" w:rsidRPr="000C48E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E30" w14:textId="77777777" w:rsidR="007D5450" w:rsidRDefault="007D5450" w:rsidP="002E2F8C">
      <w:r>
        <w:separator/>
      </w:r>
    </w:p>
  </w:endnote>
  <w:endnote w:type="continuationSeparator" w:id="0">
    <w:p w14:paraId="7FCC230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B277" w14:textId="77777777" w:rsidR="007D5450" w:rsidRDefault="007D5450" w:rsidP="002E2F8C">
      <w:r>
        <w:separator/>
      </w:r>
    </w:p>
  </w:footnote>
  <w:footnote w:type="continuationSeparator" w:id="0">
    <w:p w14:paraId="1CAD6A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570DF"/>
    <w:rsid w:val="0006668E"/>
    <w:rsid w:val="000B6575"/>
    <w:rsid w:val="000C189B"/>
    <w:rsid w:val="000C48E2"/>
    <w:rsid w:val="0012029C"/>
    <w:rsid w:val="00121BFD"/>
    <w:rsid w:val="00150CC6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474A"/>
    <w:rsid w:val="0020792C"/>
    <w:rsid w:val="00207A7E"/>
    <w:rsid w:val="0021050E"/>
    <w:rsid w:val="0021225A"/>
    <w:rsid w:val="00227CE4"/>
    <w:rsid w:val="00242481"/>
    <w:rsid w:val="00244A65"/>
    <w:rsid w:val="002469DB"/>
    <w:rsid w:val="00253AFB"/>
    <w:rsid w:val="002C3C92"/>
    <w:rsid w:val="002D39CC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1075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4FB3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68F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5A48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D6E44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573D27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50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es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2127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17</cp:revision>
  <cp:lastPrinted>2015-06-09T12:12:00Z</cp:lastPrinted>
  <dcterms:created xsi:type="dcterms:W3CDTF">2015-06-24T10:58:00Z</dcterms:created>
  <dcterms:modified xsi:type="dcterms:W3CDTF">2017-06-27T14:10:00Z</dcterms:modified>
</cp:coreProperties>
</file>