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275379">
      <w:pPr>
        <w:spacing w:line="24" w:lineRule="atLeast"/>
        <w:ind w:right="567"/>
        <w:rPr>
          <w:rFonts w:ascii="Arial" w:hAnsi="Arial" w:cs="Arial"/>
        </w:rPr>
      </w:pPr>
      <w:r w:rsidRPr="00121BFD">
        <w:rPr>
          <w:rFonts w:ascii="Arial" w:hAnsi="Arial" w:cs="Arial" w:hint="eastAsia"/>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4F35" w:rsidRPr="00807AE2" w:rsidRDefault="00A013C7" w:rsidP="00275379">
      <w:pPr>
        <w:spacing w:line="24" w:lineRule="atLeast"/>
        <w:ind w:right="-272"/>
        <w:contextualSpacing/>
        <w:rPr>
          <w:rFonts w:ascii="Helvetica" w:eastAsia="Kozuka Gothic Std R" w:hAnsi="Helvetica" w:cs="Helvetica"/>
          <w:b/>
          <w:sz w:val="22"/>
        </w:rPr>
      </w:pPr>
      <w:r w:rsidRPr="00807AE2">
        <w:rPr>
          <w:rFonts w:ascii="Helvetica" w:eastAsia="Kozuka Gothic Std R" w:hAnsi="Helvetica" w:cs="Helvetica"/>
          <w:b/>
          <w:sz w:val="22"/>
        </w:rPr>
        <w:t>レニショーが、</w:t>
      </w:r>
      <w:r w:rsidRPr="00807AE2">
        <w:rPr>
          <w:rFonts w:ascii="Helvetica" w:eastAsia="Kozuka Gothic Std R" w:hAnsi="Helvetica" w:cs="Helvetica"/>
          <w:b/>
          <w:sz w:val="22"/>
        </w:rPr>
        <w:t xml:space="preserve">EMO Hannover 2017 </w:t>
      </w:r>
      <w:r w:rsidRPr="00807AE2">
        <w:rPr>
          <w:rFonts w:ascii="Helvetica" w:eastAsia="Kozuka Gothic Std R" w:hAnsi="Helvetica" w:cs="Helvetica"/>
          <w:b/>
          <w:sz w:val="22"/>
        </w:rPr>
        <w:t>にて</w:t>
      </w:r>
      <w:r w:rsidRPr="00807AE2">
        <w:rPr>
          <w:rFonts w:ascii="Helvetica" w:eastAsia="Kozuka Gothic Std R" w:hAnsi="Helvetica" w:cs="Helvetica"/>
          <w:b/>
          <w:sz w:val="22"/>
        </w:rPr>
        <w:t xml:space="preserve"> REVO® </w:t>
      </w:r>
      <w:r w:rsidRPr="00807AE2">
        <w:rPr>
          <w:rFonts w:ascii="Helvetica" w:eastAsia="Kozuka Gothic Std R" w:hAnsi="Helvetica" w:cs="Helvetica"/>
          <w:b/>
          <w:sz w:val="22"/>
        </w:rPr>
        <w:t>マルチセンサーシステム向けの新しい表面粗さプローブを発表</w:t>
      </w:r>
    </w:p>
    <w:p w:rsidR="00A013C7" w:rsidRPr="00807AE2" w:rsidRDefault="00A013C7" w:rsidP="00275379">
      <w:pPr>
        <w:spacing w:line="24" w:lineRule="atLeast"/>
        <w:ind w:right="-272"/>
        <w:contextualSpacing/>
        <w:rPr>
          <w:rFonts w:ascii="Helvetica" w:eastAsia="Kozuka Gothic Std R" w:hAnsi="Helvetica" w:cs="Helvetica"/>
          <w:lang w:val="sl-SI"/>
        </w:rPr>
      </w:pPr>
    </w:p>
    <w:p w:rsidR="00354F35" w:rsidRPr="00807AE2" w:rsidRDefault="00354F35" w:rsidP="00275379">
      <w:pPr>
        <w:spacing w:line="24" w:lineRule="atLeast"/>
        <w:ind w:right="-272"/>
        <w:contextualSpacing/>
        <w:rPr>
          <w:rFonts w:ascii="Helvetica" w:eastAsia="Kozuka Gothic Std R" w:hAnsi="Helvetica" w:cs="Helvetica"/>
        </w:rPr>
      </w:pPr>
      <w:r w:rsidRPr="00807AE2">
        <w:rPr>
          <w:rFonts w:ascii="Helvetica" w:eastAsia="Kozuka Gothic Std R" w:hAnsi="Helvetica" w:cs="Helvetica"/>
        </w:rPr>
        <w:t>三次元測定機</w:t>
      </w:r>
      <w:r w:rsidRPr="00807AE2">
        <w:rPr>
          <w:rFonts w:ascii="Helvetica" w:eastAsia="Kozuka Gothic Std R" w:hAnsi="Helvetica" w:cs="Helvetica"/>
        </w:rPr>
        <w:t xml:space="preserve"> (CMM) </w:t>
      </w:r>
      <w:r w:rsidRPr="00807AE2">
        <w:rPr>
          <w:rFonts w:ascii="Helvetica" w:eastAsia="Kozuka Gothic Std R" w:hAnsi="Helvetica" w:cs="Helvetica"/>
        </w:rPr>
        <w:t>用プローブの製造で世界をリードするレニショーは、</w:t>
      </w:r>
      <w:r w:rsidRPr="00807AE2">
        <w:rPr>
          <w:rFonts w:ascii="Helvetica" w:eastAsia="Kozuka Gothic Std R" w:hAnsi="Helvetica" w:cs="Helvetica"/>
        </w:rPr>
        <w:t xml:space="preserve">REVO 5 </w:t>
      </w:r>
      <w:r w:rsidRPr="00807AE2">
        <w:rPr>
          <w:rFonts w:ascii="Helvetica" w:eastAsia="Kozuka Gothic Std R" w:hAnsi="Helvetica" w:cs="Helvetica"/>
        </w:rPr>
        <w:t>軸測定システム用の新しい改良型の表面粗さ測定プローブ</w:t>
      </w:r>
      <w:r w:rsidRPr="00807AE2">
        <w:rPr>
          <w:rFonts w:ascii="Helvetica" w:eastAsia="Kozuka Gothic Std R" w:hAnsi="Helvetica" w:cs="Helvetica"/>
        </w:rPr>
        <w:t xml:space="preserve"> (SFP2) </w:t>
      </w:r>
      <w:r w:rsidRPr="00807AE2">
        <w:rPr>
          <w:rFonts w:ascii="Helvetica" w:eastAsia="Kozuka Gothic Std R" w:hAnsi="Helvetica" w:cs="Helvetica"/>
        </w:rPr>
        <w:t>を</w:t>
      </w:r>
      <w:r w:rsidRPr="00807AE2">
        <w:rPr>
          <w:rFonts w:ascii="Helvetica" w:eastAsia="Kozuka Gothic Std R" w:hAnsi="Helvetica" w:cs="Helvetica"/>
        </w:rPr>
        <w:t xml:space="preserve"> EMO Hannover 2017</w:t>
      </w:r>
      <w:r w:rsidRPr="00807AE2">
        <w:rPr>
          <w:rFonts w:ascii="Helvetica" w:eastAsia="Kozuka Gothic Std R" w:hAnsi="Helvetica" w:cs="Helvetica"/>
        </w:rPr>
        <w:t>（</w:t>
      </w:r>
      <w:r w:rsidRPr="00807AE2">
        <w:rPr>
          <w:rFonts w:ascii="Helvetica" w:eastAsia="Kozuka Gothic Std R" w:hAnsi="Helvetica" w:cs="Helvetica"/>
        </w:rPr>
        <w:t xml:space="preserve">9 </w:t>
      </w:r>
      <w:r w:rsidRPr="00807AE2">
        <w:rPr>
          <w:rFonts w:ascii="Helvetica" w:eastAsia="Kozuka Gothic Std R" w:hAnsi="Helvetica" w:cs="Helvetica"/>
        </w:rPr>
        <w:t>月</w:t>
      </w:r>
      <w:r w:rsidRPr="00807AE2">
        <w:rPr>
          <w:rFonts w:ascii="Helvetica" w:eastAsia="Kozuka Gothic Std R" w:hAnsi="Helvetica" w:cs="Helvetica"/>
        </w:rPr>
        <w:t xml:space="preserve"> 18 </w:t>
      </w:r>
      <w:r w:rsidRPr="00807AE2">
        <w:rPr>
          <w:rFonts w:ascii="Helvetica" w:eastAsia="Kozuka Gothic Std R" w:hAnsi="Helvetica" w:cs="Helvetica"/>
        </w:rPr>
        <w:t>日～</w:t>
      </w:r>
      <w:r w:rsidRPr="00807AE2">
        <w:rPr>
          <w:rFonts w:ascii="Helvetica" w:eastAsia="Kozuka Gothic Std R" w:hAnsi="Helvetica" w:cs="Helvetica"/>
        </w:rPr>
        <w:t xml:space="preserve">23 </w:t>
      </w:r>
      <w:r w:rsidRPr="00807AE2">
        <w:rPr>
          <w:rFonts w:ascii="Helvetica" w:eastAsia="Kozuka Gothic Std R" w:hAnsi="Helvetica" w:cs="Helvetica"/>
        </w:rPr>
        <w:t>日、ドイツ開催。第</w:t>
      </w:r>
      <w:r w:rsidRPr="00807AE2">
        <w:rPr>
          <w:rFonts w:ascii="Helvetica" w:eastAsia="Kozuka Gothic Std R" w:hAnsi="Helvetica" w:cs="Helvetica"/>
        </w:rPr>
        <w:t xml:space="preserve"> 6 </w:t>
      </w:r>
      <w:r w:rsidRPr="00807AE2">
        <w:rPr>
          <w:rFonts w:ascii="Helvetica" w:eastAsia="Kozuka Gothic Std R" w:hAnsi="Helvetica" w:cs="Helvetica"/>
        </w:rPr>
        <w:t>ホールの</w:t>
      </w:r>
      <w:r w:rsidRPr="00807AE2">
        <w:rPr>
          <w:rFonts w:ascii="Helvetica" w:eastAsia="Kozuka Gothic Std R" w:hAnsi="Helvetica" w:cs="Helvetica"/>
        </w:rPr>
        <w:t xml:space="preserve"> B46 </w:t>
      </w:r>
      <w:r w:rsidRPr="00807AE2">
        <w:rPr>
          <w:rFonts w:ascii="Helvetica" w:eastAsia="Kozuka Gothic Std R" w:hAnsi="Helvetica" w:cs="Helvetica"/>
        </w:rPr>
        <w:t>スタンド）にて展示します。</w:t>
      </w:r>
    </w:p>
    <w:p w:rsidR="00354F35" w:rsidRPr="00807AE2" w:rsidRDefault="00354F35" w:rsidP="00275379">
      <w:pPr>
        <w:spacing w:line="24" w:lineRule="atLeast"/>
        <w:ind w:right="-272"/>
        <w:contextualSpacing/>
        <w:rPr>
          <w:rFonts w:ascii="Helvetica" w:eastAsia="Kozuka Gothic Std R" w:hAnsi="Helvetica" w:cs="Helvetica"/>
          <w:lang w:val="sl-SI"/>
        </w:rPr>
      </w:pPr>
    </w:p>
    <w:p w:rsidR="00354F35" w:rsidRPr="00807AE2" w:rsidRDefault="00354F35" w:rsidP="00275379">
      <w:pPr>
        <w:spacing w:line="24" w:lineRule="atLeast"/>
        <w:ind w:right="-272"/>
        <w:contextualSpacing/>
        <w:rPr>
          <w:rFonts w:ascii="Helvetica" w:eastAsia="Kozuka Gothic Std R" w:hAnsi="Helvetica" w:cs="Helvetica"/>
        </w:rPr>
      </w:pPr>
      <w:r w:rsidRPr="00807AE2">
        <w:rPr>
          <w:rFonts w:ascii="Helvetica" w:eastAsia="Kozuka Gothic Std R" w:hAnsi="Helvetica" w:cs="Helvetica"/>
        </w:rPr>
        <w:t xml:space="preserve">SFP2 </w:t>
      </w:r>
      <w:r w:rsidRPr="00807AE2">
        <w:rPr>
          <w:rFonts w:ascii="Helvetica" w:eastAsia="Kozuka Gothic Std R" w:hAnsi="Helvetica" w:cs="Helvetica"/>
        </w:rPr>
        <w:t>を導入することで、</w:t>
      </w:r>
      <w:r w:rsidRPr="00807AE2">
        <w:rPr>
          <w:rFonts w:ascii="Helvetica" w:eastAsia="Kozuka Gothic Std R" w:hAnsi="Helvetica" w:cs="Helvetica"/>
        </w:rPr>
        <w:t xml:space="preserve">1 </w:t>
      </w:r>
      <w:r w:rsidRPr="00807AE2">
        <w:rPr>
          <w:rFonts w:ascii="Helvetica" w:eastAsia="Kozuka Gothic Std R" w:hAnsi="Helvetica" w:cs="Helvetica"/>
        </w:rPr>
        <w:t>台の</w:t>
      </w:r>
      <w:r w:rsidRPr="00807AE2">
        <w:rPr>
          <w:rFonts w:ascii="Helvetica" w:eastAsia="Kozuka Gothic Std R" w:hAnsi="Helvetica" w:cs="Helvetica"/>
        </w:rPr>
        <w:t xml:space="preserve"> CMM </w:t>
      </w:r>
      <w:r w:rsidRPr="00807AE2">
        <w:rPr>
          <w:rFonts w:ascii="Helvetica" w:eastAsia="Kozuka Gothic Std R" w:hAnsi="Helvetica" w:cs="Helvetica"/>
        </w:rPr>
        <w:t>上でタッチトリガー測定、高速接触式スキャニング測定、非接触式の画像測定を実現するマルチセンサー機能を備えた</w:t>
      </w:r>
      <w:r w:rsidRPr="00807AE2">
        <w:rPr>
          <w:rFonts w:ascii="Helvetica" w:eastAsia="Kozuka Gothic Std R" w:hAnsi="Helvetica" w:cs="Helvetica"/>
        </w:rPr>
        <w:t xml:space="preserve"> REVO </w:t>
      </w:r>
      <w:r w:rsidRPr="00807AE2">
        <w:rPr>
          <w:rFonts w:ascii="Helvetica" w:eastAsia="Kozuka Gothic Std R" w:hAnsi="Helvetica" w:cs="Helvetica"/>
        </w:rPr>
        <w:t>システムに、表面粗さ測定能力を追加することができます。</w:t>
      </w:r>
    </w:p>
    <w:p w:rsidR="00354F35" w:rsidRPr="00807AE2" w:rsidRDefault="00354F35" w:rsidP="00275379">
      <w:pPr>
        <w:spacing w:line="24" w:lineRule="atLeast"/>
        <w:ind w:right="-272"/>
        <w:contextualSpacing/>
        <w:rPr>
          <w:rFonts w:ascii="Helvetica" w:eastAsia="Kozuka Gothic Std R" w:hAnsi="Helvetica" w:cs="Helvetica"/>
          <w:lang w:val="sl-SI"/>
        </w:rPr>
      </w:pPr>
    </w:p>
    <w:p w:rsidR="00354F35" w:rsidRPr="00807AE2" w:rsidRDefault="00354F35" w:rsidP="00275379">
      <w:pPr>
        <w:spacing w:line="24" w:lineRule="atLeast"/>
        <w:rPr>
          <w:rFonts w:ascii="Helvetica" w:eastAsia="Kozuka Gothic Std R" w:hAnsi="Helvetica" w:cs="Helvetica"/>
        </w:rPr>
      </w:pPr>
      <w:r w:rsidRPr="00807AE2">
        <w:rPr>
          <w:rFonts w:ascii="Helvetica" w:eastAsia="Kozuka Gothic Std R" w:hAnsi="Helvetica" w:cs="Helvetica"/>
        </w:rPr>
        <w:t xml:space="preserve">CMM </w:t>
      </w:r>
      <w:r w:rsidRPr="00807AE2">
        <w:rPr>
          <w:rFonts w:ascii="Helvetica" w:eastAsia="Kozuka Gothic Std R" w:hAnsi="Helvetica" w:cs="Helvetica"/>
        </w:rPr>
        <w:t>上で表面粗さ測定と寸法測定を組み合わせることで、従来、別工程が必要であった測定方法に比べ大きなメリットを得られます。</w:t>
      </w:r>
      <w:r w:rsidRPr="00807AE2">
        <w:rPr>
          <w:rFonts w:ascii="Helvetica" w:eastAsia="Kozuka Gothic Std R" w:hAnsi="Helvetica" w:cs="Helvetica"/>
        </w:rPr>
        <w:t xml:space="preserve">5 </w:t>
      </w:r>
      <w:r w:rsidRPr="00807AE2">
        <w:rPr>
          <w:rFonts w:ascii="Helvetica" w:eastAsia="Kozuka Gothic Std R" w:hAnsi="Helvetica" w:cs="Helvetica"/>
        </w:rPr>
        <w:t>軸測定技術により駆動される</w:t>
      </w:r>
      <w:r w:rsidRPr="00807AE2">
        <w:rPr>
          <w:rFonts w:ascii="Helvetica" w:eastAsia="Kozuka Gothic Std R" w:hAnsi="Helvetica" w:cs="Helvetica"/>
        </w:rPr>
        <w:t xml:space="preserve"> SFP2 </w:t>
      </w:r>
      <w:r w:rsidRPr="00807AE2">
        <w:rPr>
          <w:rFonts w:ascii="Helvetica" w:eastAsia="Kozuka Gothic Std R" w:hAnsi="Helvetica" w:cs="Helvetica"/>
        </w:rPr>
        <w:t>の自動表面粗さ測定を使用することで、測定時間の大幅な短縮、パーツ取扱の必要性の低減、さらには</w:t>
      </w:r>
      <w:r w:rsidRPr="00807AE2">
        <w:rPr>
          <w:rFonts w:ascii="Helvetica" w:eastAsia="Kozuka Gothic Std R" w:hAnsi="Helvetica" w:cs="Helvetica"/>
        </w:rPr>
        <w:t xml:space="preserve"> CMM </w:t>
      </w:r>
      <w:r w:rsidRPr="00807AE2">
        <w:rPr>
          <w:rFonts w:ascii="Helvetica" w:eastAsia="Kozuka Gothic Std R" w:hAnsi="Helvetica" w:cs="Helvetica"/>
        </w:rPr>
        <w:t>に対する</w:t>
      </w:r>
      <w:r w:rsidRPr="00807AE2">
        <w:rPr>
          <w:rFonts w:ascii="Helvetica" w:eastAsia="Kozuka Gothic Std R" w:hAnsi="Helvetica" w:cs="Helvetica"/>
        </w:rPr>
        <w:t xml:space="preserve"> ROI </w:t>
      </w:r>
      <w:r w:rsidRPr="00807AE2">
        <w:rPr>
          <w:rFonts w:ascii="Helvetica" w:eastAsia="Kozuka Gothic Std R" w:hAnsi="Helvetica" w:cs="Helvetica"/>
        </w:rPr>
        <w:t>の大幅な向上を実現できます。</w:t>
      </w:r>
      <w:r w:rsidRPr="00807AE2">
        <w:rPr>
          <w:rFonts w:ascii="Helvetica" w:eastAsia="Kozuka Gothic Std R" w:hAnsi="Helvetica" w:cs="Helvetica"/>
        </w:rPr>
        <w:t xml:space="preserve"> </w:t>
      </w:r>
    </w:p>
    <w:p w:rsidR="00354F35" w:rsidRPr="00807AE2" w:rsidRDefault="00354F35" w:rsidP="00275379">
      <w:pPr>
        <w:spacing w:line="24" w:lineRule="atLeast"/>
        <w:rPr>
          <w:rFonts w:ascii="Helvetica" w:eastAsia="Kozuka Gothic Std R" w:hAnsi="Helvetica" w:cs="Helvetica"/>
        </w:rPr>
      </w:pPr>
    </w:p>
    <w:p w:rsidR="00354F35" w:rsidRPr="00807AE2" w:rsidRDefault="00354F35" w:rsidP="00275379">
      <w:pPr>
        <w:spacing w:line="24" w:lineRule="atLeast"/>
        <w:ind w:right="-272"/>
        <w:contextualSpacing/>
        <w:rPr>
          <w:rFonts w:ascii="Helvetica" w:eastAsia="Kozuka Gothic Std R" w:hAnsi="Helvetica" w:cs="Helvetica"/>
        </w:rPr>
      </w:pPr>
      <w:r w:rsidRPr="00807AE2">
        <w:rPr>
          <w:rFonts w:ascii="Helvetica" w:eastAsia="Kozuka Gothic Std R" w:hAnsi="Helvetica" w:cs="Helvetica"/>
        </w:rPr>
        <w:t xml:space="preserve">SFP2 </w:t>
      </w:r>
      <w:r w:rsidRPr="00807AE2">
        <w:rPr>
          <w:rFonts w:ascii="Helvetica" w:eastAsia="Kozuka Gothic Std R" w:hAnsi="Helvetica" w:cs="Helvetica"/>
        </w:rPr>
        <w:t>システムは、プローブと各種モジュールから構成され、</w:t>
      </w:r>
      <w:r w:rsidRPr="00807AE2">
        <w:rPr>
          <w:rFonts w:ascii="Helvetica" w:eastAsia="Kozuka Gothic Std R" w:hAnsi="Helvetica" w:cs="Helvetica"/>
        </w:rPr>
        <w:t xml:space="preserve">REVO </w:t>
      </w:r>
      <w:r w:rsidRPr="00807AE2">
        <w:rPr>
          <w:rFonts w:ascii="Helvetica" w:eastAsia="Kozuka Gothic Std R" w:hAnsi="Helvetica" w:cs="Helvetica"/>
        </w:rPr>
        <w:t>に使用される他のプローブとの自動交換ができるため、各フィーチャに最適な検査ツールを簡単に選択して、すべての測定を</w:t>
      </w:r>
      <w:r w:rsidRPr="00807AE2">
        <w:rPr>
          <w:rFonts w:ascii="Helvetica" w:eastAsia="Kozuka Gothic Std R" w:hAnsi="Helvetica" w:cs="Helvetica"/>
        </w:rPr>
        <w:t xml:space="preserve"> CMM </w:t>
      </w:r>
      <w:r w:rsidRPr="00807AE2">
        <w:rPr>
          <w:rFonts w:ascii="Helvetica" w:eastAsia="Kozuka Gothic Std R" w:hAnsi="Helvetica" w:cs="Helvetica"/>
        </w:rPr>
        <w:t>上で行うことができます。また、複数のセンサーから取得したデータは、共通の基準を自動的に参照します。</w:t>
      </w:r>
    </w:p>
    <w:p w:rsidR="00354F35" w:rsidRPr="00807AE2" w:rsidRDefault="00354F35" w:rsidP="00275379">
      <w:pPr>
        <w:spacing w:line="24" w:lineRule="atLeast"/>
        <w:ind w:right="-272"/>
        <w:contextualSpacing/>
        <w:rPr>
          <w:rFonts w:ascii="Helvetica" w:eastAsia="Kozuka Gothic Std R" w:hAnsi="Helvetica" w:cs="Helvetica"/>
          <w:lang w:val="sl-SI"/>
        </w:rPr>
      </w:pPr>
    </w:p>
    <w:p w:rsidR="00354F35" w:rsidRPr="00807AE2" w:rsidRDefault="00354F35" w:rsidP="00275379">
      <w:pPr>
        <w:spacing w:line="24" w:lineRule="atLeast"/>
        <w:ind w:right="-272"/>
        <w:contextualSpacing/>
        <w:rPr>
          <w:rFonts w:ascii="Helvetica" w:eastAsia="Kozuka Gothic Std R" w:hAnsi="Helvetica" w:cs="Helvetica"/>
        </w:rPr>
      </w:pPr>
      <w:r w:rsidRPr="00807AE2">
        <w:rPr>
          <w:rFonts w:ascii="Helvetica" w:eastAsia="Kozuka Gothic Std R" w:hAnsi="Helvetica" w:cs="Helvetica"/>
        </w:rPr>
        <w:t>表面粗さ測定システムは</w:t>
      </w:r>
      <w:r w:rsidRPr="00807AE2">
        <w:rPr>
          <w:rFonts w:ascii="Helvetica" w:eastAsia="Kozuka Gothic Std R" w:hAnsi="Helvetica" w:cs="Helvetica"/>
        </w:rPr>
        <w:t xml:space="preserve"> REVO </w:t>
      </w:r>
      <w:r w:rsidRPr="00807AE2">
        <w:rPr>
          <w:rFonts w:ascii="Helvetica" w:eastAsia="Kozuka Gothic Std R" w:hAnsi="Helvetica" w:cs="Helvetica"/>
        </w:rPr>
        <w:t>システムと同じ</w:t>
      </w:r>
      <w:r w:rsidRPr="00807AE2">
        <w:rPr>
          <w:rFonts w:ascii="Helvetica" w:eastAsia="Kozuka Gothic Std R" w:hAnsi="Helvetica" w:cs="Helvetica"/>
        </w:rPr>
        <w:t xml:space="preserve"> I++ DME </w:t>
      </w:r>
      <w:r w:rsidRPr="00807AE2">
        <w:rPr>
          <w:rFonts w:ascii="Helvetica" w:eastAsia="Kozuka Gothic Std R" w:hAnsi="Helvetica" w:cs="Helvetica"/>
        </w:rPr>
        <w:t>準拠のインターフェースにより制御され、レニショーの</w:t>
      </w:r>
      <w:r w:rsidRPr="00807AE2">
        <w:rPr>
          <w:rFonts w:ascii="Helvetica" w:eastAsia="Kozuka Gothic Std R" w:hAnsi="Helvetica" w:cs="Helvetica"/>
        </w:rPr>
        <w:t xml:space="preserve"> MODUS</w:t>
      </w:r>
      <w:r w:rsidRPr="00807AE2">
        <w:rPr>
          <w:rFonts w:ascii="Helvetica" w:eastAsia="Kozuka Gothic Std R" w:hAnsi="Helvetica" w:cs="Helvetica"/>
          <w:vertAlign w:val="superscript"/>
        </w:rPr>
        <w:t>TM</w:t>
      </w:r>
      <w:r w:rsidRPr="00807AE2">
        <w:rPr>
          <w:rFonts w:ascii="Helvetica" w:eastAsia="Kozuka Gothic Std R" w:hAnsi="Helvetica" w:cs="Helvetica"/>
        </w:rPr>
        <w:t xml:space="preserve"> </w:t>
      </w:r>
      <w:r w:rsidRPr="00807AE2">
        <w:rPr>
          <w:rFonts w:ascii="Helvetica" w:eastAsia="Kozuka Gothic Std R" w:hAnsi="Helvetica" w:cs="Helvetica"/>
        </w:rPr>
        <w:t>測定ソフトウェアで操作することができます。</w:t>
      </w:r>
      <w:r w:rsidRPr="00807AE2">
        <w:rPr>
          <w:rFonts w:ascii="Helvetica" w:eastAsia="Kozuka Gothic Std R" w:hAnsi="Helvetica" w:cs="Helvetica"/>
        </w:rPr>
        <w:t xml:space="preserve"> </w:t>
      </w:r>
    </w:p>
    <w:p w:rsidR="00354F35" w:rsidRPr="00807AE2" w:rsidRDefault="00354F35" w:rsidP="00275379">
      <w:pPr>
        <w:spacing w:line="24" w:lineRule="atLeast"/>
        <w:ind w:right="-272"/>
        <w:contextualSpacing/>
        <w:rPr>
          <w:rFonts w:ascii="Helvetica" w:eastAsia="Kozuka Gothic Std R" w:hAnsi="Helvetica" w:cs="Helvetica"/>
          <w:lang w:val="sl-SI"/>
        </w:rPr>
      </w:pPr>
    </w:p>
    <w:p w:rsidR="00354F35" w:rsidRPr="00807AE2" w:rsidRDefault="00354F35" w:rsidP="00275379">
      <w:pPr>
        <w:spacing w:line="24" w:lineRule="atLeast"/>
        <w:ind w:right="-272"/>
        <w:contextualSpacing/>
        <w:rPr>
          <w:rFonts w:ascii="Helvetica" w:eastAsia="Kozuka Gothic Std R" w:hAnsi="Helvetica" w:cs="Helvetica"/>
        </w:rPr>
      </w:pPr>
      <w:r w:rsidRPr="00807AE2">
        <w:rPr>
          <w:rFonts w:ascii="Helvetica" w:eastAsia="Kozuka Gothic Std R" w:hAnsi="Helvetica" w:cs="Helvetica"/>
        </w:rPr>
        <w:t>賞を受賞したレニショーの</w:t>
      </w:r>
      <w:r w:rsidRPr="00807AE2">
        <w:rPr>
          <w:rFonts w:ascii="Helvetica" w:eastAsia="Kozuka Gothic Std R" w:hAnsi="Helvetica" w:cs="Helvetica"/>
        </w:rPr>
        <w:t xml:space="preserve"> REVO 5 </w:t>
      </w:r>
      <w:r w:rsidRPr="00807AE2">
        <w:rPr>
          <w:rFonts w:ascii="Helvetica" w:eastAsia="Kozuka Gothic Std R" w:hAnsi="Helvetica" w:cs="Helvetica"/>
        </w:rPr>
        <w:t>軸測定システムは、ワークデータを収集しながら、</w:t>
      </w:r>
      <w:r w:rsidRPr="00807AE2">
        <w:rPr>
          <w:rFonts w:ascii="Helvetica" w:eastAsia="Kozuka Gothic Std R" w:hAnsi="Helvetica" w:cs="Helvetica"/>
        </w:rPr>
        <w:t xml:space="preserve">3 </w:t>
      </w:r>
      <w:r w:rsidRPr="00807AE2">
        <w:rPr>
          <w:rFonts w:ascii="Helvetica" w:eastAsia="Kozuka Gothic Std R" w:hAnsi="Helvetica" w:cs="Helvetica"/>
        </w:rPr>
        <w:t>つの機械軸と</w:t>
      </w:r>
      <w:r w:rsidRPr="00807AE2">
        <w:rPr>
          <w:rFonts w:ascii="Helvetica" w:eastAsia="Kozuka Gothic Std R" w:hAnsi="Helvetica" w:cs="Helvetica"/>
        </w:rPr>
        <w:t xml:space="preserve"> 2 </w:t>
      </w:r>
      <w:r w:rsidRPr="00807AE2">
        <w:rPr>
          <w:rFonts w:ascii="Helvetica" w:eastAsia="Kozuka Gothic Std R" w:hAnsi="Helvetica" w:cs="Helvetica"/>
        </w:rPr>
        <w:t>つのヘッドの軸の動きを同時に制御する世界で唯一の</w:t>
      </w:r>
      <w:r w:rsidRPr="00807AE2">
        <w:rPr>
          <w:rFonts w:ascii="Helvetica" w:eastAsia="Kozuka Gothic Std R" w:hAnsi="Helvetica" w:cs="Helvetica"/>
        </w:rPr>
        <w:t xml:space="preserve"> CMM </w:t>
      </w:r>
      <w:r w:rsidRPr="00807AE2">
        <w:rPr>
          <w:rFonts w:ascii="Helvetica" w:eastAsia="Kozuka Gothic Std R" w:hAnsi="Helvetica" w:cs="Helvetica"/>
        </w:rPr>
        <w:t>用スキャニングシステムです。各種</w:t>
      </w:r>
      <w:r w:rsidRPr="00807AE2">
        <w:rPr>
          <w:rFonts w:ascii="Helvetica" w:eastAsia="Kozuka Gothic Std R" w:hAnsi="Helvetica" w:cs="Helvetica"/>
        </w:rPr>
        <w:t xml:space="preserve"> 2D / 3D </w:t>
      </w:r>
      <w:r w:rsidRPr="00807AE2">
        <w:rPr>
          <w:rFonts w:ascii="Helvetica" w:eastAsia="Kozuka Gothic Std R" w:hAnsi="Helvetica" w:cs="Helvetica"/>
        </w:rPr>
        <w:t>接触式プローブ、表面粗さ測定プローブと非接触式ビジョンプロー</w:t>
      </w:r>
      <w:bookmarkStart w:id="0" w:name="_GoBack"/>
      <w:bookmarkEnd w:id="0"/>
      <w:r w:rsidRPr="00807AE2">
        <w:rPr>
          <w:rFonts w:ascii="Helvetica" w:eastAsia="Kozuka Gothic Std R" w:hAnsi="Helvetica" w:cs="Helvetica"/>
        </w:rPr>
        <w:t>ブを使用する</w:t>
      </w:r>
      <w:r w:rsidRPr="00807AE2">
        <w:rPr>
          <w:rFonts w:ascii="Helvetica" w:eastAsia="Kozuka Gothic Std R" w:hAnsi="Helvetica" w:cs="Helvetica"/>
        </w:rPr>
        <w:t xml:space="preserve"> REVO </w:t>
      </w:r>
      <w:r w:rsidRPr="00807AE2">
        <w:rPr>
          <w:rFonts w:ascii="Helvetica" w:eastAsia="Kozuka Gothic Std R" w:hAnsi="Helvetica" w:cs="Helvetica"/>
        </w:rPr>
        <w:t>システムを活用することで、</w:t>
      </w:r>
      <w:r w:rsidRPr="00807AE2">
        <w:rPr>
          <w:rFonts w:ascii="Helvetica" w:eastAsia="Kozuka Gothic Std R" w:hAnsi="Helvetica" w:cs="Helvetica"/>
        </w:rPr>
        <w:t xml:space="preserve">CMM </w:t>
      </w:r>
      <w:r w:rsidRPr="00807AE2">
        <w:rPr>
          <w:rFonts w:ascii="Helvetica" w:eastAsia="Kozuka Gothic Std R" w:hAnsi="Helvetica" w:cs="Helvetica"/>
        </w:rPr>
        <w:t>でのワーク寸法測定の高速化および高精度化を実現できます。</w:t>
      </w:r>
    </w:p>
    <w:p w:rsidR="00354F35" w:rsidRPr="00807AE2" w:rsidRDefault="00354F35" w:rsidP="00275379">
      <w:pPr>
        <w:spacing w:line="24" w:lineRule="atLeast"/>
        <w:ind w:right="-272"/>
        <w:contextualSpacing/>
        <w:rPr>
          <w:rFonts w:ascii="Helvetica" w:eastAsia="Kozuka Gothic Std R" w:hAnsi="Helvetica" w:cs="Helvetica"/>
          <w:lang w:val="sl-SI"/>
        </w:rPr>
      </w:pPr>
    </w:p>
    <w:p w:rsidR="00354F35" w:rsidRPr="00807AE2" w:rsidRDefault="00354F35" w:rsidP="00275379">
      <w:pPr>
        <w:spacing w:line="24" w:lineRule="atLeast"/>
        <w:ind w:right="-272"/>
        <w:contextualSpacing/>
        <w:rPr>
          <w:rFonts w:ascii="Helvetica" w:eastAsia="Kozuka Gothic Std R" w:hAnsi="Helvetica" w:cs="Helvetica"/>
        </w:rPr>
      </w:pPr>
      <w:r w:rsidRPr="00807AE2">
        <w:rPr>
          <w:rFonts w:ascii="Helvetica" w:eastAsia="Kozuka Gothic Std R" w:hAnsi="Helvetica" w:cs="Helvetica"/>
        </w:rPr>
        <w:t>EMO Hannover 2017</w:t>
      </w:r>
      <w:r w:rsidRPr="00807AE2">
        <w:rPr>
          <w:rFonts w:ascii="Helvetica" w:eastAsia="Kozuka Gothic Std R" w:hAnsi="Helvetica" w:cs="Helvetica"/>
        </w:rPr>
        <w:t>（</w:t>
      </w:r>
      <w:r w:rsidRPr="00807AE2">
        <w:rPr>
          <w:rFonts w:ascii="Helvetica" w:eastAsia="Kozuka Gothic Std R" w:hAnsi="Helvetica" w:cs="Helvetica"/>
        </w:rPr>
        <w:t xml:space="preserve">9 </w:t>
      </w:r>
      <w:r w:rsidRPr="00807AE2">
        <w:rPr>
          <w:rFonts w:ascii="Helvetica" w:eastAsia="Kozuka Gothic Std R" w:hAnsi="Helvetica" w:cs="Helvetica"/>
        </w:rPr>
        <w:t>月</w:t>
      </w:r>
      <w:r w:rsidRPr="00807AE2">
        <w:rPr>
          <w:rFonts w:ascii="Helvetica" w:eastAsia="Kozuka Gothic Std R" w:hAnsi="Helvetica" w:cs="Helvetica"/>
        </w:rPr>
        <w:t xml:space="preserve"> 18</w:t>
      </w:r>
      <w:r w:rsidRPr="00807AE2">
        <w:rPr>
          <w:rFonts w:ascii="Helvetica" w:eastAsia="Kozuka Gothic Std R" w:hAnsi="Helvetica" w:cs="Helvetica"/>
        </w:rPr>
        <w:t>～</w:t>
      </w:r>
      <w:r w:rsidRPr="00807AE2">
        <w:rPr>
          <w:rFonts w:ascii="Helvetica" w:eastAsia="Kozuka Gothic Std R" w:hAnsi="Helvetica" w:cs="Helvetica"/>
        </w:rPr>
        <w:t xml:space="preserve">23 </w:t>
      </w:r>
      <w:r w:rsidRPr="00807AE2">
        <w:rPr>
          <w:rFonts w:ascii="Helvetica" w:eastAsia="Kozuka Gothic Std R" w:hAnsi="Helvetica" w:cs="Helvetica"/>
        </w:rPr>
        <w:t>日）にこの新</w:t>
      </w:r>
      <w:r w:rsidRPr="00807AE2">
        <w:rPr>
          <w:rFonts w:ascii="Helvetica" w:eastAsia="Kozuka Gothic Std R" w:hAnsi="Helvetica" w:cs="Helvetica"/>
        </w:rPr>
        <w:t xml:space="preserve"> SFP2 </w:t>
      </w:r>
      <w:r w:rsidRPr="00807AE2">
        <w:rPr>
          <w:rFonts w:ascii="Helvetica" w:eastAsia="Kozuka Gothic Std R" w:hAnsi="Helvetica" w:cs="Helvetica"/>
        </w:rPr>
        <w:t>システムを出展する予定ですので、レニショースタンドまでお越しください。</w:t>
      </w:r>
    </w:p>
    <w:p w:rsidR="00354F35" w:rsidRPr="00807AE2" w:rsidRDefault="00354F35" w:rsidP="00275379">
      <w:pPr>
        <w:spacing w:line="24" w:lineRule="atLeast"/>
        <w:ind w:right="-272"/>
        <w:contextualSpacing/>
        <w:rPr>
          <w:rFonts w:ascii="Helvetica" w:eastAsia="Kozuka Gothic Std R" w:hAnsi="Helvetica" w:cs="Helvetica"/>
          <w:lang w:val="sl-SI"/>
        </w:rPr>
      </w:pPr>
    </w:p>
    <w:p w:rsidR="00354F35" w:rsidRPr="00807AE2" w:rsidRDefault="00354F35" w:rsidP="00275379">
      <w:pPr>
        <w:spacing w:line="24" w:lineRule="atLeast"/>
        <w:ind w:right="-272"/>
        <w:contextualSpacing/>
        <w:rPr>
          <w:rFonts w:ascii="Helvetica" w:eastAsia="Kozuka Gothic Std R" w:hAnsi="Helvetica" w:cs="Helvetica"/>
        </w:rPr>
      </w:pPr>
      <w:r w:rsidRPr="00807AE2">
        <w:rPr>
          <w:rFonts w:ascii="Helvetica" w:eastAsia="Kozuka Gothic Std R" w:hAnsi="Helvetica" w:cs="Helvetica"/>
        </w:rPr>
        <w:t>詳細については、</w:t>
      </w:r>
      <w:hyperlink r:id="rId8" w:history="1">
        <w:r w:rsidRPr="00807AE2">
          <w:rPr>
            <w:rStyle w:val="Hyperlink"/>
            <w:rFonts w:ascii="Helvetica" w:eastAsia="Kozuka Gothic Std R" w:hAnsi="Helvetica" w:cs="Helvetica"/>
          </w:rPr>
          <w:t>www.renishaw.jp/cmm</w:t>
        </w:r>
      </w:hyperlink>
      <w:r w:rsidRPr="00807AE2">
        <w:rPr>
          <w:rFonts w:ascii="Helvetica" w:eastAsia="Kozuka Gothic Std R" w:hAnsi="Helvetica" w:cs="Helvetica"/>
        </w:rPr>
        <w:t xml:space="preserve"> </w:t>
      </w:r>
      <w:r w:rsidRPr="00807AE2">
        <w:rPr>
          <w:rFonts w:ascii="Helvetica" w:eastAsia="Kozuka Gothic Std R" w:hAnsi="Helvetica" w:cs="Helvetica"/>
        </w:rPr>
        <w:t>をご覧ください。</w:t>
      </w:r>
    </w:p>
    <w:p w:rsidR="00354F35" w:rsidRPr="00807AE2" w:rsidRDefault="00354F35" w:rsidP="00275379">
      <w:pPr>
        <w:spacing w:line="24" w:lineRule="atLeast"/>
        <w:ind w:right="-272"/>
        <w:contextualSpacing/>
        <w:rPr>
          <w:rFonts w:ascii="Helvetica" w:eastAsia="Kozuka Gothic Std R" w:hAnsi="Helvetica" w:cs="Helvetica"/>
          <w:lang w:val="sl-SI"/>
        </w:rPr>
      </w:pPr>
    </w:p>
    <w:p w:rsidR="00354F35" w:rsidRPr="00807AE2" w:rsidRDefault="00354F35" w:rsidP="00275379">
      <w:pPr>
        <w:spacing w:line="24" w:lineRule="atLeast"/>
        <w:ind w:right="-272"/>
        <w:contextualSpacing/>
        <w:jc w:val="center"/>
        <w:rPr>
          <w:rFonts w:ascii="Helvetica" w:eastAsia="Kozuka Gothic Std R" w:hAnsi="Helvetica" w:cs="Helvetica"/>
          <w:b/>
          <w:lang w:val="sl-SI"/>
        </w:rPr>
      </w:pPr>
    </w:p>
    <w:p w:rsidR="0006668E" w:rsidRPr="00807AE2" w:rsidRDefault="00354F35" w:rsidP="00275379">
      <w:pPr>
        <w:spacing w:line="24" w:lineRule="atLeast"/>
        <w:ind w:right="-272"/>
        <w:contextualSpacing/>
        <w:jc w:val="center"/>
        <w:rPr>
          <w:rFonts w:ascii="Helvetica" w:eastAsia="Kozuka Gothic Std R" w:hAnsi="Helvetica" w:cs="Helvetica"/>
        </w:rPr>
      </w:pPr>
      <w:r w:rsidRPr="00807AE2">
        <w:rPr>
          <w:rFonts w:ascii="Helvetica" w:eastAsia="Kozuka Gothic Std R" w:hAnsi="Helvetica" w:cs="Helvetica"/>
          <w:sz w:val="22"/>
          <w:szCs w:val="22"/>
        </w:rPr>
        <w:t>以上</w:t>
      </w:r>
    </w:p>
    <w:sectPr w:rsidR="0006668E" w:rsidRPr="00807AE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357B"/>
    <w:rsid w:val="000B6575"/>
    <w:rsid w:val="000C189B"/>
    <w:rsid w:val="000E10C3"/>
    <w:rsid w:val="0012029C"/>
    <w:rsid w:val="00121BFD"/>
    <w:rsid w:val="0015599C"/>
    <w:rsid w:val="0016753A"/>
    <w:rsid w:val="00180B30"/>
    <w:rsid w:val="00182797"/>
    <w:rsid w:val="00187F32"/>
    <w:rsid w:val="001A5B15"/>
    <w:rsid w:val="001C299A"/>
    <w:rsid w:val="001C5B08"/>
    <w:rsid w:val="001E350D"/>
    <w:rsid w:val="00203EE2"/>
    <w:rsid w:val="0020792C"/>
    <w:rsid w:val="00207A7E"/>
    <w:rsid w:val="0021050E"/>
    <w:rsid w:val="0021225A"/>
    <w:rsid w:val="00227CE4"/>
    <w:rsid w:val="00244A65"/>
    <w:rsid w:val="002469DB"/>
    <w:rsid w:val="00253AFB"/>
    <w:rsid w:val="00275379"/>
    <w:rsid w:val="002C3C92"/>
    <w:rsid w:val="002E2F8C"/>
    <w:rsid w:val="00304407"/>
    <w:rsid w:val="00324ED1"/>
    <w:rsid w:val="00326CC4"/>
    <w:rsid w:val="003377F3"/>
    <w:rsid w:val="0034023D"/>
    <w:rsid w:val="00354F35"/>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07AE2"/>
    <w:rsid w:val="008351B2"/>
    <w:rsid w:val="00843CA1"/>
    <w:rsid w:val="00847F00"/>
    <w:rsid w:val="00850260"/>
    <w:rsid w:val="00864808"/>
    <w:rsid w:val="008757C5"/>
    <w:rsid w:val="00895AD7"/>
    <w:rsid w:val="008A6CE2"/>
    <w:rsid w:val="008D3B4D"/>
    <w:rsid w:val="008E13A6"/>
    <w:rsid w:val="008E2064"/>
    <w:rsid w:val="008F7BD0"/>
    <w:rsid w:val="00910A83"/>
    <w:rsid w:val="00967EE4"/>
    <w:rsid w:val="00981981"/>
    <w:rsid w:val="009B326C"/>
    <w:rsid w:val="009F5144"/>
    <w:rsid w:val="00A013C7"/>
    <w:rsid w:val="00A32C35"/>
    <w:rsid w:val="00A61DC8"/>
    <w:rsid w:val="00A73DF3"/>
    <w:rsid w:val="00A75378"/>
    <w:rsid w:val="00A82BC2"/>
    <w:rsid w:val="00A97343"/>
    <w:rsid w:val="00AD740F"/>
    <w:rsid w:val="00AE5DC4"/>
    <w:rsid w:val="00AF0683"/>
    <w:rsid w:val="00AF0CD5"/>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jp/cm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814</Words>
  <Characters>266</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1078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15</cp:revision>
  <cp:lastPrinted>2015-06-09T12:12:00Z</cp:lastPrinted>
  <dcterms:created xsi:type="dcterms:W3CDTF">2015-06-24T10:58:00Z</dcterms:created>
  <dcterms:modified xsi:type="dcterms:W3CDTF">2017-06-16T08:52:00Z</dcterms:modified>
</cp:coreProperties>
</file>