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88A" w:rsidRPr="00121BFD" w:rsidRDefault="00121BFD" w:rsidP="007D4E2E">
      <w:pPr>
        <w:spacing w:line="24" w:lineRule="atLeast"/>
        <w:ind w:right="567"/>
        <w:rPr>
          <w:rFonts w:ascii="Arial" w:hAnsi="Arial" w:cs="Arial"/>
        </w:rPr>
      </w:pPr>
      <w:bookmarkStart w:id="0" w:name="_GoBack"/>
      <w:bookmarkEnd w:id="0"/>
      <w:r w:rsidRPr="00121BFD">
        <w:rPr>
          <w:rFonts w:ascii="Arial" w:hAnsi="Arial" w:cs="Arial" w:hint="eastAsia"/>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E5D" w:rsidRPr="00703C37" w:rsidRDefault="00465E5D" w:rsidP="00E04E93">
      <w:pPr>
        <w:pStyle w:val="Heading1"/>
        <w:shd w:val="clear" w:color="auto" w:fill="FFFFFF"/>
        <w:spacing w:after="180"/>
        <w:textAlignment w:val="baseline"/>
        <w:rPr>
          <w:rFonts w:ascii="Helvetica" w:eastAsia="DFHeiMedium-B5" w:hAnsi="Helvetica" w:cs="Helvetica"/>
          <w:b w:val="0"/>
        </w:rPr>
      </w:pPr>
      <w:r w:rsidRPr="00703C37">
        <w:rPr>
          <w:rFonts w:ascii="Helvetica" w:eastAsia="DFHeiMedium-B5" w:hAnsi="Helvetica" w:cs="Helvetica"/>
        </w:rPr>
        <w:t xml:space="preserve">Renishaw </w:t>
      </w:r>
      <w:r w:rsidRPr="00703C37">
        <w:rPr>
          <w:rFonts w:ascii="Helvetica" w:eastAsia="DFHeiMedium-B5" w:hAnsi="Helvetica" w:cs="Helvetica"/>
        </w:rPr>
        <w:t>發表新款</w:t>
      </w:r>
      <w:r w:rsidRPr="00703C37">
        <w:rPr>
          <w:rFonts w:ascii="Helvetica" w:eastAsia="DFHeiMedium-B5" w:hAnsi="Helvetica" w:cs="Helvetica"/>
        </w:rPr>
        <w:t xml:space="preserve"> XM-60 </w:t>
      </w:r>
      <w:r w:rsidRPr="00703C37">
        <w:rPr>
          <w:rFonts w:ascii="Helvetica" w:eastAsia="DFHeiMedium-B5" w:hAnsi="Helvetica" w:cs="Helvetica"/>
        </w:rPr>
        <w:t>多</w:t>
      </w:r>
      <w:r w:rsidR="00E04E93">
        <w:rPr>
          <w:rFonts w:ascii="Microsoft JhengHei" w:eastAsia="Microsoft JhengHei" w:hAnsi="Microsoft JhengHei" w:cs="Microsoft JhengHei" w:hint="eastAsia"/>
          <w:b w:val="0"/>
          <w:bCs/>
          <w:color w:val="4C4743"/>
          <w:spacing w:val="19"/>
        </w:rPr>
        <w:t>光束</w:t>
      </w:r>
      <w:r w:rsidRPr="00703C37">
        <w:rPr>
          <w:rFonts w:ascii="Helvetica" w:eastAsia="DFHeiMedium-B5" w:hAnsi="Helvetica" w:cs="Helvetica"/>
        </w:rPr>
        <w:t>校正儀</w:t>
      </w:r>
    </w:p>
    <w:p w:rsidR="00465E5D" w:rsidRPr="00703C37" w:rsidRDefault="00465E5D" w:rsidP="007D4E2E">
      <w:pPr>
        <w:spacing w:line="24" w:lineRule="atLeast"/>
        <w:rPr>
          <w:rFonts w:ascii="Helvetica" w:eastAsia="DFHeiMedium-B5" w:hAnsi="Helvetica" w:cs="Helvetica"/>
          <w:b/>
        </w:rPr>
      </w:pPr>
    </w:p>
    <w:p w:rsidR="00465E5D" w:rsidRPr="00E04E93" w:rsidRDefault="00465E5D" w:rsidP="00E04E93">
      <w:pPr>
        <w:pStyle w:val="Heading1"/>
        <w:shd w:val="clear" w:color="auto" w:fill="FFFFFF"/>
        <w:spacing w:after="180"/>
        <w:textAlignment w:val="baseline"/>
        <w:rPr>
          <w:rFonts w:ascii="Segoe UI" w:hAnsi="Segoe UI" w:cs="Segoe UI"/>
          <w:b w:val="0"/>
          <w:color w:val="4C4743"/>
          <w:spacing w:val="19"/>
        </w:rPr>
      </w:pPr>
      <w:r w:rsidRPr="00703C37">
        <w:rPr>
          <w:rFonts w:ascii="Helvetica" w:eastAsia="DFHeiMedium-B5" w:hAnsi="Helvetica" w:cs="Helvetica"/>
        </w:rPr>
        <w:t>全球計量學專家</w:t>
      </w:r>
      <w:r w:rsidRPr="00703C37">
        <w:rPr>
          <w:rFonts w:ascii="Helvetica" w:eastAsia="DFHeiMedium-B5" w:hAnsi="Helvetica" w:cs="Helvetica"/>
        </w:rPr>
        <w:t xml:space="preserve"> Renishaw </w:t>
      </w:r>
      <w:r w:rsidRPr="00703C37">
        <w:rPr>
          <w:rFonts w:ascii="Helvetica" w:eastAsia="DFHeiMedium-B5" w:hAnsi="Helvetica" w:cs="Helvetica"/>
        </w:rPr>
        <w:t>將</w:t>
      </w:r>
      <w:r w:rsidRPr="00703C37">
        <w:rPr>
          <w:rFonts w:ascii="Helvetica" w:eastAsia="DFHeiMedium-B5" w:hAnsi="Helvetica" w:cs="Helvetica"/>
          <w:color w:val="211A15"/>
        </w:rPr>
        <w:t>於</w:t>
      </w:r>
      <w:r w:rsidRPr="00703C37">
        <w:rPr>
          <w:rFonts w:ascii="Helvetica" w:eastAsia="DFHeiMedium-B5" w:hAnsi="Helvetica" w:cs="Helvetica"/>
        </w:rPr>
        <w:t xml:space="preserve"> 2017 </w:t>
      </w:r>
      <w:r w:rsidRPr="00703C37">
        <w:rPr>
          <w:rFonts w:ascii="Helvetica" w:eastAsia="DFHeiMedium-B5" w:hAnsi="Helvetica" w:cs="Helvetica"/>
        </w:rPr>
        <w:t>年</w:t>
      </w:r>
      <w:r w:rsidRPr="00703C37">
        <w:rPr>
          <w:rFonts w:ascii="Helvetica" w:eastAsia="DFHeiMedium-B5" w:hAnsi="Helvetica" w:cs="Helvetica"/>
        </w:rPr>
        <w:t xml:space="preserve"> EMO </w:t>
      </w:r>
      <w:r w:rsidRPr="00703C37">
        <w:rPr>
          <w:rFonts w:ascii="Helvetica" w:eastAsia="DFHeiMedium-B5" w:hAnsi="Helvetica" w:cs="Helvetica"/>
        </w:rPr>
        <w:t>漢諾威工具機大展</w:t>
      </w:r>
      <w:r w:rsidRPr="00703C37">
        <w:rPr>
          <w:rFonts w:ascii="Helvetica" w:eastAsia="DFHeiMedium-B5" w:hAnsi="Helvetica" w:cs="Helvetica"/>
        </w:rPr>
        <w:t xml:space="preserve"> (EMO Hannover 2017) </w:t>
      </w:r>
      <w:r w:rsidRPr="00703C37">
        <w:rPr>
          <w:rFonts w:ascii="Helvetica" w:eastAsia="DFHeiMedium-B5" w:hAnsi="Helvetica" w:cs="Helvetica"/>
        </w:rPr>
        <w:t>展示全新</w:t>
      </w:r>
      <w:r w:rsidRPr="00703C37">
        <w:rPr>
          <w:rFonts w:ascii="Helvetica" w:eastAsia="DFHeiMedium-B5" w:hAnsi="Helvetica" w:cs="Helvetica"/>
        </w:rPr>
        <w:t xml:space="preserve"> XM-60 </w:t>
      </w:r>
      <w:r w:rsidRPr="00703C37">
        <w:rPr>
          <w:rFonts w:ascii="Helvetica" w:eastAsia="DFHeiMedium-B5" w:hAnsi="Helvetica" w:cs="Helvetica"/>
        </w:rPr>
        <w:t>多</w:t>
      </w:r>
      <w:r w:rsidR="00E04E93">
        <w:rPr>
          <w:rFonts w:ascii="Microsoft JhengHei" w:eastAsia="Microsoft JhengHei" w:hAnsi="Microsoft JhengHei" w:cs="Microsoft JhengHei" w:hint="eastAsia"/>
          <w:b w:val="0"/>
          <w:bCs/>
          <w:color w:val="4C4743"/>
          <w:spacing w:val="19"/>
        </w:rPr>
        <w:t>光束</w:t>
      </w:r>
      <w:r w:rsidRPr="00703C37">
        <w:rPr>
          <w:rFonts w:ascii="Helvetica" w:eastAsia="DFHeiMedium-B5" w:hAnsi="Helvetica" w:cs="Helvetica"/>
        </w:rPr>
        <w:t>校正儀。</w:t>
      </w:r>
      <w:r w:rsidRPr="00703C37">
        <w:rPr>
          <w:rFonts w:ascii="Helvetica" w:eastAsia="DFHeiMedium-B5" w:hAnsi="Helvetica" w:cs="Helvetica"/>
          <w:color w:val="211A15"/>
        </w:rPr>
        <w:t>XM-60</w:t>
      </w:r>
      <w:r w:rsidRPr="00703C37">
        <w:rPr>
          <w:rFonts w:ascii="Helvetica" w:eastAsia="DFHeiMedium-B5" w:hAnsi="Helvetica" w:cs="Helvetica"/>
        </w:rPr>
        <w:t xml:space="preserve"> </w:t>
      </w:r>
      <w:r w:rsidRPr="00703C37">
        <w:rPr>
          <w:rFonts w:ascii="Helvetica" w:eastAsia="DFHeiMedium-B5" w:hAnsi="Helvetica" w:cs="Helvetica"/>
        </w:rPr>
        <w:t>只需一次設定便能順著線性軸的任何方向，量測所有六個自由度。相較於傳統雷射量測技術，</w:t>
      </w:r>
      <w:r w:rsidRPr="00703C37">
        <w:rPr>
          <w:rFonts w:ascii="Helvetica" w:eastAsia="DFHeiMedium-B5" w:hAnsi="Helvetica" w:cs="Helvetica"/>
        </w:rPr>
        <w:t xml:space="preserve">XM-60 </w:t>
      </w:r>
      <w:r w:rsidRPr="00703C37">
        <w:rPr>
          <w:rFonts w:ascii="Helvetica" w:eastAsia="DFHeiMedium-B5" w:hAnsi="Helvetica" w:cs="Helvetica"/>
        </w:rPr>
        <w:t>的操作更為簡易省時。</w:t>
      </w:r>
      <w:r w:rsidRPr="00703C37">
        <w:rPr>
          <w:rFonts w:ascii="Helvetica" w:eastAsia="DFHeiMedium-B5" w:hAnsi="Helvetica" w:cs="Helvetica"/>
        </w:rPr>
        <w:t xml:space="preserve">XM-60 </w:t>
      </w:r>
      <w:r w:rsidRPr="00703C37">
        <w:rPr>
          <w:rFonts w:ascii="Helvetica" w:eastAsia="DFHeiMedium-B5" w:hAnsi="Helvetica" w:cs="Helvetica"/>
        </w:rPr>
        <w:t>將在德國</w:t>
      </w:r>
      <w:r w:rsidRPr="00703C37">
        <w:rPr>
          <w:rFonts w:ascii="Helvetica" w:eastAsia="DFHeiMedium-B5" w:hAnsi="Helvetica" w:cs="Helvetica"/>
        </w:rPr>
        <w:t xml:space="preserve"> 2017 </w:t>
      </w:r>
      <w:r w:rsidRPr="00703C37">
        <w:rPr>
          <w:rFonts w:ascii="Helvetica" w:eastAsia="DFHeiMedium-B5" w:hAnsi="Helvetica" w:cs="Helvetica"/>
        </w:rPr>
        <w:t>年</w:t>
      </w:r>
      <w:r w:rsidRPr="00703C37">
        <w:rPr>
          <w:rFonts w:ascii="Helvetica" w:eastAsia="DFHeiMedium-B5" w:hAnsi="Helvetica" w:cs="Helvetica"/>
        </w:rPr>
        <w:t xml:space="preserve"> EMO </w:t>
      </w:r>
      <w:r w:rsidRPr="00703C37">
        <w:rPr>
          <w:rFonts w:ascii="Helvetica" w:eastAsia="DFHeiMedium-B5" w:hAnsi="Helvetica" w:cs="Helvetica"/>
        </w:rPr>
        <w:t>漢諾威工具機大展</w:t>
      </w:r>
      <w:r w:rsidRPr="00703C37">
        <w:rPr>
          <w:rFonts w:ascii="Helvetica" w:eastAsia="DFHeiMedium-B5" w:hAnsi="Helvetica" w:cs="Helvetica"/>
        </w:rPr>
        <w:t xml:space="preserve"> (9 </w:t>
      </w:r>
      <w:r w:rsidRPr="00703C37">
        <w:rPr>
          <w:rFonts w:ascii="Helvetica" w:eastAsia="DFHeiMedium-B5" w:hAnsi="Helvetica" w:cs="Helvetica"/>
        </w:rPr>
        <w:t>月</w:t>
      </w:r>
      <w:r w:rsidRPr="00703C37">
        <w:rPr>
          <w:rFonts w:ascii="Helvetica" w:eastAsia="DFHeiMedium-B5" w:hAnsi="Helvetica" w:cs="Helvetica"/>
        </w:rPr>
        <w:t xml:space="preserve"> 18</w:t>
      </w:r>
      <w:r w:rsidRPr="00703C37">
        <w:rPr>
          <w:rFonts w:ascii="Helvetica" w:eastAsia="DFHeiMedium-B5" w:hAnsi="Helvetica" w:cs="Helvetica"/>
          <w:vertAlign w:val="superscript"/>
        </w:rPr>
        <w:t xml:space="preserve"> </w:t>
      </w:r>
      <w:r w:rsidRPr="00703C37">
        <w:rPr>
          <w:rFonts w:ascii="Helvetica" w:eastAsia="DFHeiMedium-B5" w:hAnsi="Helvetica" w:cs="Helvetica"/>
        </w:rPr>
        <w:t>日至</w:t>
      </w:r>
      <w:r w:rsidRPr="00703C37">
        <w:rPr>
          <w:rFonts w:ascii="Helvetica" w:eastAsia="DFHeiMedium-B5" w:hAnsi="Helvetica" w:cs="Helvetica"/>
        </w:rPr>
        <w:t xml:space="preserve"> 23</w:t>
      </w:r>
      <w:r w:rsidRPr="00703C37">
        <w:rPr>
          <w:rFonts w:ascii="Helvetica" w:eastAsia="DFHeiMedium-B5" w:hAnsi="Helvetica" w:cs="Helvetica"/>
          <w:vertAlign w:val="superscript"/>
        </w:rPr>
        <w:t xml:space="preserve"> </w:t>
      </w:r>
      <w:r w:rsidRPr="00703C37">
        <w:rPr>
          <w:rFonts w:ascii="Helvetica" w:eastAsia="DFHeiMedium-B5" w:hAnsi="Helvetica" w:cs="Helvetica"/>
        </w:rPr>
        <w:t>日</w:t>
      </w:r>
      <w:r w:rsidRPr="00703C37">
        <w:rPr>
          <w:rFonts w:ascii="Helvetica" w:eastAsia="DFHeiMedium-B5" w:hAnsi="Helvetica" w:cs="Helvetica"/>
        </w:rPr>
        <w:t xml:space="preserve">) </w:t>
      </w:r>
      <w:r w:rsidRPr="00703C37">
        <w:rPr>
          <w:rFonts w:ascii="Helvetica" w:eastAsia="DFHeiMedium-B5" w:hAnsi="Helvetica" w:cs="Helvetica"/>
        </w:rPr>
        <w:t>的</w:t>
      </w:r>
      <w:r w:rsidRPr="00703C37">
        <w:rPr>
          <w:rFonts w:ascii="Helvetica" w:eastAsia="DFHeiMedium-B5" w:hAnsi="Helvetica" w:cs="Helvetica"/>
        </w:rPr>
        <w:t xml:space="preserve"> Renishaw </w:t>
      </w:r>
      <w:r w:rsidRPr="00703C37">
        <w:rPr>
          <w:rFonts w:ascii="Helvetica" w:eastAsia="DFHeiMedium-B5" w:hAnsi="Helvetica" w:cs="Helvetica"/>
        </w:rPr>
        <w:t>攤位</w:t>
      </w:r>
      <w:r w:rsidRPr="00703C37">
        <w:rPr>
          <w:rFonts w:ascii="Helvetica" w:eastAsia="DFHeiMedium-B5" w:hAnsi="Helvetica" w:cs="Helvetica"/>
        </w:rPr>
        <w:t xml:space="preserve"> (</w:t>
      </w:r>
      <w:r w:rsidRPr="00703C37">
        <w:rPr>
          <w:rFonts w:ascii="Helvetica" w:eastAsia="DFHeiMedium-B5" w:hAnsi="Helvetica" w:cs="Helvetica"/>
        </w:rPr>
        <w:t>第</w:t>
      </w:r>
      <w:r w:rsidRPr="00703C37">
        <w:rPr>
          <w:rFonts w:ascii="Helvetica" w:eastAsia="DFHeiMedium-B5" w:hAnsi="Helvetica" w:cs="Helvetica"/>
        </w:rPr>
        <w:t xml:space="preserve"> 6 </w:t>
      </w:r>
      <w:r w:rsidRPr="00703C37">
        <w:rPr>
          <w:rFonts w:ascii="Helvetica" w:eastAsia="DFHeiMedium-B5" w:hAnsi="Helvetica" w:cs="Helvetica"/>
        </w:rPr>
        <w:t>館，攤位</w:t>
      </w:r>
      <w:r w:rsidRPr="00703C37">
        <w:rPr>
          <w:rFonts w:ascii="Helvetica" w:eastAsia="DFHeiMedium-B5" w:hAnsi="Helvetica" w:cs="Helvetica"/>
        </w:rPr>
        <w:t xml:space="preserve"> B46) </w:t>
      </w:r>
      <w:r w:rsidRPr="00703C37">
        <w:rPr>
          <w:rFonts w:ascii="Helvetica" w:eastAsia="DFHeiMedium-B5" w:hAnsi="Helvetica" w:cs="Helvetica"/>
        </w:rPr>
        <w:t>正式亮相。</w:t>
      </w:r>
    </w:p>
    <w:p w:rsidR="00465E5D" w:rsidRPr="00703C37" w:rsidRDefault="00465E5D" w:rsidP="007D4E2E">
      <w:pPr>
        <w:spacing w:line="24" w:lineRule="atLeast"/>
        <w:rPr>
          <w:rFonts w:ascii="Helvetica" w:eastAsia="DFHeiMedium-B5" w:hAnsi="Helvetica" w:cs="Helvetica"/>
        </w:rPr>
      </w:pPr>
    </w:p>
    <w:p w:rsidR="00465E5D" w:rsidRPr="00E04E93" w:rsidRDefault="00465E5D" w:rsidP="00E04E93">
      <w:pPr>
        <w:pStyle w:val="Heading1"/>
        <w:shd w:val="clear" w:color="auto" w:fill="FFFFFF"/>
        <w:spacing w:after="180"/>
        <w:textAlignment w:val="baseline"/>
        <w:rPr>
          <w:rFonts w:ascii="Segoe UI" w:hAnsi="Segoe UI" w:cs="Segoe UI"/>
          <w:b w:val="0"/>
          <w:color w:val="4C4743"/>
          <w:spacing w:val="19"/>
        </w:rPr>
      </w:pPr>
      <w:r w:rsidRPr="00703C37">
        <w:rPr>
          <w:rFonts w:ascii="Helvetica" w:eastAsia="DFHeiMedium-B5" w:hAnsi="Helvetica" w:cs="Helvetica"/>
        </w:rPr>
        <w:t>隨著市場對元件的公差需求日益嚴謹，製造商需考量工具機在生產零件時造成的所有誤差源：包括角度誤差、線性及真直度誤差。</w:t>
      </w:r>
      <w:r w:rsidRPr="00703C37">
        <w:rPr>
          <w:rFonts w:ascii="Helvetica" w:eastAsia="DFHeiMedium-B5" w:hAnsi="Helvetica" w:cs="Helvetica"/>
        </w:rPr>
        <w:t xml:space="preserve">XM-60 </w:t>
      </w:r>
      <w:r w:rsidRPr="00703C37">
        <w:rPr>
          <w:rFonts w:ascii="Helvetica" w:eastAsia="DFHeiMedium-B5" w:hAnsi="Helvetica" w:cs="Helvetica"/>
        </w:rPr>
        <w:t>只需一次設定便能擷取各項誤差。</w:t>
      </w:r>
      <w:r w:rsidRPr="00703C37">
        <w:rPr>
          <w:rFonts w:ascii="Helvetica" w:eastAsia="DFHeiMedium-B5" w:hAnsi="Helvetica" w:cs="Helvetica"/>
        </w:rPr>
        <w:t xml:space="preserve">XM-60 </w:t>
      </w:r>
      <w:r w:rsidRPr="00703C37">
        <w:rPr>
          <w:rFonts w:ascii="Helvetica" w:eastAsia="DFHeiMedium-B5" w:hAnsi="Helvetica" w:cs="Helvetica"/>
        </w:rPr>
        <w:t>多</w:t>
      </w:r>
      <w:r w:rsidR="00E04E93">
        <w:rPr>
          <w:rFonts w:ascii="Segoe UI" w:hAnsi="Segoe UI" w:cs="Segoe UI"/>
          <w:b w:val="0"/>
          <w:bCs/>
          <w:color w:val="4C4743"/>
          <w:spacing w:val="19"/>
        </w:rPr>
        <w:t>光</w:t>
      </w:r>
      <w:r w:rsidR="00E04E93">
        <w:rPr>
          <w:rFonts w:ascii="Microsoft JhengHei" w:eastAsia="Microsoft JhengHei" w:hAnsi="Microsoft JhengHei" w:cs="Microsoft JhengHei" w:hint="eastAsia"/>
          <w:b w:val="0"/>
          <w:bCs/>
          <w:color w:val="4C4743"/>
          <w:spacing w:val="19"/>
        </w:rPr>
        <w:t>束</w:t>
      </w:r>
      <w:r w:rsidRPr="00703C37">
        <w:rPr>
          <w:rFonts w:ascii="Helvetica" w:eastAsia="DFHeiMedium-B5" w:hAnsi="Helvetica" w:cs="Helvetica"/>
        </w:rPr>
        <w:t>校正儀專為工具機市場所設計，可搭配</w:t>
      </w:r>
      <w:r w:rsidRPr="00703C37">
        <w:rPr>
          <w:rFonts w:ascii="Helvetica" w:eastAsia="DFHeiMedium-B5" w:hAnsi="Helvetica" w:cs="Helvetica"/>
        </w:rPr>
        <w:t xml:space="preserve"> Renishaw </w:t>
      </w:r>
      <w:r w:rsidRPr="00703C37">
        <w:rPr>
          <w:rFonts w:ascii="Helvetica" w:eastAsia="DFHeiMedium-B5" w:hAnsi="Helvetica" w:cs="Helvetica"/>
        </w:rPr>
        <w:t>的校正產品線，包括</w:t>
      </w:r>
      <w:r w:rsidRPr="00703C37">
        <w:rPr>
          <w:rFonts w:ascii="Helvetica" w:eastAsia="DFHeiMedium-B5" w:hAnsi="Helvetica" w:cs="Helvetica"/>
        </w:rPr>
        <w:t xml:space="preserve"> XL-80 </w:t>
      </w:r>
      <w:r w:rsidRPr="00703C37">
        <w:rPr>
          <w:rFonts w:ascii="Helvetica" w:eastAsia="DFHeiMedium-B5" w:hAnsi="Helvetica" w:cs="Helvetica"/>
        </w:rPr>
        <w:t>雷射系統、</w:t>
      </w:r>
      <w:r w:rsidRPr="00703C37">
        <w:rPr>
          <w:rFonts w:ascii="Helvetica" w:eastAsia="DFHeiMedium-B5" w:hAnsi="Helvetica" w:cs="Helvetica"/>
        </w:rPr>
        <w:t xml:space="preserve">XR20-W </w:t>
      </w:r>
      <w:r w:rsidRPr="00703C37">
        <w:rPr>
          <w:rFonts w:ascii="Helvetica" w:eastAsia="DFHeiMedium-B5" w:hAnsi="Helvetica" w:cs="Helvetica"/>
        </w:rPr>
        <w:t>旋轉軸校正儀、</w:t>
      </w:r>
      <w:r w:rsidRPr="00703C37">
        <w:rPr>
          <w:rFonts w:ascii="Helvetica" w:eastAsia="DFHeiMedium-B5" w:hAnsi="Helvetica" w:cs="Helvetica"/>
        </w:rPr>
        <w:t xml:space="preserve">QC20-W </w:t>
      </w:r>
      <w:r w:rsidRPr="00703C37">
        <w:rPr>
          <w:rFonts w:ascii="Helvetica" w:eastAsia="DFHeiMedium-B5" w:hAnsi="Helvetica" w:cs="Helvetica"/>
        </w:rPr>
        <w:t>無線循圓測試儀等。</w:t>
      </w:r>
      <w:r w:rsidRPr="00703C37">
        <w:rPr>
          <w:rFonts w:ascii="Helvetica" w:eastAsia="DFHeiMedium-B5" w:hAnsi="Helvetica" w:cs="Helvetica"/>
        </w:rPr>
        <w:t xml:space="preserve">XM-60 </w:t>
      </w:r>
      <w:r w:rsidRPr="00703C37">
        <w:rPr>
          <w:rFonts w:ascii="Helvetica" w:eastAsia="DFHeiMedium-B5" w:hAnsi="Helvetica" w:cs="Helvetica"/>
        </w:rPr>
        <w:t>使用</w:t>
      </w:r>
      <w:r w:rsidRPr="00703C37">
        <w:rPr>
          <w:rFonts w:ascii="Helvetica" w:eastAsia="DFHeiMedium-B5" w:hAnsi="Helvetica" w:cs="Helvetica"/>
        </w:rPr>
        <w:t xml:space="preserve"> XC-80 </w:t>
      </w:r>
      <w:r w:rsidRPr="00703C37">
        <w:rPr>
          <w:rFonts w:ascii="Helvetica" w:eastAsia="DFHeiMedium-B5" w:hAnsi="Helvetica" w:cs="Helvetica"/>
        </w:rPr>
        <w:t>環境補償器來修正環境條件。</w:t>
      </w:r>
    </w:p>
    <w:p w:rsidR="00465E5D" w:rsidRPr="00703C37" w:rsidRDefault="00465E5D" w:rsidP="007D4E2E">
      <w:pPr>
        <w:spacing w:line="24" w:lineRule="atLeast"/>
        <w:rPr>
          <w:rFonts w:ascii="Helvetica" w:eastAsia="DFHeiMedium-B5" w:hAnsi="Helvetica" w:cs="Helvetica"/>
        </w:rPr>
      </w:pPr>
    </w:p>
    <w:p w:rsidR="00465E5D" w:rsidRPr="00E04E93" w:rsidRDefault="00465E5D" w:rsidP="00E04E93">
      <w:pPr>
        <w:pStyle w:val="Heading1"/>
        <w:shd w:val="clear" w:color="auto" w:fill="FFFFFF"/>
        <w:spacing w:after="180"/>
        <w:textAlignment w:val="baseline"/>
        <w:rPr>
          <w:rFonts w:ascii="Segoe UI" w:hAnsi="Segoe UI" w:cs="Segoe UI"/>
          <w:b w:val="0"/>
          <w:color w:val="4C4743"/>
          <w:spacing w:val="19"/>
        </w:rPr>
      </w:pPr>
      <w:r w:rsidRPr="00703C37">
        <w:rPr>
          <w:rFonts w:ascii="Helvetica" w:eastAsia="DFHeiMedium-B5" w:hAnsi="Helvetica" w:cs="Helvetica"/>
        </w:rPr>
        <w:t xml:space="preserve">XM-60 </w:t>
      </w:r>
      <w:r w:rsidRPr="00703C37">
        <w:rPr>
          <w:rFonts w:ascii="Helvetica" w:eastAsia="DFHeiMedium-B5" w:hAnsi="Helvetica" w:cs="Helvetica"/>
        </w:rPr>
        <w:t>多</w:t>
      </w:r>
      <w:r w:rsidR="00E04E93">
        <w:rPr>
          <w:rFonts w:ascii="Segoe UI" w:hAnsi="Segoe UI" w:cs="Segoe UI"/>
          <w:b w:val="0"/>
          <w:bCs/>
          <w:color w:val="4C4743"/>
          <w:spacing w:val="19"/>
        </w:rPr>
        <w:t>光</w:t>
      </w:r>
      <w:r w:rsidR="00E04E93">
        <w:rPr>
          <w:rFonts w:ascii="Microsoft JhengHei" w:eastAsia="Microsoft JhengHei" w:hAnsi="Microsoft JhengHei" w:cs="Microsoft JhengHei" w:hint="eastAsia"/>
          <w:b w:val="0"/>
          <w:bCs/>
          <w:color w:val="4C4743"/>
          <w:spacing w:val="19"/>
        </w:rPr>
        <w:t>束</w:t>
      </w:r>
      <w:r w:rsidRPr="00703C37">
        <w:rPr>
          <w:rFonts w:ascii="Helvetica" w:eastAsia="DFHeiMedium-B5" w:hAnsi="Helvetica" w:cs="Helvetica"/>
        </w:rPr>
        <w:t>校正儀提供高度精確的雷射系統，內含專利光學側轉角量測和光纖啟動系統的獨特技術。輕巧的發射端遠離雷射裝置，可降低量測點的熱效應。可直接安裝到工具機側邊上下倒置，甚至是安裝到工具機背面，尤其適用在難以觸及的工具機區域。</w:t>
      </w:r>
    </w:p>
    <w:p w:rsidR="00465E5D" w:rsidRPr="00703C37" w:rsidRDefault="00465E5D" w:rsidP="007D4E2E">
      <w:pPr>
        <w:spacing w:line="24" w:lineRule="atLeast"/>
        <w:rPr>
          <w:rFonts w:ascii="Helvetica" w:eastAsia="DFHeiMedium-B5" w:hAnsi="Helvetica" w:cs="Helvetica"/>
        </w:rPr>
      </w:pPr>
    </w:p>
    <w:p w:rsidR="00465E5D" w:rsidRPr="00703C37" w:rsidRDefault="00465E5D" w:rsidP="007D4E2E">
      <w:pPr>
        <w:spacing w:line="24" w:lineRule="atLeast"/>
        <w:rPr>
          <w:rFonts w:ascii="Helvetica" w:eastAsia="DFHeiMedium-B5" w:hAnsi="Helvetica" w:cs="Helvetica"/>
        </w:rPr>
      </w:pPr>
      <w:r w:rsidRPr="00703C37">
        <w:rPr>
          <w:rFonts w:ascii="Helvetica" w:eastAsia="DFHeiMedium-B5" w:hAnsi="Helvetica" w:cs="Helvetica"/>
        </w:rPr>
        <w:t>降低量測不確定性對於所有使用者來說都非常重要。</w:t>
      </w:r>
      <w:r w:rsidRPr="00703C37">
        <w:rPr>
          <w:rFonts w:ascii="Helvetica" w:eastAsia="DFHeiMedium-B5" w:hAnsi="Helvetica" w:cs="Helvetica"/>
        </w:rPr>
        <w:t xml:space="preserve">Renishaw XM-60 </w:t>
      </w:r>
      <w:r w:rsidRPr="00703C37">
        <w:rPr>
          <w:rFonts w:ascii="Helvetica" w:eastAsia="DFHeiMedium-B5" w:hAnsi="Helvetica" w:cs="Helvetica"/>
        </w:rPr>
        <w:t>的設計能夠直接量測工具機誤差，降低不準確性</w:t>
      </w:r>
      <w:r w:rsidRPr="00703C37">
        <w:rPr>
          <w:rFonts w:ascii="Helvetica" w:eastAsia="DFHeiMedium-B5" w:hAnsi="Helvetica" w:cs="Helvetica"/>
        </w:rPr>
        <w:t xml:space="preserve"> (</w:t>
      </w:r>
      <w:r w:rsidRPr="00703C37">
        <w:rPr>
          <w:rFonts w:ascii="Helvetica" w:eastAsia="DFHeiMedium-B5" w:hAnsi="Helvetica" w:cs="Helvetica"/>
        </w:rPr>
        <w:t>其可能是因為在有些量測技術替代方案中所使用的複雜數學計算所造成</w:t>
      </w:r>
      <w:r w:rsidRPr="00703C37">
        <w:rPr>
          <w:rFonts w:ascii="Helvetica" w:eastAsia="DFHeiMedium-B5" w:hAnsi="Helvetica" w:cs="Helvetica"/>
        </w:rPr>
        <w:t>)</w:t>
      </w:r>
      <w:r w:rsidRPr="00703C37">
        <w:rPr>
          <w:rFonts w:ascii="Helvetica" w:eastAsia="DFHeiMedium-B5" w:hAnsi="Helvetica" w:cs="Helvetica"/>
        </w:rPr>
        <w:t>。使用現有的</w:t>
      </w:r>
      <w:r w:rsidRPr="00703C37">
        <w:rPr>
          <w:rFonts w:ascii="Helvetica" w:eastAsia="DFHeiMedium-B5" w:hAnsi="Helvetica" w:cs="Helvetica"/>
        </w:rPr>
        <w:t xml:space="preserve"> XL-80 </w:t>
      </w:r>
      <w:r w:rsidRPr="00703C37">
        <w:rPr>
          <w:rFonts w:ascii="Helvetica" w:eastAsia="DFHeiMedium-B5" w:hAnsi="Helvetica" w:cs="Helvetica"/>
        </w:rPr>
        <w:t>量測用零件程式，即可直接量測，輕鬆快速比較工具機調整前、後的結果。接收器以無線操作並由充電電池供電，避免在機器移動時遭連接線絆倒，而造成量測不準確或雷射光束中斷。</w:t>
      </w:r>
      <w:r w:rsidRPr="00703C37">
        <w:rPr>
          <w:rFonts w:ascii="Helvetica" w:eastAsia="DFHeiMedium-B5" w:hAnsi="Helvetica" w:cs="Helvetica"/>
        </w:rPr>
        <w:t xml:space="preserve"> </w:t>
      </w:r>
    </w:p>
    <w:p w:rsidR="00465E5D" w:rsidRPr="00703C37" w:rsidRDefault="00465E5D" w:rsidP="007D4E2E">
      <w:pPr>
        <w:spacing w:line="24" w:lineRule="atLeast"/>
        <w:rPr>
          <w:rFonts w:ascii="Helvetica" w:eastAsia="DFHeiMedium-B5" w:hAnsi="Helvetica" w:cs="Helvetica"/>
        </w:rPr>
      </w:pPr>
    </w:p>
    <w:p w:rsidR="00D71633" w:rsidRPr="00E04E93" w:rsidRDefault="00465E5D" w:rsidP="00E04E93">
      <w:pPr>
        <w:pStyle w:val="Heading1"/>
        <w:shd w:val="clear" w:color="auto" w:fill="FFFFFF"/>
        <w:spacing w:after="180"/>
        <w:textAlignment w:val="baseline"/>
        <w:rPr>
          <w:rFonts w:ascii="Segoe UI" w:hAnsi="Segoe UI" w:cs="Segoe UI"/>
          <w:b w:val="0"/>
          <w:color w:val="4C4743"/>
          <w:spacing w:val="19"/>
        </w:rPr>
      </w:pPr>
      <w:r w:rsidRPr="00703C37">
        <w:rPr>
          <w:rFonts w:ascii="Helvetica" w:eastAsia="DFHeiMedium-B5" w:hAnsi="Helvetica" w:cs="Helvetica"/>
        </w:rPr>
        <w:t>每一台</w:t>
      </w:r>
      <w:r w:rsidRPr="00703C37">
        <w:rPr>
          <w:rFonts w:ascii="Helvetica" w:eastAsia="DFHeiMedium-B5" w:hAnsi="Helvetica" w:cs="Helvetica"/>
        </w:rPr>
        <w:t xml:space="preserve"> XM-60 </w:t>
      </w:r>
      <w:r w:rsidRPr="00703C37">
        <w:rPr>
          <w:rFonts w:ascii="Helvetica" w:eastAsia="DFHeiMedium-B5" w:hAnsi="Helvetica" w:cs="Helvetica"/>
        </w:rPr>
        <w:t>多</w:t>
      </w:r>
      <w:r w:rsidR="00E04E93">
        <w:rPr>
          <w:rFonts w:ascii="Segoe UI" w:hAnsi="Segoe UI" w:cs="Segoe UI"/>
          <w:b w:val="0"/>
          <w:bCs/>
          <w:color w:val="4C4743"/>
          <w:spacing w:val="19"/>
        </w:rPr>
        <w:t>光</w:t>
      </w:r>
      <w:r w:rsidR="00E04E93">
        <w:rPr>
          <w:rFonts w:ascii="Microsoft JhengHei" w:eastAsia="Microsoft JhengHei" w:hAnsi="Microsoft JhengHei" w:cs="Microsoft JhengHei" w:hint="eastAsia"/>
          <w:b w:val="0"/>
          <w:bCs/>
          <w:color w:val="4C4743"/>
          <w:spacing w:val="19"/>
        </w:rPr>
        <w:t>束</w:t>
      </w:r>
      <w:r w:rsidRPr="00703C37">
        <w:rPr>
          <w:rFonts w:ascii="Helvetica" w:eastAsia="DFHeiMedium-B5" w:hAnsi="Helvetica" w:cs="Helvetica"/>
        </w:rPr>
        <w:t>校正儀都可依據國際標準追溯效能，而且每一台裝置也會在出貨前先經過認證，確保系統日復一日在生產現場皆能夠提供必要的精度，讓使用者更具信心。</w:t>
      </w:r>
    </w:p>
    <w:p w:rsidR="00D71633" w:rsidRPr="00703C37" w:rsidRDefault="00D71633" w:rsidP="00D71633">
      <w:pPr>
        <w:autoSpaceDE w:val="0"/>
        <w:autoSpaceDN w:val="0"/>
        <w:adjustRightInd w:val="0"/>
        <w:spacing w:line="24" w:lineRule="atLeast"/>
        <w:rPr>
          <w:rFonts w:ascii="Helvetica" w:eastAsia="DFHeiMedium-B5" w:hAnsi="Helvetica" w:cs="Helvetica"/>
        </w:rPr>
      </w:pPr>
    </w:p>
    <w:p w:rsidR="00465E5D" w:rsidRPr="00E04E93" w:rsidRDefault="00465E5D" w:rsidP="00E04E93">
      <w:pPr>
        <w:pStyle w:val="Heading1"/>
        <w:shd w:val="clear" w:color="auto" w:fill="FFFFFF"/>
        <w:spacing w:after="180"/>
        <w:textAlignment w:val="baseline"/>
        <w:rPr>
          <w:rFonts w:ascii="Segoe UI" w:hAnsi="Segoe UI" w:cs="Segoe UI"/>
          <w:b w:val="0"/>
          <w:color w:val="4C4743"/>
          <w:spacing w:val="19"/>
        </w:rPr>
      </w:pPr>
      <w:r w:rsidRPr="00703C37">
        <w:rPr>
          <w:rFonts w:ascii="Helvetica" w:eastAsia="DFHeiMedium-B5" w:hAnsi="Helvetica" w:cs="Helvetica"/>
        </w:rPr>
        <w:t xml:space="preserve">XM-60 </w:t>
      </w:r>
      <w:r w:rsidRPr="00703C37">
        <w:rPr>
          <w:rFonts w:ascii="Helvetica" w:eastAsia="DFHeiMedium-B5" w:hAnsi="Helvetica" w:cs="Helvetica"/>
        </w:rPr>
        <w:t>多</w:t>
      </w:r>
      <w:r w:rsidR="00E04E93">
        <w:rPr>
          <w:rFonts w:ascii="Segoe UI" w:hAnsi="Segoe UI" w:cs="Segoe UI"/>
          <w:b w:val="0"/>
          <w:bCs/>
          <w:color w:val="4C4743"/>
          <w:spacing w:val="19"/>
        </w:rPr>
        <w:t>光</w:t>
      </w:r>
      <w:r w:rsidR="00E04E93">
        <w:rPr>
          <w:rFonts w:ascii="Microsoft JhengHei" w:eastAsia="Microsoft JhengHei" w:hAnsi="Microsoft JhengHei" w:cs="Microsoft JhengHei" w:hint="eastAsia"/>
          <w:b w:val="0"/>
          <w:bCs/>
          <w:color w:val="4C4743"/>
          <w:spacing w:val="19"/>
        </w:rPr>
        <w:t>束</w:t>
      </w:r>
      <w:r w:rsidRPr="00703C37">
        <w:rPr>
          <w:rFonts w:ascii="Helvetica" w:eastAsia="DFHeiMedium-B5" w:hAnsi="Helvetica" w:cs="Helvetica"/>
        </w:rPr>
        <w:t>校正儀連同堅固的</w:t>
      </w:r>
      <w:r w:rsidRPr="00703C37">
        <w:rPr>
          <w:rFonts w:ascii="Helvetica" w:eastAsia="DFHeiMedium-B5" w:hAnsi="Helvetica" w:cs="Helvetica"/>
        </w:rPr>
        <w:t xml:space="preserve"> Peli</w:t>
      </w:r>
      <w:r w:rsidRPr="00703C37">
        <w:rPr>
          <w:rFonts w:ascii="Helvetica" w:eastAsia="MS Gothic" w:hAnsi="Helvetica" w:cs="Helvetica"/>
        </w:rPr>
        <w:t>™</w:t>
      </w:r>
      <w:r w:rsidRPr="00703C37">
        <w:rPr>
          <w:rFonts w:ascii="Helvetica" w:eastAsia="DFHeiMedium-B5" w:hAnsi="Helvetica" w:cs="Helvetica"/>
        </w:rPr>
        <w:t xml:space="preserve"> </w:t>
      </w:r>
      <w:r w:rsidRPr="00703C37">
        <w:rPr>
          <w:rFonts w:ascii="Helvetica" w:eastAsia="DFHeiMedium-B5" w:hAnsi="Helvetica" w:cs="Helvetica"/>
        </w:rPr>
        <w:t>系統箱銷售，</w:t>
      </w:r>
      <w:r w:rsidRPr="00703C37">
        <w:rPr>
          <w:rFonts w:ascii="Helvetica" w:eastAsia="DFHeiMedium-B5" w:hAnsi="Helvetica" w:cs="Helvetica"/>
        </w:rPr>
        <w:t xml:space="preserve">Peli </w:t>
      </w:r>
      <w:r w:rsidRPr="00703C37">
        <w:rPr>
          <w:rFonts w:ascii="Helvetica" w:eastAsia="DFHeiMedium-B5" w:hAnsi="Helvetica" w:cs="Helvetica"/>
        </w:rPr>
        <w:t>系統箱亦可收納配件和</w:t>
      </w:r>
      <w:r w:rsidRPr="00703C37">
        <w:rPr>
          <w:rFonts w:ascii="Helvetica" w:eastAsia="DFHeiMedium-B5" w:hAnsi="Helvetica" w:cs="Helvetica"/>
        </w:rPr>
        <w:t xml:space="preserve"> XC-80 </w:t>
      </w:r>
      <w:r w:rsidRPr="00703C37">
        <w:rPr>
          <w:rFonts w:ascii="Helvetica" w:eastAsia="DFHeiMedium-B5" w:hAnsi="Helvetica" w:cs="Helvetica"/>
        </w:rPr>
        <w:t>補償器套件。系統箱的設計確保可安全存放並且運輸雷射系統，而且在許多應用中，雷射單元可在量測期間放在箱中，設定更加簡便。選配的夾具套件便於將</w:t>
      </w:r>
      <w:r w:rsidRPr="00703C37">
        <w:rPr>
          <w:rFonts w:ascii="Helvetica" w:eastAsia="DFHeiMedium-B5" w:hAnsi="Helvetica" w:cs="Helvetica"/>
        </w:rPr>
        <w:t xml:space="preserve"> XM-60 </w:t>
      </w:r>
      <w:r w:rsidRPr="00703C37">
        <w:rPr>
          <w:rFonts w:ascii="Helvetica" w:eastAsia="DFHeiMedium-B5" w:hAnsi="Helvetica" w:cs="Helvetica"/>
        </w:rPr>
        <w:t>安裝到機台，裝在手提箱中便於運輸。</w:t>
      </w:r>
    </w:p>
    <w:p w:rsidR="00465E5D" w:rsidRPr="00703C37" w:rsidRDefault="00465E5D" w:rsidP="007D4E2E">
      <w:pPr>
        <w:spacing w:line="24" w:lineRule="atLeast"/>
        <w:rPr>
          <w:rFonts w:ascii="Helvetica" w:eastAsia="DFHeiMedium-B5" w:hAnsi="Helvetica" w:cs="Helvetica"/>
        </w:rPr>
      </w:pPr>
    </w:p>
    <w:p w:rsidR="00FF65D7" w:rsidRPr="00703C37" w:rsidRDefault="00465E5D" w:rsidP="007D4E2E">
      <w:pPr>
        <w:spacing w:line="24" w:lineRule="atLeast"/>
        <w:rPr>
          <w:rFonts w:ascii="Helvetica" w:eastAsia="DFHeiMedium-B5" w:hAnsi="Helvetica" w:cs="Helvetica"/>
        </w:rPr>
      </w:pPr>
      <w:r w:rsidRPr="00703C37">
        <w:rPr>
          <w:rFonts w:ascii="Helvetica" w:eastAsia="DFHeiMedium-B5" w:hAnsi="Helvetica" w:cs="Helvetica"/>
        </w:rPr>
        <w:t>關於</w:t>
      </w:r>
      <w:r w:rsidRPr="00703C37">
        <w:rPr>
          <w:rFonts w:ascii="Helvetica" w:eastAsia="DFHeiMedium-B5" w:hAnsi="Helvetica" w:cs="Helvetica"/>
        </w:rPr>
        <w:t xml:space="preserve"> Renishaw </w:t>
      </w:r>
      <w:r w:rsidRPr="00703C37">
        <w:rPr>
          <w:rFonts w:ascii="Helvetica" w:eastAsia="DFHeiMedium-B5" w:hAnsi="Helvetica" w:cs="Helvetica"/>
        </w:rPr>
        <w:t>校正產品及效能監控產品，詳細資訊請造訪網站：</w:t>
      </w:r>
      <w:hyperlink r:id="rId8" w:history="1">
        <w:r w:rsidRPr="00703C37">
          <w:rPr>
            <w:rStyle w:val="Hyperlink"/>
            <w:rFonts w:ascii="Helvetica" w:eastAsia="DFHeiMedium-B5" w:hAnsi="Helvetica" w:cs="Helvetica"/>
          </w:rPr>
          <w:t>www.renishaw.com.tw/xm60</w:t>
        </w:r>
      </w:hyperlink>
      <w:r w:rsidRPr="00703C37">
        <w:rPr>
          <w:rFonts w:ascii="Helvetica" w:eastAsia="DFHeiMedium-B5" w:hAnsi="Helvetica" w:cs="Helvetica"/>
        </w:rPr>
        <w:t>。</w:t>
      </w:r>
    </w:p>
    <w:p w:rsidR="00FF65D7" w:rsidRPr="00703C37" w:rsidRDefault="00FF65D7" w:rsidP="007D4E2E">
      <w:pPr>
        <w:spacing w:line="24" w:lineRule="atLeast"/>
        <w:rPr>
          <w:rFonts w:ascii="Helvetica" w:eastAsia="DFHeiMedium-B5" w:hAnsi="Helvetica" w:cs="Helvetica"/>
        </w:rPr>
      </w:pPr>
    </w:p>
    <w:p w:rsidR="0006668E" w:rsidRPr="00703C37" w:rsidRDefault="00465E5D" w:rsidP="007D4E2E">
      <w:pPr>
        <w:spacing w:line="24" w:lineRule="atLeast"/>
        <w:jc w:val="center"/>
        <w:rPr>
          <w:rFonts w:ascii="Helvetica" w:eastAsia="DFHeiMedium-B5" w:hAnsi="Helvetica" w:cs="Helvetica"/>
          <w:sz w:val="22"/>
        </w:rPr>
      </w:pPr>
      <w:r w:rsidRPr="00703C37">
        <w:rPr>
          <w:rFonts w:ascii="Helvetica" w:eastAsia="DFHeiMedium-B5" w:hAnsi="Helvetica" w:cs="Helvetica"/>
          <w:sz w:val="22"/>
        </w:rPr>
        <w:t xml:space="preserve">- </w:t>
      </w:r>
      <w:r w:rsidRPr="00703C37">
        <w:rPr>
          <w:rFonts w:ascii="Helvetica" w:eastAsia="DFHeiMedium-B5" w:hAnsi="Helvetica" w:cs="Helvetica"/>
          <w:sz w:val="22"/>
        </w:rPr>
        <w:t>完</w:t>
      </w:r>
      <w:r w:rsidRPr="00703C37">
        <w:rPr>
          <w:rFonts w:ascii="Helvetica" w:eastAsia="DFHeiMedium-B5" w:hAnsi="Helvetica" w:cs="Helvetica"/>
          <w:sz w:val="22"/>
        </w:rPr>
        <w:t xml:space="preserve"> -</w:t>
      </w:r>
    </w:p>
    <w:sectPr w:rsidR="0006668E" w:rsidRPr="00703C3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DFHeiMedium-B5">
    <w:altName w:val="Microsoft JhengHei"/>
    <w:panose1 w:val="020B0509000000000000"/>
    <w:charset w:val="88"/>
    <w:family w:val="modern"/>
    <w:pitch w:val="fixed"/>
    <w:sig w:usb0="80000001" w:usb1="28091800" w:usb2="00000016" w:usb3="00000000" w:csb0="00100000"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2E7C01"/>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65E5D"/>
    <w:rsid w:val="004863E7"/>
    <w:rsid w:val="00490E55"/>
    <w:rsid w:val="004930B0"/>
    <w:rsid w:val="0049414C"/>
    <w:rsid w:val="00494AF4"/>
    <w:rsid w:val="004A2EF8"/>
    <w:rsid w:val="004C5163"/>
    <w:rsid w:val="004F5243"/>
    <w:rsid w:val="00502207"/>
    <w:rsid w:val="00531B34"/>
    <w:rsid w:val="00532F54"/>
    <w:rsid w:val="00536066"/>
    <w:rsid w:val="005448D5"/>
    <w:rsid w:val="00546FE4"/>
    <w:rsid w:val="005A7A54"/>
    <w:rsid w:val="005B0016"/>
    <w:rsid w:val="005B1C4E"/>
    <w:rsid w:val="005E2833"/>
    <w:rsid w:val="00641A64"/>
    <w:rsid w:val="0065468E"/>
    <w:rsid w:val="00694EDE"/>
    <w:rsid w:val="006A46F3"/>
    <w:rsid w:val="006C2C75"/>
    <w:rsid w:val="006E4D82"/>
    <w:rsid w:val="006F5B4C"/>
    <w:rsid w:val="00703C37"/>
    <w:rsid w:val="00705CCA"/>
    <w:rsid w:val="00720134"/>
    <w:rsid w:val="0073088A"/>
    <w:rsid w:val="00760943"/>
    <w:rsid w:val="00775194"/>
    <w:rsid w:val="007873FD"/>
    <w:rsid w:val="007B340F"/>
    <w:rsid w:val="007C1CE4"/>
    <w:rsid w:val="007C2448"/>
    <w:rsid w:val="007C4DCE"/>
    <w:rsid w:val="007C71DF"/>
    <w:rsid w:val="007D4E2E"/>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4BBE"/>
    <w:rsid w:val="00B35AA9"/>
    <w:rsid w:val="00B5327E"/>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71633"/>
    <w:rsid w:val="00D92177"/>
    <w:rsid w:val="00D94955"/>
    <w:rsid w:val="00D9765D"/>
    <w:rsid w:val="00D97E36"/>
    <w:rsid w:val="00DB26B1"/>
    <w:rsid w:val="00E04E93"/>
    <w:rsid w:val="00E22A19"/>
    <w:rsid w:val="00E339D6"/>
    <w:rsid w:val="00E61DE1"/>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 w:val="00FF65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35059394">
      <w:bodyDiv w:val="1"/>
      <w:marLeft w:val="0"/>
      <w:marRight w:val="0"/>
      <w:marTop w:val="0"/>
      <w:marBottom w:val="0"/>
      <w:divBdr>
        <w:top w:val="none" w:sz="0" w:space="0" w:color="auto"/>
        <w:left w:val="none" w:sz="0" w:space="0" w:color="auto"/>
        <w:bottom w:val="none" w:sz="0" w:space="0" w:color="auto"/>
        <w:right w:val="none" w:sz="0" w:space="0" w:color="auto"/>
      </w:divBdr>
    </w:div>
    <w:div w:id="54140603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39644538">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9435255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60270658">
      <w:bodyDiv w:val="1"/>
      <w:marLeft w:val="0"/>
      <w:marRight w:val="0"/>
      <w:marTop w:val="0"/>
      <w:marBottom w:val="0"/>
      <w:divBdr>
        <w:top w:val="none" w:sz="0" w:space="0" w:color="auto"/>
        <w:left w:val="none" w:sz="0" w:space="0" w:color="auto"/>
        <w:bottom w:val="none" w:sz="0" w:space="0" w:color="auto"/>
        <w:right w:val="none" w:sz="0" w:space="0" w:color="auto"/>
      </w:divBdr>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669871378">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5661762">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tw/calibra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788</Words>
  <Characters>322</Characters>
  <Application>Microsoft Office Word</Application>
  <DocSecurity>0</DocSecurity>
  <Lines>2</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1108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3</cp:revision>
  <cp:lastPrinted>2015-06-09T12:12:00Z</cp:lastPrinted>
  <dcterms:created xsi:type="dcterms:W3CDTF">2017-07-03T02:13:00Z</dcterms:created>
  <dcterms:modified xsi:type="dcterms:W3CDTF">2017-07-11T15:02:00Z</dcterms:modified>
</cp:coreProperties>
</file>