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D35DE9" w:rsidP="00AB518F">
      <w:pPr>
        <w:jc w:val="both"/>
        <w:rPr>
          <w:rFonts w:ascii="Arial" w:eastAsia="Arial Unicode MS" w:hAnsi="Arial" w:cs="Arial"/>
          <w:b/>
          <w:sz w:val="24"/>
          <w:szCs w:val="24"/>
          <w:lang w:val="en-US"/>
        </w:rPr>
      </w:pPr>
      <w:r w:rsidRPr="00D35DE9">
        <w:rPr>
          <w:rFonts w:ascii="Arial" w:eastAsia="Arial Unicode MS" w:hAnsi="Arial" w:cs="Arial" w:hint="eastAsia"/>
          <w:b/>
          <w:sz w:val="24"/>
          <w:szCs w:val="24"/>
        </w:rPr>
        <w:t>雷尼绍将在</w:t>
      </w:r>
      <w:r w:rsidRPr="00D35DE9">
        <w:rPr>
          <w:rFonts w:ascii="Arial" w:eastAsia="Arial Unicode MS" w:hAnsi="Arial" w:cs="Arial"/>
          <w:b/>
          <w:sz w:val="24"/>
          <w:szCs w:val="24"/>
        </w:rPr>
        <w:t>EMO 2017汉诺威欧洲机床展上聚焦一体化测量</w:t>
      </w:r>
    </w:p>
    <w:p w:rsidR="004F794E" w:rsidRPr="001978C0" w:rsidRDefault="004F794E" w:rsidP="00D466E4">
      <w:pPr>
        <w:spacing w:line="180" w:lineRule="auto"/>
        <w:jc w:val="both"/>
        <w:rPr>
          <w:rFonts w:ascii="Arial" w:eastAsia="Arial Unicode MS" w:hAnsi="Arial" w:cs="Arial"/>
          <w:b/>
          <w:sz w:val="22"/>
          <w:szCs w:val="22"/>
          <w:lang w:val="en-US"/>
        </w:rPr>
      </w:pPr>
    </w:p>
    <w:p w:rsidR="004D65A6" w:rsidRPr="004D65A6" w:rsidRDefault="00D35DE9" w:rsidP="004D65A6">
      <w:pPr>
        <w:spacing w:line="283" w:lineRule="auto"/>
        <w:jc w:val="both"/>
        <w:rPr>
          <w:rFonts w:ascii="Arial" w:eastAsia="Arial Unicode MS" w:hAnsi="Arial" w:cs="Arial"/>
        </w:rPr>
      </w:pPr>
      <w:r w:rsidRPr="00D35DE9">
        <w:rPr>
          <w:rFonts w:ascii="Arial" w:eastAsia="Arial Unicode MS" w:hAnsi="Arial" w:cs="Arial" w:hint="eastAsia"/>
        </w:rPr>
        <w:t>世界精密工程技术领域的领导者雷尼</w:t>
      </w:r>
      <w:proofErr w:type="gramStart"/>
      <w:r w:rsidRPr="00D35DE9">
        <w:rPr>
          <w:rFonts w:ascii="Arial" w:eastAsia="Arial Unicode MS" w:hAnsi="Arial" w:cs="Arial" w:hint="eastAsia"/>
        </w:rPr>
        <w:t>绍</w:t>
      </w:r>
      <w:proofErr w:type="gramEnd"/>
      <w:r w:rsidRPr="00D35DE9">
        <w:rPr>
          <w:rFonts w:ascii="Arial" w:eastAsia="Arial Unicode MS" w:hAnsi="Arial" w:cs="Arial" w:hint="eastAsia"/>
        </w:rPr>
        <w:t>，将在</w:t>
      </w:r>
      <w:r w:rsidRPr="00D35DE9">
        <w:rPr>
          <w:rFonts w:ascii="Arial" w:eastAsia="Arial Unicode MS" w:hAnsi="Arial" w:cs="Arial"/>
        </w:rPr>
        <w:t>2017年9月18日-23日举办的德国汉诺威欧洲机床展</w:t>
      </w:r>
      <w:r w:rsidR="00563CD7">
        <w:rPr>
          <w:rFonts w:ascii="Arial" w:eastAsia="Arial Unicode MS" w:hAnsi="Arial" w:cs="Arial" w:hint="eastAsia"/>
        </w:rPr>
        <w:t xml:space="preserve">          </w:t>
      </w:r>
      <w:r w:rsidRPr="00D35DE9">
        <w:rPr>
          <w:rFonts w:ascii="Arial" w:eastAsia="Arial Unicode MS" w:hAnsi="Arial" w:cs="Arial"/>
        </w:rPr>
        <w:t xml:space="preserve"> (EMO 2017) 的两个展台上，展出各种测量</w:t>
      </w:r>
      <w:proofErr w:type="gramStart"/>
      <w:r w:rsidRPr="00D35DE9">
        <w:rPr>
          <w:rFonts w:ascii="Arial" w:eastAsia="Arial Unicode MS" w:hAnsi="Arial" w:cs="Arial"/>
        </w:rPr>
        <w:t>和增材制造</w:t>
      </w:r>
      <w:proofErr w:type="gramEnd"/>
      <w:r w:rsidRPr="00D35DE9">
        <w:rPr>
          <w:rFonts w:ascii="Arial" w:eastAsia="Arial Unicode MS" w:hAnsi="Arial" w:cs="Arial"/>
        </w:rPr>
        <w:t>系统。智能化加工</w:t>
      </w:r>
      <w:proofErr w:type="gramStart"/>
      <w:r w:rsidRPr="00D35DE9">
        <w:rPr>
          <w:rFonts w:ascii="Arial" w:eastAsia="Arial Unicode MS" w:hAnsi="Arial" w:cs="Arial"/>
        </w:rPr>
        <w:t>制程对于</w:t>
      </w:r>
      <w:proofErr w:type="gramEnd"/>
      <w:r w:rsidRPr="00D35DE9">
        <w:rPr>
          <w:rFonts w:ascii="Arial" w:eastAsia="Arial Unicode MS" w:hAnsi="Arial" w:cs="Arial"/>
        </w:rPr>
        <w:t>想充分利用工业4.0优势的企业而言至关重要，雷尼</w:t>
      </w:r>
      <w:proofErr w:type="gramStart"/>
      <w:r w:rsidRPr="00D35DE9">
        <w:rPr>
          <w:rFonts w:ascii="Arial" w:eastAsia="Arial Unicode MS" w:hAnsi="Arial" w:cs="Arial"/>
        </w:rPr>
        <w:t>绍</w:t>
      </w:r>
      <w:proofErr w:type="gramEnd"/>
      <w:r w:rsidRPr="00D35DE9">
        <w:rPr>
          <w:rFonts w:ascii="Arial" w:eastAsia="Arial Unicode MS" w:hAnsi="Arial" w:cs="Arial"/>
        </w:rPr>
        <w:t>将在主展台（6号馆，B46展台）全面展示</w:t>
      </w:r>
      <w:proofErr w:type="gramStart"/>
      <w:r w:rsidRPr="00D35DE9">
        <w:rPr>
          <w:rFonts w:ascii="Arial" w:eastAsia="Arial Unicode MS" w:hAnsi="Arial" w:cs="Arial"/>
        </w:rPr>
        <w:t>在制程中</w:t>
      </w:r>
      <w:proofErr w:type="gramEnd"/>
      <w:r w:rsidRPr="00D35DE9">
        <w:rPr>
          <w:rFonts w:ascii="Arial" w:eastAsia="Arial Unicode MS" w:hAnsi="Arial" w:cs="Arial"/>
        </w:rPr>
        <w:t>集成其最新测量技术所产生的威力。</w:t>
      </w:r>
    </w:p>
    <w:p w:rsidR="004D65A6" w:rsidRPr="004D65A6" w:rsidRDefault="004D65A6" w:rsidP="00D50C7C">
      <w:pPr>
        <w:spacing w:line="132" w:lineRule="auto"/>
        <w:jc w:val="both"/>
        <w:rPr>
          <w:rFonts w:ascii="Arial" w:eastAsia="Arial Unicode MS" w:hAnsi="Arial" w:cs="Arial"/>
        </w:rPr>
      </w:pPr>
    </w:p>
    <w:p w:rsidR="004D65A6" w:rsidRPr="004D65A6" w:rsidRDefault="00D35DE9" w:rsidP="004D65A6">
      <w:pPr>
        <w:spacing w:line="283" w:lineRule="auto"/>
        <w:jc w:val="both"/>
        <w:rPr>
          <w:rFonts w:ascii="Arial" w:eastAsia="Arial Unicode MS" w:hAnsi="Arial" w:cs="Arial"/>
        </w:rPr>
      </w:pPr>
      <w:r w:rsidRPr="00D35DE9">
        <w:rPr>
          <w:rFonts w:ascii="Arial" w:eastAsia="Arial Unicode MS" w:hAnsi="Arial" w:cs="Arial" w:hint="eastAsia"/>
        </w:rPr>
        <w:t>同时，雷尼绍还将在</w:t>
      </w:r>
      <w:r w:rsidRPr="00D35DE9">
        <w:rPr>
          <w:rFonts w:ascii="Arial" w:eastAsia="Arial Unicode MS" w:hAnsi="Arial" w:cs="Arial"/>
        </w:rPr>
        <w:t xml:space="preserve">27号馆设立新的增材制造展区，并在A72展台展出用于金属零件制造的软件和系统，其中包括最新版加工文件处理软件 — </w:t>
      </w:r>
      <w:r w:rsidRPr="00D35DE9">
        <w:rPr>
          <w:rFonts w:ascii="Arial" w:eastAsia="Arial Unicode MS" w:hAnsi="Arial" w:cs="Arial"/>
          <w:b/>
        </w:rPr>
        <w:t>QuantAM 2017</w:t>
      </w:r>
      <w:r w:rsidRPr="00D35DE9">
        <w:rPr>
          <w:rFonts w:ascii="Arial" w:eastAsia="Arial Unicode MS" w:hAnsi="Arial" w:cs="Arial"/>
        </w:rPr>
        <w:t>。该软件是专门为雷尼绍</w:t>
      </w:r>
      <w:proofErr w:type="gramStart"/>
      <w:r w:rsidRPr="00D35DE9">
        <w:rPr>
          <w:rFonts w:ascii="Arial" w:eastAsia="Arial Unicode MS" w:hAnsi="Arial" w:cs="Arial"/>
        </w:rPr>
        <w:t>金属增材制造</w:t>
      </w:r>
      <w:proofErr w:type="gramEnd"/>
      <w:r w:rsidRPr="00D35DE9">
        <w:rPr>
          <w:rFonts w:ascii="Arial" w:eastAsia="Arial Unicode MS" w:hAnsi="Arial" w:cs="Arial"/>
        </w:rPr>
        <w:t>系统</w:t>
      </w:r>
      <w:r w:rsidR="000D1DD9">
        <w:rPr>
          <w:rFonts w:ascii="Arial" w:eastAsia="Arial Unicode MS" w:hAnsi="Arial" w:cs="Arial" w:hint="eastAsia"/>
        </w:rPr>
        <w:t xml:space="preserve">             </w:t>
      </w:r>
      <w:r w:rsidRPr="00D35DE9">
        <w:rPr>
          <w:rFonts w:ascii="Arial" w:eastAsia="Arial Unicode MS" w:hAnsi="Arial" w:cs="Arial"/>
        </w:rPr>
        <w:t>RenAM 500M和AM 400开发设计的。</w:t>
      </w:r>
    </w:p>
    <w:p w:rsidR="004D65A6" w:rsidRPr="004D65A6" w:rsidRDefault="004D65A6" w:rsidP="00D50C7C">
      <w:pPr>
        <w:spacing w:line="132" w:lineRule="auto"/>
        <w:jc w:val="both"/>
        <w:rPr>
          <w:rFonts w:ascii="Arial" w:eastAsia="Arial Unicode MS" w:hAnsi="Arial" w:cs="Arial"/>
        </w:rPr>
      </w:pPr>
    </w:p>
    <w:p w:rsidR="004D65A6" w:rsidRPr="00D35DE9" w:rsidRDefault="00D35DE9" w:rsidP="004D65A6">
      <w:pPr>
        <w:spacing w:line="283" w:lineRule="auto"/>
        <w:jc w:val="both"/>
        <w:rPr>
          <w:rFonts w:ascii="Arial" w:eastAsia="Arial Unicode MS" w:hAnsi="Arial" w:cs="Arial"/>
        </w:rPr>
      </w:pPr>
      <w:r w:rsidRPr="00D35DE9">
        <w:rPr>
          <w:rFonts w:ascii="Arial" w:eastAsia="Arial Unicode MS" w:hAnsi="Arial" w:cs="Arial" w:hint="eastAsia"/>
        </w:rPr>
        <w:t>在</w:t>
      </w:r>
      <w:r w:rsidRPr="00D35DE9">
        <w:rPr>
          <w:rFonts w:ascii="Arial" w:eastAsia="Arial Unicode MS" w:hAnsi="Arial" w:cs="Arial"/>
        </w:rPr>
        <w:t>6号馆雷尼绍主展台重点展示的产品包括用于数控机床的全新接触式扫描系统、用于Equator™比对仪的全新软件（用户可利用该软件将比对仪全面集成到数控机床中）、可简化机床测头测量应用的全新机内和移动应用程序、用于加工中心的非接触式增强型对刀仪、全新多测头光学接口系统、用于坐标测量机 (CMM) 的全新表面粗糙度检测测头，以及可增强雷尼绍XM-60多光束激光干涉仪功能的全新软件。</w:t>
      </w:r>
    </w:p>
    <w:p w:rsidR="004D65A6" w:rsidRPr="004D65A6" w:rsidRDefault="004D65A6" w:rsidP="00D50C7C">
      <w:pPr>
        <w:spacing w:line="132" w:lineRule="auto"/>
        <w:jc w:val="both"/>
        <w:rPr>
          <w:rFonts w:ascii="Arial" w:eastAsia="Arial Unicode MS" w:hAnsi="Arial" w:cs="Arial"/>
        </w:rPr>
      </w:pPr>
    </w:p>
    <w:p w:rsidR="004D65A6" w:rsidRPr="004D65A6" w:rsidRDefault="00D35DE9" w:rsidP="004D65A6">
      <w:pPr>
        <w:spacing w:line="283" w:lineRule="auto"/>
        <w:jc w:val="both"/>
        <w:rPr>
          <w:rFonts w:ascii="Arial" w:eastAsia="Arial Unicode MS" w:hAnsi="Arial" w:cs="Arial"/>
        </w:rPr>
      </w:pPr>
      <w:r w:rsidRPr="00D35DE9">
        <w:rPr>
          <w:rFonts w:ascii="Arial" w:eastAsia="Arial Unicode MS" w:hAnsi="Arial" w:cs="Arial" w:hint="eastAsia"/>
        </w:rPr>
        <w:t>此外，雷尼绍还将展示采用一体化制程控制的全新加工单元概念，现场演示如何融合多种技术来提升生产效率和制造能力。</w:t>
      </w:r>
    </w:p>
    <w:p w:rsidR="004D65A6" w:rsidRPr="004D65A6" w:rsidRDefault="004D65A6" w:rsidP="00D50C7C">
      <w:pPr>
        <w:spacing w:line="132" w:lineRule="auto"/>
        <w:jc w:val="both"/>
        <w:rPr>
          <w:rFonts w:ascii="Arial" w:eastAsia="Arial Unicode MS" w:hAnsi="Arial" w:cs="Arial"/>
        </w:rPr>
      </w:pPr>
    </w:p>
    <w:p w:rsidR="004D65A6" w:rsidRPr="004D65A6" w:rsidRDefault="00D35DE9" w:rsidP="004D65A6">
      <w:pPr>
        <w:spacing w:line="283" w:lineRule="auto"/>
        <w:jc w:val="both"/>
        <w:rPr>
          <w:rFonts w:ascii="Arial" w:eastAsia="Arial Unicode MS" w:hAnsi="Arial" w:cs="Arial"/>
        </w:rPr>
      </w:pPr>
      <w:r w:rsidRPr="00790B86">
        <w:rPr>
          <w:rFonts w:ascii="Arial Unicode MS" w:eastAsia="Arial Unicode MS" w:hAnsi="Arial Unicode MS" w:cs="Arial Unicode MS" w:hint="eastAsia"/>
        </w:rPr>
        <w:t>在</w:t>
      </w:r>
      <w:r w:rsidRPr="00790B86">
        <w:rPr>
          <w:rFonts w:ascii="Arial Unicode MS" w:eastAsia="Arial Unicode MS" w:hAnsi="Arial Unicode MS" w:cs="Arial Unicode MS"/>
        </w:rPr>
        <w:t>EMO 2017汉诺威</w:t>
      </w:r>
      <w:r w:rsidRPr="00D35DE9">
        <w:rPr>
          <w:rFonts w:ascii="Arial" w:eastAsia="Arial Unicode MS" w:hAnsi="Arial" w:cs="Arial"/>
        </w:rPr>
        <w:t>欧洲机床展上，雷尼绍将展出</w:t>
      </w:r>
      <w:r w:rsidR="00C66693">
        <w:rPr>
          <w:rFonts w:ascii="Arial" w:eastAsia="Arial Unicode MS" w:hAnsi="Arial" w:cs="Arial" w:hint="eastAsia"/>
        </w:rPr>
        <w:t>曾获</w:t>
      </w:r>
      <w:r w:rsidR="00C66693">
        <w:rPr>
          <w:rFonts w:ascii="Arial" w:eastAsia="Arial Unicode MS" w:hAnsi="Arial" w:cs="Arial"/>
        </w:rPr>
        <w:t>大</w:t>
      </w:r>
      <w:r w:rsidRPr="00D35DE9">
        <w:rPr>
          <w:rFonts w:ascii="Arial" w:eastAsia="Arial Unicode MS" w:hAnsi="Arial" w:cs="Arial"/>
        </w:rPr>
        <w:t>奖的SPRINT机内扫描产品系列的新成员。</w:t>
      </w:r>
      <w:r w:rsidRPr="004F4F72">
        <w:rPr>
          <w:rFonts w:ascii="Arial" w:eastAsia="Arial Unicode MS" w:hAnsi="Arial" w:cs="Arial"/>
          <w:b/>
        </w:rPr>
        <w:t>采用SupaScan技术的全新SPRINT系统</w:t>
      </w:r>
      <w:r w:rsidRPr="00D35DE9">
        <w:rPr>
          <w:rFonts w:ascii="Arial" w:eastAsia="Arial Unicode MS" w:hAnsi="Arial" w:cs="Arial"/>
        </w:rPr>
        <w:t>可轻松集成到需要快速完成工件找正且重视总体循环时间的机床应用中，将扫描技术的诸多优势带入大众市场。该系统还能够执行进阶扫描功能，例如检测工件表面的最终状况。</w:t>
      </w:r>
    </w:p>
    <w:p w:rsidR="004D65A6" w:rsidRPr="004D65A6" w:rsidRDefault="004D65A6" w:rsidP="00D50C7C">
      <w:pPr>
        <w:spacing w:line="132" w:lineRule="auto"/>
        <w:jc w:val="both"/>
        <w:rPr>
          <w:rFonts w:ascii="Arial" w:eastAsia="Arial Unicode MS" w:hAnsi="Arial" w:cs="Arial"/>
        </w:rPr>
      </w:pPr>
    </w:p>
    <w:p w:rsidR="0008693E" w:rsidRPr="0008693E" w:rsidRDefault="00D35DE9" w:rsidP="004D65A6">
      <w:pPr>
        <w:spacing w:line="283" w:lineRule="auto"/>
        <w:jc w:val="both"/>
        <w:rPr>
          <w:rFonts w:ascii="Arial" w:eastAsia="Arial Unicode MS" w:hAnsi="Arial" w:cs="Arial"/>
        </w:rPr>
      </w:pPr>
      <w:r w:rsidRPr="00D35DE9">
        <w:rPr>
          <w:rFonts w:ascii="Arial" w:eastAsia="Arial Unicode MS" w:hAnsi="Arial" w:cs="Arial"/>
        </w:rPr>
        <w:t>SupaScan技术提供的工件找正循环即使在高速进给率 (G0) 的情况下，也能对工件进行精确测量，是用于工件找正的最快速的机床测头解决方案。与标准高速触发式循环相比，SupaScan在典型的工业组件上进行测试时的循环时间缩短达70%以上。</w:t>
      </w:r>
    </w:p>
    <w:p w:rsidR="0008693E" w:rsidRPr="0008693E" w:rsidRDefault="0008693E" w:rsidP="00D50C7C">
      <w:pPr>
        <w:spacing w:line="132" w:lineRule="auto"/>
        <w:jc w:val="both"/>
        <w:rPr>
          <w:rFonts w:ascii="Arial" w:eastAsia="Arial Unicode MS" w:hAnsi="Arial" w:cs="Arial"/>
        </w:rPr>
      </w:pPr>
    </w:p>
    <w:p w:rsidR="00EA50C4" w:rsidRPr="00FD1370" w:rsidRDefault="00D35DE9" w:rsidP="00EA50C4">
      <w:pPr>
        <w:spacing w:line="283" w:lineRule="auto"/>
        <w:jc w:val="both"/>
        <w:rPr>
          <w:rFonts w:ascii="Arial" w:eastAsia="Arial Unicode MS" w:hAnsi="Arial" w:cs="Arial"/>
          <w:b/>
          <w:sz w:val="22"/>
          <w:szCs w:val="22"/>
        </w:rPr>
      </w:pPr>
      <w:r w:rsidRPr="00D35DE9">
        <w:rPr>
          <w:rFonts w:ascii="Arial" w:eastAsia="Arial Unicode MS" w:hAnsi="Arial" w:cs="Arial" w:hint="eastAsia"/>
          <w:b/>
        </w:rPr>
        <w:t>专为雷尼绍</w:t>
      </w:r>
      <w:r w:rsidRPr="00D35DE9">
        <w:rPr>
          <w:rFonts w:ascii="Arial" w:eastAsia="Arial Unicode MS" w:hAnsi="Arial" w:cs="Arial"/>
          <w:b/>
        </w:rPr>
        <w:t>Equator™比对仪开发的全新IPC（智能化制程控制）软件</w:t>
      </w:r>
      <w:r w:rsidRPr="00D35DE9">
        <w:rPr>
          <w:rFonts w:ascii="Arial" w:eastAsia="Arial Unicode MS" w:hAnsi="Arial" w:cs="Arial"/>
        </w:rPr>
        <w:t>，可实现CNC加工过程中刀补更新的全自动化操作。提高精密工件的加工能力，缩短设定和制程调整时间，以及与自动化系统集成，这是</w:t>
      </w:r>
      <w:r w:rsidR="008C136B">
        <w:rPr>
          <w:rFonts w:ascii="Arial" w:eastAsia="Arial Unicode MS" w:hAnsi="Arial" w:cs="Arial" w:hint="eastAsia"/>
        </w:rPr>
        <w:t xml:space="preserve"> </w:t>
      </w:r>
      <w:bookmarkStart w:id="0" w:name="_GoBack"/>
      <w:bookmarkEnd w:id="0"/>
      <w:r w:rsidRPr="00D35DE9">
        <w:rPr>
          <w:rFonts w:ascii="Arial" w:eastAsia="Arial Unicode MS" w:hAnsi="Arial" w:cs="Arial"/>
        </w:rPr>
        <w:t>IPC当前可以给用户带来的一些预期好处。</w:t>
      </w:r>
    </w:p>
    <w:p w:rsidR="00EA50C4" w:rsidRPr="0008693E" w:rsidRDefault="00EA50C4" w:rsidP="00EA50C4">
      <w:pPr>
        <w:spacing w:line="132" w:lineRule="auto"/>
        <w:jc w:val="both"/>
        <w:rPr>
          <w:rFonts w:ascii="Arial" w:eastAsia="Arial Unicode MS" w:hAnsi="Arial" w:cs="Arial"/>
        </w:rPr>
      </w:pPr>
    </w:p>
    <w:p w:rsidR="00EA50C4" w:rsidRPr="004D65A6" w:rsidRDefault="00D35DE9" w:rsidP="00EA50C4">
      <w:pPr>
        <w:spacing w:line="283" w:lineRule="auto"/>
        <w:jc w:val="both"/>
        <w:rPr>
          <w:rFonts w:ascii="Arial" w:eastAsia="Arial Unicode MS" w:hAnsi="Arial" w:cs="Arial"/>
        </w:rPr>
      </w:pPr>
      <w:r w:rsidRPr="00D35DE9">
        <w:rPr>
          <w:rFonts w:ascii="Arial" w:eastAsia="Arial Unicode MS" w:hAnsi="Arial" w:cs="Arial" w:hint="eastAsia"/>
        </w:rPr>
        <w:lastRenderedPageBreak/>
        <w:t>全新</w:t>
      </w:r>
      <w:r w:rsidRPr="00D35DE9">
        <w:rPr>
          <w:rFonts w:ascii="Arial" w:eastAsia="Arial Unicode MS" w:hAnsi="Arial" w:cs="Arial"/>
        </w:rPr>
        <w:t>IPC软件可持续监控和调整加工操作，确保工件尺寸接近标称值且在制程控制范围内。这意味着它能够快速修正任何制程漂移，提高工件质量和制造能力，并降低废品率。Equator比对仪安装在数控机床附近，允许在生产期间进行快速测量和制程调整，避免时间延迟或过多依赖成品（完工）检验。</w:t>
      </w:r>
    </w:p>
    <w:p w:rsidR="00EA50C4" w:rsidRPr="004D65A6" w:rsidRDefault="00EA50C4" w:rsidP="00EA50C4">
      <w:pPr>
        <w:spacing w:line="132" w:lineRule="auto"/>
        <w:jc w:val="both"/>
        <w:rPr>
          <w:rFonts w:ascii="Arial" w:eastAsia="Arial Unicode MS" w:hAnsi="Arial" w:cs="Arial"/>
        </w:rPr>
      </w:pPr>
    </w:p>
    <w:p w:rsidR="00EA50C4" w:rsidRPr="0008693E" w:rsidRDefault="00D35DE9" w:rsidP="00EA50C4">
      <w:pPr>
        <w:spacing w:line="283" w:lineRule="auto"/>
        <w:jc w:val="both"/>
        <w:rPr>
          <w:rFonts w:ascii="Arial" w:eastAsia="Arial Unicode MS" w:hAnsi="Arial" w:cs="Arial"/>
        </w:rPr>
      </w:pPr>
      <w:r w:rsidRPr="00D35DE9">
        <w:rPr>
          <w:rFonts w:ascii="Arial" w:eastAsia="Arial Unicode MS" w:hAnsi="Arial" w:cs="Arial" w:hint="eastAsia"/>
        </w:rPr>
        <w:t>近年来，机床制造商越来越多地将基于</w:t>
      </w:r>
      <w:r w:rsidRPr="00D35DE9">
        <w:rPr>
          <w:rFonts w:ascii="Arial" w:eastAsia="Arial Unicode MS" w:hAnsi="Arial" w:cs="Arial"/>
        </w:rPr>
        <w:t>Microsoft® Windows®的触屏技术集成到机床控制器上，这一趋势为机内应用程序（支持机床测头测量功能）的开发提供了理想的平台。雷尼绍扩展了其机内应用程序系列，新系列可允许快速、轻松地创建、执行和查看测头程序，帮助制造企业最大限度缩短循环时间，提高生产效率。</w:t>
      </w:r>
    </w:p>
    <w:p w:rsidR="00EA50C4" w:rsidRPr="0008693E" w:rsidRDefault="00EA50C4" w:rsidP="00EA50C4">
      <w:pPr>
        <w:spacing w:line="132" w:lineRule="auto"/>
        <w:jc w:val="both"/>
        <w:rPr>
          <w:rFonts w:ascii="Arial" w:eastAsia="Arial Unicode MS" w:hAnsi="Arial" w:cs="Arial"/>
        </w:rPr>
      </w:pPr>
    </w:p>
    <w:p w:rsidR="00FD1370" w:rsidRPr="0008693E" w:rsidRDefault="00D35DE9" w:rsidP="00FD1370">
      <w:pPr>
        <w:spacing w:line="283" w:lineRule="auto"/>
        <w:jc w:val="both"/>
        <w:rPr>
          <w:rFonts w:ascii="Arial" w:eastAsia="Arial Unicode MS" w:hAnsi="Arial" w:cs="Arial"/>
        </w:rPr>
      </w:pPr>
      <w:r w:rsidRPr="00D35DE9">
        <w:rPr>
          <w:rFonts w:ascii="Arial" w:eastAsia="Arial Unicode MS" w:hAnsi="Arial" w:cs="Arial"/>
          <w:b/>
        </w:rPr>
        <w:t>Set and Inspect</w:t>
      </w:r>
      <w:r w:rsidRPr="00D35DE9">
        <w:rPr>
          <w:rFonts w:ascii="Arial" w:eastAsia="Arial Unicode MS" w:hAnsi="Arial" w:cs="Arial"/>
        </w:rPr>
        <w:t>（设定与检测）应用程序支持测头标定、工件找正、对刀及工件检测，操作非常简单，几乎不需要培训：用户只需在图标驱动的编程环境中选择所需的测量循环，然后填写必填的输入字段即可。</w:t>
      </w:r>
      <w:r w:rsidR="003005CA">
        <w:rPr>
          <w:rFonts w:ascii="Arial" w:eastAsia="Arial Unicode MS" w:hAnsi="Arial" w:cs="Arial"/>
          <w:b/>
        </w:rPr>
        <w:t>Reporter</w:t>
      </w:r>
      <w:r w:rsidRPr="00D35DE9">
        <w:rPr>
          <w:rFonts w:ascii="Arial" w:eastAsia="Arial Unicode MS" w:hAnsi="Arial" w:cs="Arial"/>
        </w:rPr>
        <w:t>是一个补充型</w:t>
      </w:r>
      <w:proofErr w:type="gramStart"/>
      <w:r w:rsidRPr="00D35DE9">
        <w:rPr>
          <w:rFonts w:ascii="Arial" w:eastAsia="Arial Unicode MS" w:hAnsi="Arial" w:cs="Arial"/>
        </w:rPr>
        <w:t>实时进程</w:t>
      </w:r>
      <w:proofErr w:type="gramEnd"/>
      <w:r w:rsidRPr="00D35DE9">
        <w:rPr>
          <w:rFonts w:ascii="Arial" w:eastAsia="Arial Unicode MS" w:hAnsi="Arial" w:cs="Arial"/>
        </w:rPr>
        <w:t>监控应用程序。它可生成以图形方式呈现的高度可视化测量数据，显示每次测量的合格、不合格或警告状态，是报告基本趋势的理想工具。</w:t>
      </w:r>
    </w:p>
    <w:p w:rsidR="00FD1370" w:rsidRPr="0008693E" w:rsidRDefault="00FD1370" w:rsidP="00FD1370">
      <w:pPr>
        <w:spacing w:line="132" w:lineRule="auto"/>
        <w:jc w:val="both"/>
        <w:rPr>
          <w:rFonts w:ascii="Arial" w:eastAsia="Arial Unicode MS" w:hAnsi="Arial" w:cs="Arial"/>
        </w:rPr>
      </w:pPr>
    </w:p>
    <w:p w:rsidR="00FD1370" w:rsidRPr="0008693E" w:rsidRDefault="00D35DE9" w:rsidP="00FD1370">
      <w:pPr>
        <w:spacing w:line="283" w:lineRule="auto"/>
        <w:jc w:val="both"/>
        <w:rPr>
          <w:rFonts w:ascii="Arial" w:eastAsia="Arial Unicode MS" w:hAnsi="Arial" w:cs="Arial"/>
        </w:rPr>
      </w:pPr>
      <w:r w:rsidRPr="00D35DE9">
        <w:rPr>
          <w:rFonts w:ascii="Arial" w:eastAsia="Arial Unicode MS" w:hAnsi="Arial" w:cs="Arial" w:hint="eastAsia"/>
        </w:rPr>
        <w:t>雷尼绍还将展示用于机床测头和对刀仪的智能手机应用的最新发展。</w:t>
      </w:r>
      <w:r w:rsidRPr="00D35DE9">
        <w:rPr>
          <w:rFonts w:ascii="Arial" w:eastAsia="Arial Unicode MS" w:hAnsi="Arial" w:cs="Arial"/>
          <w:b/>
        </w:rPr>
        <w:t>GoProbe</w:t>
      </w:r>
      <w:r w:rsidRPr="00D35DE9">
        <w:rPr>
          <w:rFonts w:ascii="Arial" w:eastAsia="Arial Unicode MS" w:hAnsi="Arial" w:cs="Arial"/>
        </w:rPr>
        <w:t>是一项功能性技术，嵌在雷尼绍最新的基于宏程序的软件包中。与相关培训材料和用户标准刀具相结合，该技术旨在让雷尼绍机床测头和对刀仪的使用变得简单。</w:t>
      </w:r>
    </w:p>
    <w:p w:rsidR="00FD1370" w:rsidRPr="0008693E" w:rsidRDefault="00FD1370" w:rsidP="00FD1370">
      <w:pPr>
        <w:spacing w:line="132" w:lineRule="auto"/>
        <w:jc w:val="both"/>
        <w:rPr>
          <w:rFonts w:ascii="Arial" w:eastAsia="Arial Unicode MS" w:hAnsi="Arial" w:cs="Arial"/>
        </w:rPr>
      </w:pPr>
    </w:p>
    <w:p w:rsidR="00FD1370" w:rsidRPr="0008693E" w:rsidRDefault="00D35DE9" w:rsidP="00FD1370">
      <w:pPr>
        <w:spacing w:line="283" w:lineRule="auto"/>
        <w:jc w:val="both"/>
        <w:rPr>
          <w:rFonts w:ascii="Arial" w:eastAsia="Arial Unicode MS" w:hAnsi="Arial" w:cs="Arial"/>
        </w:rPr>
      </w:pPr>
      <w:r w:rsidRPr="00D35DE9">
        <w:rPr>
          <w:rFonts w:ascii="Arial" w:eastAsia="Arial Unicode MS" w:hAnsi="Arial" w:cs="Arial" w:hint="eastAsia"/>
        </w:rPr>
        <w:t>雷尼绍机床测头提供数种自定义设定，以便能够针对具体应用进行配置。该自定义技术称为</w:t>
      </w:r>
      <w:r w:rsidRPr="00D35DE9">
        <w:rPr>
          <w:rFonts w:ascii="Arial" w:eastAsia="Arial Unicode MS" w:hAnsi="Arial" w:cs="Arial"/>
          <w:b/>
        </w:rPr>
        <w:t xml:space="preserve">Trigger </w:t>
      </w:r>
      <w:r w:rsidR="00B146C6">
        <w:rPr>
          <w:rFonts w:ascii="Arial" w:eastAsia="Arial Unicode MS" w:hAnsi="Arial" w:cs="Arial" w:hint="eastAsia"/>
          <w:b/>
        </w:rPr>
        <w:t xml:space="preserve">        </w:t>
      </w:r>
      <w:r w:rsidRPr="00D35DE9">
        <w:rPr>
          <w:rFonts w:ascii="Arial" w:eastAsia="Arial Unicode MS" w:hAnsi="Arial" w:cs="Arial"/>
          <w:b/>
        </w:rPr>
        <w:t>Logic™</w:t>
      </w:r>
      <w:r w:rsidRPr="00D35DE9">
        <w:rPr>
          <w:rFonts w:ascii="Arial" w:eastAsia="Arial Unicode MS" w:hAnsi="Arial" w:cs="Arial"/>
        </w:rPr>
        <w:t>。Trigger Logic应用程序为用户自定义</w:t>
      </w:r>
      <w:proofErr w:type="gramStart"/>
      <w:r w:rsidRPr="00D35DE9">
        <w:rPr>
          <w:rFonts w:ascii="Arial" w:eastAsia="Arial Unicode MS" w:hAnsi="Arial" w:cs="Arial"/>
        </w:rPr>
        <w:t>雷尼绍测头设定</w:t>
      </w:r>
      <w:proofErr w:type="gramEnd"/>
      <w:r w:rsidRPr="00D35DE9">
        <w:rPr>
          <w:rFonts w:ascii="Arial" w:eastAsia="Arial Unicode MS" w:hAnsi="Arial" w:cs="Arial"/>
        </w:rPr>
        <w:t>提供了简化的方法，较采用传统书面说明书更加快捷简单。用户如需更多信息，也可参考清楚说明配置过程的Trigger Logic一系列自带插图和视频。</w:t>
      </w:r>
    </w:p>
    <w:p w:rsidR="00FD1370" w:rsidRPr="0008693E" w:rsidRDefault="00FD1370" w:rsidP="00FD1370">
      <w:pPr>
        <w:spacing w:line="132" w:lineRule="auto"/>
        <w:jc w:val="both"/>
        <w:rPr>
          <w:rFonts w:ascii="Arial" w:eastAsia="Arial Unicode MS" w:hAnsi="Arial" w:cs="Arial"/>
        </w:rPr>
      </w:pPr>
    </w:p>
    <w:p w:rsidR="00DF7875" w:rsidRPr="0008693E" w:rsidRDefault="00D35DE9" w:rsidP="00DF7875">
      <w:pPr>
        <w:spacing w:line="283" w:lineRule="auto"/>
        <w:jc w:val="both"/>
        <w:rPr>
          <w:rFonts w:ascii="Arial" w:eastAsia="Arial Unicode MS" w:hAnsi="Arial" w:cs="Arial"/>
        </w:rPr>
      </w:pPr>
      <w:r w:rsidRPr="00D35DE9">
        <w:rPr>
          <w:rFonts w:ascii="Arial" w:eastAsia="Arial Unicode MS" w:hAnsi="Arial" w:cs="Arial" w:hint="eastAsia"/>
        </w:rPr>
        <w:t>雷尼绍还将推出</w:t>
      </w:r>
      <w:r w:rsidRPr="00D35DE9">
        <w:rPr>
          <w:rFonts w:ascii="Arial" w:eastAsia="Arial Unicode MS" w:hAnsi="Arial" w:cs="Arial" w:hint="eastAsia"/>
          <w:b/>
        </w:rPr>
        <w:t>适用于加工中心</w:t>
      </w:r>
      <w:r w:rsidRPr="00D35DE9">
        <w:rPr>
          <w:rFonts w:ascii="Arial" w:eastAsia="Arial Unicode MS" w:hAnsi="Arial" w:cs="Arial" w:hint="eastAsia"/>
        </w:rPr>
        <w:t>的性能更强、功能更全的</w:t>
      </w:r>
      <w:r w:rsidRPr="00D35DE9">
        <w:rPr>
          <w:rFonts w:ascii="Arial" w:eastAsia="Arial Unicode MS" w:hAnsi="Arial" w:cs="Arial"/>
          <w:b/>
        </w:rPr>
        <w:t>NC4非接触式对刀解决方案</w:t>
      </w:r>
      <w:r w:rsidRPr="00D35DE9">
        <w:rPr>
          <w:rFonts w:ascii="Arial" w:eastAsia="Arial Unicode MS" w:hAnsi="Arial" w:cs="Arial"/>
        </w:rPr>
        <w:t>。基于现有NC4系统的高度成功和成熟可靠的设计，该增强型解决方案引入了一系列附加功能和选项，以满足快速发展的生产环境的需求。</w:t>
      </w:r>
    </w:p>
    <w:p w:rsidR="00DF7875" w:rsidRPr="0008693E" w:rsidRDefault="00DF7875" w:rsidP="00DF7875">
      <w:pPr>
        <w:spacing w:line="132" w:lineRule="auto"/>
        <w:jc w:val="both"/>
        <w:rPr>
          <w:rFonts w:ascii="Arial" w:eastAsia="Arial Unicode MS" w:hAnsi="Arial" w:cs="Arial"/>
        </w:rPr>
      </w:pPr>
    </w:p>
    <w:p w:rsidR="00DF7875" w:rsidRPr="0008693E" w:rsidRDefault="00D35DE9" w:rsidP="00DF7875">
      <w:pPr>
        <w:spacing w:line="283" w:lineRule="auto"/>
        <w:jc w:val="both"/>
        <w:rPr>
          <w:rFonts w:ascii="Arial" w:eastAsia="Arial Unicode MS" w:hAnsi="Arial" w:cs="Arial"/>
        </w:rPr>
      </w:pPr>
      <w:r w:rsidRPr="00D35DE9">
        <w:rPr>
          <w:rFonts w:ascii="Arial" w:eastAsia="Arial Unicode MS" w:hAnsi="Arial" w:cs="Arial" w:hint="eastAsia"/>
        </w:rPr>
        <w:t>增强型</w:t>
      </w:r>
      <w:r w:rsidRPr="00D35DE9">
        <w:rPr>
          <w:rFonts w:ascii="Arial" w:eastAsia="Arial Unicode MS" w:hAnsi="Arial" w:cs="Arial"/>
        </w:rPr>
        <w:t>NC4系统由NC4非接触式对刀仪和NCi-6接口组成，提供了一种高速、高精度解决方案，用于在一系列三轴和五轴加工中心上确定刀具几何尺寸、检查刀具状况以及跟踪刀具热变形。</w:t>
      </w:r>
    </w:p>
    <w:p w:rsidR="00DF7875" w:rsidRPr="0008693E" w:rsidRDefault="00DF7875" w:rsidP="00DF7875">
      <w:pPr>
        <w:spacing w:line="132" w:lineRule="auto"/>
        <w:jc w:val="both"/>
        <w:rPr>
          <w:rFonts w:ascii="Arial" w:eastAsia="Arial Unicode MS" w:hAnsi="Arial" w:cs="Arial"/>
        </w:rPr>
      </w:pPr>
    </w:p>
    <w:p w:rsidR="00DF7875" w:rsidRPr="0008693E" w:rsidRDefault="00D35DE9" w:rsidP="00DF7875">
      <w:pPr>
        <w:spacing w:line="283" w:lineRule="auto"/>
        <w:jc w:val="both"/>
        <w:rPr>
          <w:rFonts w:ascii="Arial" w:eastAsia="Arial Unicode MS" w:hAnsi="Arial" w:cs="Arial"/>
        </w:rPr>
      </w:pPr>
      <w:r w:rsidRPr="00D35DE9">
        <w:rPr>
          <w:rFonts w:ascii="Arial" w:eastAsia="Arial Unicode MS" w:hAnsi="Arial" w:cs="Arial" w:hint="eastAsia"/>
        </w:rPr>
        <w:t>用于机床测量系统的全新</w:t>
      </w:r>
      <w:r w:rsidRPr="00692821">
        <w:rPr>
          <w:rFonts w:ascii="Arial" w:eastAsia="Arial Unicode MS" w:hAnsi="Arial" w:cs="Arial"/>
          <w:b/>
        </w:rPr>
        <w:t>OMM-2C多测头光学接口系统</w:t>
      </w:r>
      <w:r w:rsidRPr="00D35DE9">
        <w:rPr>
          <w:rFonts w:ascii="Arial" w:eastAsia="Arial Unicode MS" w:hAnsi="Arial" w:cs="Arial"/>
        </w:rPr>
        <w:t>也将在EMO 2017汉诺威欧洲机床展上亮相。全新OMM-2C的功能在高度成功的OSI/OMM-2光学测头接口的基础上获得进一步扩展。这款主轴安装式接收器提供了一种紧凑、便利的解决方案，可安装多达3个雷尼绍机床用触发式测头，通过单一接口传输光学信号，确保在任何工作环境下都能可靠运行。</w:t>
      </w:r>
    </w:p>
    <w:p w:rsidR="00DF7875" w:rsidRPr="0008693E" w:rsidRDefault="00DF7875" w:rsidP="00DF7875">
      <w:pPr>
        <w:spacing w:line="132" w:lineRule="auto"/>
        <w:jc w:val="both"/>
        <w:rPr>
          <w:rFonts w:ascii="Arial" w:eastAsia="Arial Unicode MS" w:hAnsi="Arial" w:cs="Arial"/>
        </w:rPr>
      </w:pPr>
    </w:p>
    <w:p w:rsidR="00D35DE9" w:rsidRPr="0008693E" w:rsidRDefault="00D35DE9" w:rsidP="00D35DE9">
      <w:pPr>
        <w:spacing w:line="283" w:lineRule="auto"/>
        <w:jc w:val="both"/>
        <w:rPr>
          <w:rFonts w:ascii="Arial" w:eastAsia="Arial Unicode MS" w:hAnsi="Arial" w:cs="Arial"/>
        </w:rPr>
      </w:pPr>
      <w:r w:rsidRPr="00D35DE9">
        <w:rPr>
          <w:rFonts w:ascii="Arial" w:eastAsia="Arial Unicode MS" w:hAnsi="Arial" w:cs="Arial"/>
        </w:rPr>
        <w:t>OMM-2C接收器采用雷尼绍“调制”光学传输技术，具有无与伦比的抗光干扰能力，而可选的集成吹气系统确保了接收器窗口清洁、无切屑，从而实现不间断的系统通信。</w:t>
      </w:r>
    </w:p>
    <w:p w:rsidR="00D35DE9" w:rsidRPr="0008693E" w:rsidRDefault="00D35DE9" w:rsidP="00D35DE9">
      <w:pPr>
        <w:spacing w:line="132" w:lineRule="auto"/>
        <w:jc w:val="both"/>
        <w:rPr>
          <w:rFonts w:ascii="Arial" w:eastAsia="Arial Unicode MS" w:hAnsi="Arial" w:cs="Arial"/>
        </w:rPr>
      </w:pPr>
    </w:p>
    <w:p w:rsidR="00D35DE9" w:rsidRPr="0008693E" w:rsidRDefault="00D35DE9" w:rsidP="00D35DE9">
      <w:pPr>
        <w:spacing w:line="283" w:lineRule="auto"/>
        <w:jc w:val="both"/>
        <w:rPr>
          <w:rFonts w:ascii="Arial" w:eastAsia="Arial Unicode MS" w:hAnsi="Arial" w:cs="Arial"/>
        </w:rPr>
      </w:pPr>
      <w:r w:rsidRPr="00D35DE9">
        <w:rPr>
          <w:rFonts w:ascii="Arial" w:eastAsia="Arial Unicode MS" w:hAnsi="Arial" w:cs="Arial" w:hint="eastAsia"/>
        </w:rPr>
        <w:t>雷尼</w:t>
      </w:r>
      <w:proofErr w:type="gramStart"/>
      <w:r w:rsidRPr="00D35DE9">
        <w:rPr>
          <w:rFonts w:ascii="Arial" w:eastAsia="Arial Unicode MS" w:hAnsi="Arial" w:cs="Arial" w:hint="eastAsia"/>
        </w:rPr>
        <w:t>绍</w:t>
      </w:r>
      <w:proofErr w:type="gramEnd"/>
      <w:r w:rsidRPr="00D35DE9">
        <w:rPr>
          <w:rFonts w:ascii="Arial" w:eastAsia="Arial Unicode MS" w:hAnsi="Arial" w:cs="Arial" w:hint="eastAsia"/>
        </w:rPr>
        <w:t>还将在</w:t>
      </w:r>
      <w:r w:rsidRPr="00D35DE9">
        <w:rPr>
          <w:rFonts w:ascii="Arial" w:eastAsia="Arial Unicode MS" w:hAnsi="Arial" w:cs="Arial"/>
        </w:rPr>
        <w:t>EMO 2017上发布全新改进的SFP2表面粗糙度检测测头；该测头适合在CMM上与雷尼</w:t>
      </w:r>
      <w:proofErr w:type="gramStart"/>
      <w:r w:rsidRPr="00D35DE9">
        <w:rPr>
          <w:rFonts w:ascii="Arial" w:eastAsia="Arial Unicode MS" w:hAnsi="Arial" w:cs="Arial"/>
        </w:rPr>
        <w:t>绍</w:t>
      </w:r>
      <w:proofErr w:type="gramEnd"/>
      <w:r w:rsidR="008C136B">
        <w:rPr>
          <w:rFonts w:ascii="Arial" w:eastAsia="Arial Unicode MS" w:hAnsi="Arial" w:cs="Arial" w:hint="eastAsia"/>
        </w:rPr>
        <w:t xml:space="preserve"> </w:t>
      </w:r>
      <w:r w:rsidRPr="00D35DE9">
        <w:rPr>
          <w:rFonts w:ascii="Arial" w:eastAsia="Arial Unicode MS" w:hAnsi="Arial" w:cs="Arial"/>
        </w:rPr>
        <w:t>REVO</w:t>
      </w:r>
      <w:proofErr w:type="gramStart"/>
      <w:r w:rsidRPr="00D35DE9">
        <w:rPr>
          <w:rFonts w:ascii="Arial" w:eastAsia="Arial Unicode MS" w:hAnsi="Arial" w:cs="Arial"/>
        </w:rPr>
        <w:t>五轴测量系</w:t>
      </w:r>
      <w:proofErr w:type="gramEnd"/>
      <w:r w:rsidRPr="00D35DE9">
        <w:rPr>
          <w:rFonts w:ascii="Arial" w:eastAsia="Arial Unicode MS" w:hAnsi="Arial" w:cs="Arial"/>
        </w:rPr>
        <w:t>统配套使用。全新</w:t>
      </w:r>
      <w:r w:rsidRPr="00D35DE9">
        <w:rPr>
          <w:rFonts w:ascii="Arial" w:eastAsia="Arial Unicode MS" w:hAnsi="Arial" w:cs="Arial"/>
          <w:b/>
        </w:rPr>
        <w:t>SFP2</w:t>
      </w:r>
      <w:proofErr w:type="gramStart"/>
      <w:r w:rsidRPr="00D35DE9">
        <w:rPr>
          <w:rFonts w:ascii="Arial" w:eastAsia="Arial Unicode MS" w:hAnsi="Arial" w:cs="Arial"/>
          <w:b/>
        </w:rPr>
        <w:t>测头</w:t>
      </w:r>
      <w:r w:rsidRPr="00D35DE9">
        <w:rPr>
          <w:rFonts w:ascii="Arial" w:eastAsia="Arial Unicode MS" w:hAnsi="Arial" w:cs="Arial"/>
        </w:rPr>
        <w:t>允许</w:t>
      </w:r>
      <w:proofErr w:type="gramEnd"/>
      <w:r w:rsidRPr="00D35DE9">
        <w:rPr>
          <w:rFonts w:ascii="Arial" w:eastAsia="Arial Unicode MS" w:hAnsi="Arial" w:cs="Arial"/>
        </w:rPr>
        <w:t>多类型传感器REVO系统的用户在单台坐标测量机上将表面粗糙度测量和尺寸检测功能完全结合在一起，相较于需要单独进行操作的传统检测方法而言，具有不可比拟的优势。</w:t>
      </w:r>
    </w:p>
    <w:p w:rsidR="00D35DE9" w:rsidRPr="0008693E" w:rsidRDefault="00D35DE9" w:rsidP="00D35DE9">
      <w:pPr>
        <w:spacing w:line="132" w:lineRule="auto"/>
        <w:jc w:val="both"/>
        <w:rPr>
          <w:rFonts w:ascii="Arial" w:eastAsia="Arial Unicode MS" w:hAnsi="Arial" w:cs="Arial"/>
        </w:rPr>
      </w:pPr>
    </w:p>
    <w:p w:rsidR="00D35DE9" w:rsidRPr="0008693E" w:rsidRDefault="00D35DE9" w:rsidP="00D35DE9">
      <w:pPr>
        <w:spacing w:line="283" w:lineRule="auto"/>
        <w:jc w:val="both"/>
        <w:rPr>
          <w:rFonts w:ascii="Arial" w:eastAsia="Arial Unicode MS" w:hAnsi="Arial" w:cs="Arial"/>
        </w:rPr>
      </w:pPr>
      <w:r w:rsidRPr="00D35DE9">
        <w:rPr>
          <w:rFonts w:ascii="Arial" w:eastAsia="Arial Unicode MS" w:hAnsi="Arial" w:cs="Arial"/>
        </w:rPr>
        <w:t>SFP2系统由测头和一系列模块组成，能够与REVO的其他测头自动交换，提供触发式、高速接触式扫描和非接触式影像测量。由多个传感器采集的数据自动参照同一基准。</w:t>
      </w:r>
    </w:p>
    <w:p w:rsidR="00D35DE9" w:rsidRPr="0008693E" w:rsidRDefault="00D35DE9" w:rsidP="00D35DE9">
      <w:pPr>
        <w:spacing w:line="132" w:lineRule="auto"/>
        <w:jc w:val="both"/>
        <w:rPr>
          <w:rFonts w:ascii="Arial" w:eastAsia="Arial Unicode MS" w:hAnsi="Arial" w:cs="Arial"/>
        </w:rPr>
      </w:pPr>
    </w:p>
    <w:p w:rsidR="00D35DE9" w:rsidRPr="0008693E" w:rsidRDefault="00D35DE9" w:rsidP="00D35DE9">
      <w:pPr>
        <w:spacing w:line="283" w:lineRule="auto"/>
        <w:jc w:val="both"/>
        <w:rPr>
          <w:rFonts w:ascii="Arial" w:eastAsia="Arial Unicode MS" w:hAnsi="Arial" w:cs="Arial"/>
        </w:rPr>
      </w:pPr>
      <w:r w:rsidRPr="00D35DE9">
        <w:rPr>
          <w:rFonts w:ascii="Arial" w:eastAsia="Arial Unicode MS" w:hAnsi="Arial" w:cs="Arial" w:hint="eastAsia"/>
        </w:rPr>
        <w:t>全新</w:t>
      </w:r>
      <w:r w:rsidRPr="00D35DE9">
        <w:rPr>
          <w:rFonts w:ascii="Arial" w:eastAsia="Arial Unicode MS" w:hAnsi="Arial" w:cs="Arial"/>
          <w:b/>
        </w:rPr>
        <w:t>CARTO 2.1软件</w:t>
      </w:r>
      <w:r w:rsidRPr="00D35DE9">
        <w:rPr>
          <w:rFonts w:ascii="Arial" w:eastAsia="Arial Unicode MS" w:hAnsi="Arial" w:cs="Arial"/>
        </w:rPr>
        <w:t>是基于雷尼绍</w:t>
      </w:r>
      <w:r w:rsidRPr="00D35DE9">
        <w:rPr>
          <w:rFonts w:ascii="Arial" w:eastAsia="Arial Unicode MS" w:hAnsi="Arial" w:cs="Arial"/>
          <w:b/>
        </w:rPr>
        <w:t>XM-60多光束激光干涉仪</w:t>
      </w:r>
      <w:r w:rsidRPr="00D35DE9">
        <w:rPr>
          <w:rFonts w:ascii="Arial" w:eastAsia="Arial Unicode MS" w:hAnsi="Arial" w:cs="Arial"/>
        </w:rPr>
        <w:t>开发的，具有重要的“自由运行模式” 新功能。XM-60校准系统的用户可利用全新“自由运行模式”，在无需定义目标位置甚至目标数量的情况下立即采集数据。该软件显示相对于直线位置的直线度（水平和垂直）、俯仰、扭摆和滚摆误差。用户可以通过手动（使用键盘按键）、自动（基于位置稳定性）或持续（按用户定义的步长在连续运动中采集）模式进行数据采集。</w:t>
      </w:r>
    </w:p>
    <w:p w:rsidR="00D35DE9" w:rsidRPr="0008693E" w:rsidRDefault="00D35DE9" w:rsidP="00D35DE9">
      <w:pPr>
        <w:spacing w:line="132" w:lineRule="auto"/>
        <w:jc w:val="both"/>
        <w:rPr>
          <w:rFonts w:ascii="Arial" w:eastAsia="Arial Unicode MS" w:hAnsi="Arial" w:cs="Arial"/>
        </w:rPr>
      </w:pPr>
    </w:p>
    <w:p w:rsidR="00D35DE9" w:rsidRPr="0008693E" w:rsidRDefault="00D35DE9" w:rsidP="00D35DE9">
      <w:pPr>
        <w:spacing w:line="283" w:lineRule="auto"/>
        <w:jc w:val="both"/>
        <w:rPr>
          <w:rFonts w:ascii="Arial" w:eastAsia="Arial Unicode MS" w:hAnsi="Arial" w:cs="Arial"/>
        </w:rPr>
      </w:pPr>
      <w:r w:rsidRPr="00D35DE9">
        <w:rPr>
          <w:rFonts w:ascii="Arial" w:eastAsia="Arial Unicode MS" w:hAnsi="Arial" w:cs="Arial"/>
        </w:rPr>
        <w:t>EMO 2017汉诺威欧洲机床展的参观者还将了解到</w:t>
      </w:r>
      <w:r w:rsidRPr="00692821">
        <w:rPr>
          <w:rFonts w:ascii="Arial" w:eastAsia="Arial Unicode MS" w:hAnsi="Arial" w:cs="Arial"/>
          <w:b/>
        </w:rPr>
        <w:t>雷尼绍全新加工单元概念</w:t>
      </w:r>
      <w:r w:rsidRPr="00D35DE9">
        <w:rPr>
          <w:rFonts w:ascii="Arial" w:eastAsia="Arial Unicode MS" w:hAnsi="Arial" w:cs="Arial"/>
        </w:rPr>
        <w:t xml:space="preserve"> — 如何监控关键制程输入，分析数据以及不断改进制程来提升生产效率和精度。单纯使用“成品”来检测制程输出并不充分且往往无法及时控制制程中的所有变化。因此，还需要在加工前、生产中以及加工后执行检查和测量，以控制常见原因和特殊</w:t>
      </w:r>
      <w:r>
        <w:rPr>
          <w:rFonts w:ascii="Arial" w:eastAsia="Arial Unicode MS" w:hAnsi="Arial" w:cs="Arial"/>
        </w:rPr>
        <w:t>原因导致的偏差，这正是智能制造的关键所在</w:t>
      </w:r>
      <w:r w:rsidRPr="00D35DE9">
        <w:rPr>
          <w:rFonts w:ascii="Arial" w:eastAsia="Arial Unicode MS" w:hAnsi="Arial" w:cs="Arial"/>
        </w:rPr>
        <w:t>。</w:t>
      </w:r>
    </w:p>
    <w:p w:rsidR="00D35DE9" w:rsidRDefault="00D35DE9" w:rsidP="00EA50C4">
      <w:pPr>
        <w:spacing w:line="283" w:lineRule="auto"/>
        <w:jc w:val="both"/>
        <w:rPr>
          <w:rFonts w:ascii="Arial" w:eastAsia="Arial Unicode MS" w:hAnsi="Arial" w:cs="Arial"/>
        </w:rPr>
      </w:pPr>
    </w:p>
    <w:p w:rsidR="00EA50C4" w:rsidRDefault="00D35DE9" w:rsidP="00EA50C4">
      <w:pPr>
        <w:spacing w:line="283" w:lineRule="auto"/>
        <w:jc w:val="both"/>
        <w:rPr>
          <w:rFonts w:ascii="Arial" w:eastAsia="Arial Unicode MS" w:hAnsi="Arial" w:cs="Arial"/>
        </w:rPr>
      </w:pPr>
      <w:r w:rsidRPr="00D35DE9">
        <w:rPr>
          <w:rFonts w:ascii="Arial" w:eastAsia="Arial Unicode MS" w:hAnsi="Arial" w:cs="Arial" w:hint="eastAsia"/>
        </w:rPr>
        <w:t>详情请访问</w:t>
      </w:r>
      <w:r w:rsidRPr="00D35DE9">
        <w:rPr>
          <w:rFonts w:ascii="Arial" w:eastAsia="Arial Unicode MS" w:hAnsi="Arial" w:cs="Arial"/>
        </w:rPr>
        <w:t>www.renishaw.com.cn/emo。</w:t>
      </w:r>
    </w:p>
    <w:p w:rsidR="00D50C7C" w:rsidRDefault="00D50C7C" w:rsidP="00D50C7C">
      <w:pPr>
        <w:spacing w:line="132" w:lineRule="auto"/>
        <w:jc w:val="both"/>
        <w:rPr>
          <w:rFonts w:ascii="Arial" w:eastAsia="Arial Unicode MS" w:hAnsi="Arial" w:cs="Arial"/>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6D0607" w:rsidRDefault="006D0607" w:rsidP="00D50C7C">
      <w:pPr>
        <w:spacing w:line="132" w:lineRule="auto"/>
        <w:jc w:val="both"/>
        <w:rPr>
          <w:rFonts w:ascii="Arial" w:eastAsia="Arial Unicode MS" w:hAnsi="Arial" w:cs="Arial"/>
        </w:rPr>
      </w:pPr>
    </w:p>
    <w:p w:rsidR="00D50C7C" w:rsidRDefault="00D50C7C" w:rsidP="00D50C7C">
      <w:pPr>
        <w:spacing w:line="132" w:lineRule="auto"/>
        <w:jc w:val="both"/>
        <w:rPr>
          <w:rFonts w:ascii="Arial" w:eastAsia="Arial Unicode MS" w:hAnsi="Arial" w:cs="Arial"/>
        </w:rPr>
      </w:pPr>
    </w:p>
    <w:p w:rsidR="004D65A6" w:rsidRDefault="004D65A6" w:rsidP="004D65A6">
      <w:pPr>
        <w:spacing w:line="283" w:lineRule="auto"/>
        <w:jc w:val="both"/>
        <w:rPr>
          <w:rFonts w:ascii="Arial" w:eastAsia="Arial Unicode MS" w:hAnsi="Arial" w:cs="Arial"/>
        </w:rPr>
      </w:pPr>
    </w:p>
    <w:p w:rsidR="0099373C" w:rsidRDefault="0099373C" w:rsidP="006D0607">
      <w:pPr>
        <w:spacing w:afterLines="50" w:after="120" w:line="288" w:lineRule="auto"/>
        <w:jc w:val="both"/>
        <w:rPr>
          <w:rFonts w:ascii="Arial" w:eastAsia="Arial Unicode MS" w:hAnsi="Arial" w:cs="Arial"/>
          <w:b/>
          <w:sz w:val="22"/>
          <w:szCs w:val="22"/>
        </w:rPr>
      </w:pPr>
    </w:p>
    <w:p w:rsidR="0099373C" w:rsidRDefault="0099373C" w:rsidP="006D0607">
      <w:pPr>
        <w:spacing w:afterLines="50" w:after="120" w:line="288" w:lineRule="auto"/>
        <w:jc w:val="both"/>
        <w:rPr>
          <w:rFonts w:ascii="Arial" w:eastAsia="Arial Unicode MS" w:hAnsi="Arial" w:cs="Arial"/>
          <w:b/>
          <w:sz w:val="22"/>
          <w:szCs w:val="22"/>
        </w:rPr>
      </w:pPr>
    </w:p>
    <w:p w:rsidR="0099373C" w:rsidRDefault="0099373C" w:rsidP="006D0607">
      <w:pPr>
        <w:spacing w:afterLines="50" w:after="120" w:line="288" w:lineRule="auto"/>
        <w:jc w:val="both"/>
        <w:rPr>
          <w:rFonts w:ascii="Arial" w:eastAsia="Arial Unicode MS" w:hAnsi="Arial" w:cs="Arial"/>
          <w:b/>
          <w:sz w:val="22"/>
          <w:szCs w:val="22"/>
        </w:rPr>
      </w:pPr>
    </w:p>
    <w:p w:rsidR="0099373C" w:rsidRDefault="0099373C" w:rsidP="006D0607">
      <w:pPr>
        <w:spacing w:afterLines="50" w:after="120" w:line="288" w:lineRule="auto"/>
        <w:jc w:val="both"/>
        <w:rPr>
          <w:rFonts w:ascii="Arial" w:eastAsia="Arial Unicode MS" w:hAnsi="Arial" w:cs="Arial"/>
          <w:b/>
          <w:sz w:val="22"/>
          <w:szCs w:val="22"/>
        </w:rPr>
      </w:pPr>
    </w:p>
    <w:p w:rsidR="0099373C" w:rsidRDefault="0099373C" w:rsidP="006D0607">
      <w:pPr>
        <w:spacing w:afterLines="50" w:after="120" w:line="288" w:lineRule="auto"/>
        <w:jc w:val="both"/>
        <w:rPr>
          <w:rFonts w:ascii="Arial" w:eastAsia="Arial Unicode MS" w:hAnsi="Arial" w:cs="Arial"/>
          <w:b/>
          <w:sz w:val="22"/>
          <w:szCs w:val="22"/>
        </w:rPr>
      </w:pPr>
    </w:p>
    <w:p w:rsidR="0099373C" w:rsidRDefault="0099373C" w:rsidP="006D0607">
      <w:pPr>
        <w:spacing w:afterLines="50" w:after="120" w:line="288" w:lineRule="auto"/>
        <w:jc w:val="both"/>
        <w:rPr>
          <w:rFonts w:ascii="Arial" w:eastAsia="Arial Unicode MS" w:hAnsi="Arial" w:cs="Arial"/>
          <w:b/>
          <w:sz w:val="22"/>
          <w:szCs w:val="22"/>
        </w:rPr>
      </w:pPr>
    </w:p>
    <w:p w:rsidR="0099373C" w:rsidRDefault="0099373C" w:rsidP="006D0607">
      <w:pPr>
        <w:spacing w:afterLines="50" w:after="120" w:line="288"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lastRenderedPageBreak/>
        <w:t>关于</w:t>
      </w:r>
      <w:r w:rsidRPr="00943FA8">
        <w:rPr>
          <w:rFonts w:ascii="Arial" w:eastAsia="Arial Unicode MS" w:hAnsi="Arial" w:cs="Arial"/>
          <w:b/>
          <w:sz w:val="22"/>
          <w:szCs w:val="22"/>
        </w:rPr>
        <w:t>雷尼</w:t>
      </w:r>
      <w:proofErr w:type="gramStart"/>
      <w:r w:rsidRPr="00943FA8">
        <w:rPr>
          <w:rFonts w:ascii="Arial" w:eastAsia="Arial Unicode MS" w:hAnsi="Arial" w:cs="Arial"/>
          <w:b/>
          <w:sz w:val="22"/>
          <w:szCs w:val="22"/>
        </w:rPr>
        <w:t>绍</w:t>
      </w:r>
      <w:proofErr w:type="gramEnd"/>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全球增材制造（也称3D打印）领域居领导地位，是英国唯一一家设计和制造工业用增材制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936A03">
        <w:rPr>
          <w:rFonts w:ascii="Arial" w:eastAsia="Arial Unicode MS" w:hAnsi="Arial" w:cs="Arial" w:hint="eastAsia"/>
        </w:rPr>
        <w:t xml:space="preserve">     </w:t>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详细产品信息，请访问雷尼绍网站：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89F" w:rsidRDefault="0075089F" w:rsidP="002E2F8C">
      <w:r>
        <w:separator/>
      </w:r>
    </w:p>
  </w:endnote>
  <w:endnote w:type="continuationSeparator" w:id="0">
    <w:p w:rsidR="0075089F" w:rsidRDefault="0075089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89F" w:rsidRDefault="0075089F" w:rsidP="002E2F8C">
      <w:r>
        <w:separator/>
      </w:r>
    </w:p>
  </w:footnote>
  <w:footnote w:type="continuationSeparator" w:id="0">
    <w:p w:rsidR="0075089F" w:rsidRDefault="0075089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8C136B">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319284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1ED1"/>
    <w:rsid w:val="0007385D"/>
    <w:rsid w:val="0008693E"/>
    <w:rsid w:val="00091DDF"/>
    <w:rsid w:val="00092D2C"/>
    <w:rsid w:val="00095122"/>
    <w:rsid w:val="000B6575"/>
    <w:rsid w:val="000D1DD9"/>
    <w:rsid w:val="000D2F29"/>
    <w:rsid w:val="000D314A"/>
    <w:rsid w:val="000D6E1B"/>
    <w:rsid w:val="00104B0B"/>
    <w:rsid w:val="00105454"/>
    <w:rsid w:val="00105B29"/>
    <w:rsid w:val="0012029C"/>
    <w:rsid w:val="00126E6A"/>
    <w:rsid w:val="00127DA8"/>
    <w:rsid w:val="00145E8F"/>
    <w:rsid w:val="00145EE2"/>
    <w:rsid w:val="0016753A"/>
    <w:rsid w:val="00180B30"/>
    <w:rsid w:val="00182797"/>
    <w:rsid w:val="001878AB"/>
    <w:rsid w:val="001900F5"/>
    <w:rsid w:val="001908D9"/>
    <w:rsid w:val="001978C0"/>
    <w:rsid w:val="001F1683"/>
    <w:rsid w:val="001F6C8A"/>
    <w:rsid w:val="002062B1"/>
    <w:rsid w:val="0021225A"/>
    <w:rsid w:val="00223471"/>
    <w:rsid w:val="002264D5"/>
    <w:rsid w:val="00227CE4"/>
    <w:rsid w:val="00241FBB"/>
    <w:rsid w:val="002469DB"/>
    <w:rsid w:val="00251025"/>
    <w:rsid w:val="00282C7D"/>
    <w:rsid w:val="002B7F0F"/>
    <w:rsid w:val="002D7A1F"/>
    <w:rsid w:val="002E2F8C"/>
    <w:rsid w:val="003005CA"/>
    <w:rsid w:val="0030329E"/>
    <w:rsid w:val="00305D05"/>
    <w:rsid w:val="003146BD"/>
    <w:rsid w:val="00316F4C"/>
    <w:rsid w:val="00323596"/>
    <w:rsid w:val="00324E8B"/>
    <w:rsid w:val="00332094"/>
    <w:rsid w:val="003377F3"/>
    <w:rsid w:val="00340471"/>
    <w:rsid w:val="0034099E"/>
    <w:rsid w:val="00345892"/>
    <w:rsid w:val="003463C3"/>
    <w:rsid w:val="003647B3"/>
    <w:rsid w:val="00371906"/>
    <w:rsid w:val="0037242B"/>
    <w:rsid w:val="00381AE5"/>
    <w:rsid w:val="00387027"/>
    <w:rsid w:val="00392EF6"/>
    <w:rsid w:val="0039382D"/>
    <w:rsid w:val="003961AF"/>
    <w:rsid w:val="003A5DDB"/>
    <w:rsid w:val="003B60A3"/>
    <w:rsid w:val="003C0BEE"/>
    <w:rsid w:val="003D4C10"/>
    <w:rsid w:val="003D5D29"/>
    <w:rsid w:val="003E149A"/>
    <w:rsid w:val="003E67FA"/>
    <w:rsid w:val="003E6E81"/>
    <w:rsid w:val="003F0490"/>
    <w:rsid w:val="003F2730"/>
    <w:rsid w:val="004000A7"/>
    <w:rsid w:val="00407D9A"/>
    <w:rsid w:val="004200D3"/>
    <w:rsid w:val="0043010E"/>
    <w:rsid w:val="004506C3"/>
    <w:rsid w:val="00460B7B"/>
    <w:rsid w:val="004863E7"/>
    <w:rsid w:val="00490E55"/>
    <w:rsid w:val="004930B0"/>
    <w:rsid w:val="0049414C"/>
    <w:rsid w:val="00495F33"/>
    <w:rsid w:val="004A07AF"/>
    <w:rsid w:val="004C5163"/>
    <w:rsid w:val="004C5816"/>
    <w:rsid w:val="004D4A83"/>
    <w:rsid w:val="004D65A6"/>
    <w:rsid w:val="004F4F72"/>
    <w:rsid w:val="004F5243"/>
    <w:rsid w:val="004F794E"/>
    <w:rsid w:val="00504A49"/>
    <w:rsid w:val="0051111E"/>
    <w:rsid w:val="005335AD"/>
    <w:rsid w:val="005443AA"/>
    <w:rsid w:val="00546FE4"/>
    <w:rsid w:val="00563CD7"/>
    <w:rsid w:val="00565010"/>
    <w:rsid w:val="00574AA6"/>
    <w:rsid w:val="00591ED9"/>
    <w:rsid w:val="005A42F7"/>
    <w:rsid w:val="005A7A54"/>
    <w:rsid w:val="005F5256"/>
    <w:rsid w:val="00600064"/>
    <w:rsid w:val="00620C12"/>
    <w:rsid w:val="006220B2"/>
    <w:rsid w:val="0065160E"/>
    <w:rsid w:val="0065468E"/>
    <w:rsid w:val="00665C28"/>
    <w:rsid w:val="00686D29"/>
    <w:rsid w:val="00691B3D"/>
    <w:rsid w:val="00692821"/>
    <w:rsid w:val="00694EDE"/>
    <w:rsid w:val="006A6868"/>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5089F"/>
    <w:rsid w:val="0075510B"/>
    <w:rsid w:val="00760943"/>
    <w:rsid w:val="00775194"/>
    <w:rsid w:val="00785DE8"/>
    <w:rsid w:val="00790B86"/>
    <w:rsid w:val="007924FB"/>
    <w:rsid w:val="007B5B41"/>
    <w:rsid w:val="007C4DCE"/>
    <w:rsid w:val="007C7495"/>
    <w:rsid w:val="007D6518"/>
    <w:rsid w:val="007D7DBB"/>
    <w:rsid w:val="00811094"/>
    <w:rsid w:val="00837425"/>
    <w:rsid w:val="008444B6"/>
    <w:rsid w:val="00845B54"/>
    <w:rsid w:val="00854000"/>
    <w:rsid w:val="00864808"/>
    <w:rsid w:val="00873298"/>
    <w:rsid w:val="008757C5"/>
    <w:rsid w:val="008809A0"/>
    <w:rsid w:val="00883F3A"/>
    <w:rsid w:val="00884627"/>
    <w:rsid w:val="008863E5"/>
    <w:rsid w:val="00896460"/>
    <w:rsid w:val="008C136B"/>
    <w:rsid w:val="008C4B70"/>
    <w:rsid w:val="008D0200"/>
    <w:rsid w:val="008D3B4D"/>
    <w:rsid w:val="008E2064"/>
    <w:rsid w:val="008F1BFA"/>
    <w:rsid w:val="008F25BA"/>
    <w:rsid w:val="00904C9D"/>
    <w:rsid w:val="00910A83"/>
    <w:rsid w:val="009173D1"/>
    <w:rsid w:val="00917B84"/>
    <w:rsid w:val="00927D47"/>
    <w:rsid w:val="00936A03"/>
    <w:rsid w:val="00943FA8"/>
    <w:rsid w:val="00962CE5"/>
    <w:rsid w:val="009632B3"/>
    <w:rsid w:val="0097539C"/>
    <w:rsid w:val="0099373C"/>
    <w:rsid w:val="009A50F8"/>
    <w:rsid w:val="009B326C"/>
    <w:rsid w:val="009B6D01"/>
    <w:rsid w:val="009C3239"/>
    <w:rsid w:val="009E43D2"/>
    <w:rsid w:val="00A0441D"/>
    <w:rsid w:val="00A32C35"/>
    <w:rsid w:val="00A51588"/>
    <w:rsid w:val="00A54B28"/>
    <w:rsid w:val="00A73DF3"/>
    <w:rsid w:val="00A85DB4"/>
    <w:rsid w:val="00A97343"/>
    <w:rsid w:val="00AA53A5"/>
    <w:rsid w:val="00AB1A9D"/>
    <w:rsid w:val="00AB518F"/>
    <w:rsid w:val="00AC155F"/>
    <w:rsid w:val="00AD2FC6"/>
    <w:rsid w:val="00AE0664"/>
    <w:rsid w:val="00AF6C8E"/>
    <w:rsid w:val="00B146C6"/>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172F6"/>
    <w:rsid w:val="00C20BC6"/>
    <w:rsid w:val="00C22AEB"/>
    <w:rsid w:val="00C34C34"/>
    <w:rsid w:val="00C35B0A"/>
    <w:rsid w:val="00C47966"/>
    <w:rsid w:val="00C51755"/>
    <w:rsid w:val="00C60387"/>
    <w:rsid w:val="00C66693"/>
    <w:rsid w:val="00C72ECD"/>
    <w:rsid w:val="00C845E7"/>
    <w:rsid w:val="00C95E37"/>
    <w:rsid w:val="00C95E6A"/>
    <w:rsid w:val="00CB0C2C"/>
    <w:rsid w:val="00CB55FD"/>
    <w:rsid w:val="00CC3365"/>
    <w:rsid w:val="00CC4B43"/>
    <w:rsid w:val="00CC4C52"/>
    <w:rsid w:val="00CD7774"/>
    <w:rsid w:val="00CE251D"/>
    <w:rsid w:val="00CE4669"/>
    <w:rsid w:val="00CF722A"/>
    <w:rsid w:val="00D173E7"/>
    <w:rsid w:val="00D20622"/>
    <w:rsid w:val="00D3085E"/>
    <w:rsid w:val="00D35DE9"/>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B5596"/>
    <w:rsid w:val="00DD0878"/>
    <w:rsid w:val="00DD26F1"/>
    <w:rsid w:val="00DD3297"/>
    <w:rsid w:val="00DF6848"/>
    <w:rsid w:val="00DF7875"/>
    <w:rsid w:val="00E129C7"/>
    <w:rsid w:val="00E26DCC"/>
    <w:rsid w:val="00E45479"/>
    <w:rsid w:val="00E53F8B"/>
    <w:rsid w:val="00E541A1"/>
    <w:rsid w:val="00E63858"/>
    <w:rsid w:val="00E73435"/>
    <w:rsid w:val="00E86D50"/>
    <w:rsid w:val="00E9359C"/>
    <w:rsid w:val="00EA2C64"/>
    <w:rsid w:val="00EA50C4"/>
    <w:rsid w:val="00ED7BDF"/>
    <w:rsid w:val="00EE1E71"/>
    <w:rsid w:val="00EE2A34"/>
    <w:rsid w:val="00EF1C1C"/>
    <w:rsid w:val="00F05286"/>
    <w:rsid w:val="00F058C7"/>
    <w:rsid w:val="00F15BBE"/>
    <w:rsid w:val="00F17820"/>
    <w:rsid w:val="00F222A3"/>
    <w:rsid w:val="00F30D7C"/>
    <w:rsid w:val="00F51740"/>
    <w:rsid w:val="00F53217"/>
    <w:rsid w:val="00F560D5"/>
    <w:rsid w:val="00F71F07"/>
    <w:rsid w:val="00F81452"/>
    <w:rsid w:val="00FA3F2E"/>
    <w:rsid w:val="00FB0B5D"/>
    <w:rsid w:val="00FB5135"/>
    <w:rsid w:val="00FB5F31"/>
    <w:rsid w:val="00FB6AAE"/>
    <w:rsid w:val="00FC7AE9"/>
    <w:rsid w:val="00FD1370"/>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53FB99"/>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446A0E-4DDB-4A83-86DC-E65D65CC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3062</Words>
  <Characters>138</Characters>
  <Application>Microsoft Office Word</Application>
  <DocSecurity>0</DocSecurity>
  <Lines>1</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Doreen Hu</cp:lastModifiedBy>
  <cp:revision>17</cp:revision>
  <cp:lastPrinted>2011-08-09T11:37:00Z</cp:lastPrinted>
  <dcterms:created xsi:type="dcterms:W3CDTF">2017-06-07T02:45:00Z</dcterms:created>
  <dcterms:modified xsi:type="dcterms:W3CDTF">2017-08-02T07:26:00Z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