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7" w14:textId="3BB5A314" w:rsidR="00535A5C" w:rsidRDefault="00DA415B" w:rsidP="004C68BF">
      <w:pPr>
        <w:spacing w:line="336" w:lineRule="auto"/>
        <w:ind w:right="-554"/>
        <w:rPr>
          <w:rFonts w:ascii="Arial" w:hAnsi="Arial" w:cs="Arial"/>
          <w:i/>
        </w:rPr>
      </w:pPr>
      <w:bookmarkStart w:id="0" w:name="_GoBack"/>
      <w:r w:rsidRPr="00FE5A25">
        <w:rPr>
          <w:noProof/>
        </w:rPr>
        <w:drawing>
          <wp:anchor distT="0" distB="0" distL="114300" distR="114300" simplePos="0" relativeHeight="251659264" behindDoc="0" locked="0" layoutInCell="0" allowOverlap="1" wp14:anchorId="707A0717" wp14:editId="5B12F64E">
            <wp:simplePos x="0" y="0"/>
            <wp:positionH relativeFrom="column">
              <wp:posOffset>3838575</wp:posOffset>
            </wp:positionH>
            <wp:positionV relativeFrom="paragraph">
              <wp:posOffset>123190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14:paraId="4FE880C8" w14:textId="76A1E406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6EBB91A8" w:rsidR="00CD6AD4" w:rsidRPr="00DA415B" w:rsidRDefault="00C868E0" w:rsidP="004C68BF">
      <w:pPr>
        <w:spacing w:line="336" w:lineRule="auto"/>
        <w:ind w:right="-554"/>
        <w:rPr>
          <w:rFonts w:ascii="Helvetica" w:eastAsia="DotumChe" w:hAnsi="Helvetica" w:cs="Helvetica"/>
          <w:b/>
          <w:sz w:val="24"/>
          <w:szCs w:val="24"/>
        </w:rPr>
      </w:pPr>
      <w:r w:rsidRPr="00DA415B">
        <w:rPr>
          <w:rFonts w:ascii="Helvetica" w:eastAsia="DotumChe" w:hAnsi="Helvetica" w:cs="Helvetica"/>
          <w:b/>
          <w:sz w:val="24"/>
          <w:szCs w:val="24"/>
        </w:rPr>
        <w:t xml:space="preserve">Renishaw, CNC </w:t>
      </w:r>
      <w:proofErr w:type="spellStart"/>
      <w:r w:rsidRPr="00DA415B">
        <w:rPr>
          <w:rFonts w:ascii="Helvetica" w:eastAsia="DotumChe" w:hAnsi="Helvetica" w:cs="Helvetica"/>
          <w:b/>
          <w:sz w:val="24"/>
          <w:szCs w:val="24"/>
        </w:rPr>
        <w:t>그라인더를</w:t>
      </w:r>
      <w:proofErr w:type="spellEnd"/>
      <w:r w:rsidRPr="00DA415B">
        <w:rPr>
          <w:rFonts w:ascii="Helvetica" w:eastAsia="DotumChe" w:hAnsi="Helvetica" w:cs="Helvetica"/>
          <w:b/>
          <w:sz w:val="24"/>
          <w:szCs w:val="24"/>
        </w:rPr>
        <w:t xml:space="preserve"> </w:t>
      </w:r>
      <w:proofErr w:type="spellStart"/>
      <w:r w:rsidRPr="00DA415B">
        <w:rPr>
          <w:rFonts w:ascii="Helvetica" w:eastAsia="DotumChe" w:hAnsi="Helvetica" w:cs="Helvetica"/>
          <w:b/>
          <w:sz w:val="24"/>
          <w:szCs w:val="24"/>
        </w:rPr>
        <w:t>위한</w:t>
      </w:r>
      <w:proofErr w:type="spellEnd"/>
      <w:r w:rsidRPr="00DA415B">
        <w:rPr>
          <w:rFonts w:ascii="Helvetica" w:eastAsia="DotumChe" w:hAnsi="Helvetica" w:cs="Helvetica"/>
          <w:b/>
          <w:sz w:val="24"/>
          <w:szCs w:val="24"/>
        </w:rPr>
        <w:t xml:space="preserve"> </w:t>
      </w:r>
      <w:proofErr w:type="spellStart"/>
      <w:r w:rsidRPr="00DA415B">
        <w:rPr>
          <w:rFonts w:ascii="Helvetica" w:eastAsia="DotumChe" w:hAnsi="Helvetica" w:cs="Helvetica"/>
          <w:b/>
          <w:sz w:val="24"/>
          <w:szCs w:val="24"/>
        </w:rPr>
        <w:t>향상된</w:t>
      </w:r>
      <w:proofErr w:type="spellEnd"/>
      <w:r w:rsidRPr="00DA415B">
        <w:rPr>
          <w:rFonts w:ascii="Helvetica" w:eastAsia="DotumChe" w:hAnsi="Helvetica" w:cs="Helvetica"/>
          <w:b/>
          <w:sz w:val="24"/>
          <w:szCs w:val="24"/>
        </w:rPr>
        <w:t xml:space="preserve"> </w:t>
      </w:r>
      <w:proofErr w:type="spellStart"/>
      <w:r w:rsidRPr="00DA415B">
        <w:rPr>
          <w:rFonts w:ascii="Helvetica" w:eastAsia="DotumChe" w:hAnsi="Helvetica" w:cs="Helvetica"/>
          <w:b/>
          <w:sz w:val="24"/>
          <w:szCs w:val="24"/>
        </w:rPr>
        <w:t>프로빙</w:t>
      </w:r>
      <w:proofErr w:type="spellEnd"/>
      <w:r w:rsidRPr="00DA415B">
        <w:rPr>
          <w:rFonts w:ascii="Helvetica" w:eastAsia="DotumChe" w:hAnsi="Helvetica" w:cs="Helvetica"/>
          <w:b/>
          <w:sz w:val="24"/>
          <w:szCs w:val="24"/>
        </w:rPr>
        <w:t xml:space="preserve"> </w:t>
      </w:r>
      <w:proofErr w:type="spellStart"/>
      <w:r w:rsidRPr="00DA415B">
        <w:rPr>
          <w:rFonts w:ascii="Helvetica" w:eastAsia="DotumChe" w:hAnsi="Helvetica" w:cs="Helvetica"/>
          <w:b/>
          <w:sz w:val="24"/>
          <w:szCs w:val="24"/>
        </w:rPr>
        <w:t>시스템</w:t>
      </w:r>
      <w:proofErr w:type="spellEnd"/>
      <w:r w:rsidRPr="00DA415B">
        <w:rPr>
          <w:rFonts w:ascii="Helvetica" w:eastAsia="DotumChe" w:hAnsi="Helvetica" w:cs="Helvetica"/>
          <w:b/>
          <w:sz w:val="24"/>
          <w:szCs w:val="24"/>
        </w:rPr>
        <w:t xml:space="preserve"> </w:t>
      </w:r>
      <w:proofErr w:type="spellStart"/>
      <w:r w:rsidRPr="00DA415B">
        <w:rPr>
          <w:rFonts w:ascii="Helvetica" w:eastAsia="DotumChe" w:hAnsi="Helvetica" w:cs="Helvetica"/>
          <w:b/>
          <w:sz w:val="24"/>
          <w:szCs w:val="24"/>
        </w:rPr>
        <w:t>출시</w:t>
      </w:r>
      <w:proofErr w:type="spellEnd"/>
    </w:p>
    <w:p w14:paraId="73759164" w14:textId="77777777" w:rsidR="00524E00" w:rsidRPr="00DA415B" w:rsidRDefault="00524E00" w:rsidP="004C68BF">
      <w:pPr>
        <w:spacing w:line="336" w:lineRule="auto"/>
        <w:ind w:right="-554"/>
        <w:rPr>
          <w:rFonts w:ascii="Helvetica" w:eastAsia="DotumChe" w:hAnsi="Helvetica" w:cs="Helvetica"/>
          <w:b/>
          <w:sz w:val="24"/>
          <w:szCs w:val="24"/>
        </w:rPr>
      </w:pPr>
    </w:p>
    <w:p w14:paraId="21BAC223" w14:textId="659036CD" w:rsidR="00C868E0" w:rsidRPr="00DA415B" w:rsidRDefault="00C868E0" w:rsidP="00524E00">
      <w:pPr>
        <w:spacing w:after="120" w:line="336" w:lineRule="auto"/>
        <w:ind w:right="-556"/>
        <w:rPr>
          <w:rFonts w:ascii="Helvetica" w:eastAsia="DotumChe" w:hAnsi="Helvetica" w:cs="Helvetica"/>
        </w:rPr>
      </w:pPr>
      <w:proofErr w:type="spellStart"/>
      <w:r w:rsidRPr="00DA415B">
        <w:rPr>
          <w:rFonts w:ascii="Helvetica" w:eastAsia="DotumChe" w:hAnsi="Helvetica" w:cs="Helvetica"/>
        </w:rPr>
        <w:t>세계적인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엔지니어링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기술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기업</w:t>
      </w:r>
      <w:proofErr w:type="spellEnd"/>
      <w:r w:rsidRPr="00DA415B">
        <w:rPr>
          <w:rFonts w:ascii="Helvetica" w:eastAsia="DotumChe" w:hAnsi="Helvetica" w:cs="Helvetica"/>
        </w:rPr>
        <w:t xml:space="preserve">, </w:t>
      </w:r>
      <w:proofErr w:type="spellStart"/>
      <w:r w:rsidRPr="00DA415B">
        <w:rPr>
          <w:rFonts w:ascii="Helvetica" w:eastAsia="DotumChe" w:hAnsi="Helvetica" w:cs="Helvetica"/>
        </w:rPr>
        <w:t>Renishaw</w:t>
      </w:r>
      <w:r w:rsidRPr="00DA415B">
        <w:rPr>
          <w:rFonts w:ascii="Helvetica" w:eastAsia="DotumChe" w:hAnsi="Helvetica" w:cs="Helvetica"/>
        </w:rPr>
        <w:t>가</w:t>
      </w:r>
      <w:proofErr w:type="spellEnd"/>
      <w:r w:rsidRPr="00DA415B">
        <w:rPr>
          <w:rFonts w:ascii="Helvetica" w:eastAsia="DotumChe" w:hAnsi="Helvetica" w:cs="Helvetica"/>
        </w:rPr>
        <w:t xml:space="preserve"> 3</w:t>
      </w:r>
      <w:r w:rsidRPr="00DA415B">
        <w:rPr>
          <w:rFonts w:ascii="Helvetica" w:eastAsia="DotumChe" w:hAnsi="Helvetica" w:cs="Helvetica"/>
        </w:rPr>
        <w:t>월</w:t>
      </w:r>
      <w:r w:rsidRPr="00DA415B">
        <w:rPr>
          <w:rFonts w:ascii="Helvetica" w:eastAsia="DotumChe" w:hAnsi="Helvetica" w:cs="Helvetica"/>
        </w:rPr>
        <w:t xml:space="preserve"> 14</w:t>
      </w:r>
      <w:r w:rsidRPr="00DA415B">
        <w:rPr>
          <w:rFonts w:ascii="Helvetica" w:eastAsia="DotumChe" w:hAnsi="Helvetica" w:cs="Helvetica"/>
        </w:rPr>
        <w:t>일부터</w:t>
      </w:r>
      <w:r w:rsidRPr="00DA415B">
        <w:rPr>
          <w:rFonts w:ascii="Helvetica" w:eastAsia="DotumChe" w:hAnsi="Helvetica" w:cs="Helvetica"/>
        </w:rPr>
        <w:t xml:space="preserve"> 17</w:t>
      </w:r>
      <w:r w:rsidRPr="00DA415B">
        <w:rPr>
          <w:rFonts w:ascii="Helvetica" w:eastAsia="DotumChe" w:hAnsi="Helvetica" w:cs="Helvetica"/>
        </w:rPr>
        <w:t>일까지</w:t>
      </w:r>
      <w:r w:rsidRPr="00DA415B">
        <w:rPr>
          <w:rFonts w:ascii="Helvetica" w:eastAsia="DotumChe" w:hAnsi="Helvetica" w:cs="Helvetica"/>
        </w:rPr>
        <w:t xml:space="preserve"> 4</w:t>
      </w:r>
      <w:r w:rsidRPr="00DA415B">
        <w:rPr>
          <w:rFonts w:ascii="Helvetica" w:eastAsia="DotumChe" w:hAnsi="Helvetica" w:cs="Helvetica"/>
        </w:rPr>
        <w:t>일간</w:t>
      </w:r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독일에서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개최되는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GrindTec</w:t>
      </w:r>
      <w:proofErr w:type="spellEnd"/>
      <w:r w:rsidRPr="00DA415B">
        <w:rPr>
          <w:rFonts w:ascii="Helvetica" w:eastAsia="DotumChe" w:hAnsi="Helvetica" w:cs="Helvetica"/>
        </w:rPr>
        <w:t xml:space="preserve"> 2018(8</w:t>
      </w:r>
      <w:r w:rsidRPr="00DA415B">
        <w:rPr>
          <w:rFonts w:ascii="Helvetica" w:eastAsia="DotumChe" w:hAnsi="Helvetica" w:cs="Helvetica"/>
        </w:rPr>
        <w:t>번</w:t>
      </w:r>
      <w:r w:rsidRPr="00DA415B">
        <w:rPr>
          <w:rFonts w:ascii="Helvetica" w:eastAsia="DotumChe" w:hAnsi="Helvetica" w:cs="Helvetica"/>
        </w:rPr>
        <w:t xml:space="preserve"> </w:t>
      </w:r>
      <w:r w:rsidRPr="00DA415B">
        <w:rPr>
          <w:rFonts w:ascii="Helvetica" w:eastAsia="DotumChe" w:hAnsi="Helvetica" w:cs="Helvetica"/>
        </w:rPr>
        <w:t>홀</w:t>
      </w:r>
      <w:r w:rsidRPr="00DA415B">
        <w:rPr>
          <w:rFonts w:ascii="Helvetica" w:eastAsia="DotumChe" w:hAnsi="Helvetica" w:cs="Helvetica"/>
        </w:rPr>
        <w:t xml:space="preserve">, </w:t>
      </w:r>
      <w:proofErr w:type="spellStart"/>
      <w:r w:rsidRPr="00DA415B">
        <w:rPr>
          <w:rFonts w:ascii="Helvetica" w:eastAsia="DotumChe" w:hAnsi="Helvetica" w:cs="Helvetica"/>
        </w:rPr>
        <w:t>스탠드</w:t>
      </w:r>
      <w:proofErr w:type="spellEnd"/>
      <w:r w:rsidRPr="00DA415B">
        <w:rPr>
          <w:rFonts w:ascii="Helvetica" w:eastAsia="DotumChe" w:hAnsi="Helvetica" w:cs="Helvetica"/>
        </w:rPr>
        <w:t xml:space="preserve"> 8101)</w:t>
      </w:r>
      <w:proofErr w:type="spellStart"/>
      <w:r w:rsidRPr="00DA415B">
        <w:rPr>
          <w:rFonts w:ascii="Helvetica" w:eastAsia="DotumChe" w:hAnsi="Helvetica" w:cs="Helvetica"/>
        </w:rPr>
        <w:t>에서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연삭기용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차세대</w:t>
      </w:r>
      <w:proofErr w:type="spellEnd"/>
      <w:r w:rsidRPr="00DA415B">
        <w:rPr>
          <w:rFonts w:ascii="Helvetica" w:eastAsia="DotumChe" w:hAnsi="Helvetica" w:cs="Helvetica"/>
        </w:rPr>
        <w:t xml:space="preserve"> MP250 </w:t>
      </w:r>
      <w:proofErr w:type="spellStart"/>
      <w:r w:rsidRPr="00DA415B">
        <w:rPr>
          <w:rFonts w:ascii="Helvetica" w:eastAsia="DotumChe" w:hAnsi="Helvetica" w:cs="Helvetica"/>
        </w:rPr>
        <w:t>스트레인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게이지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프로빙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시스템을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공개합니다</w:t>
      </w:r>
      <w:proofErr w:type="spellEnd"/>
      <w:r w:rsidRPr="00DA415B">
        <w:rPr>
          <w:rFonts w:ascii="Helvetica" w:eastAsia="DotumChe" w:hAnsi="Helvetica" w:cs="Helvetica"/>
        </w:rPr>
        <w:t>.</w:t>
      </w:r>
    </w:p>
    <w:p w14:paraId="14B66A78" w14:textId="381A396A" w:rsidR="00C868E0" w:rsidRPr="00DA415B" w:rsidRDefault="00C868E0" w:rsidP="00524E00">
      <w:pPr>
        <w:spacing w:after="120" w:line="336" w:lineRule="auto"/>
        <w:ind w:right="-556"/>
        <w:rPr>
          <w:rFonts w:ascii="Helvetica" w:eastAsia="DotumChe" w:hAnsi="Helvetica" w:cs="Helvetica"/>
        </w:rPr>
      </w:pPr>
      <w:proofErr w:type="spellStart"/>
      <w:r w:rsidRPr="00DA415B">
        <w:rPr>
          <w:rFonts w:ascii="Helvetica" w:eastAsia="DotumChe" w:hAnsi="Helvetica" w:cs="Helvetica"/>
        </w:rPr>
        <w:t>오리지널</w:t>
      </w:r>
      <w:proofErr w:type="spellEnd"/>
      <w:r w:rsidRPr="00DA415B">
        <w:rPr>
          <w:rFonts w:ascii="Helvetica" w:eastAsia="DotumChe" w:hAnsi="Helvetica" w:cs="Helvetica"/>
        </w:rPr>
        <w:t xml:space="preserve"> MP250 </w:t>
      </w:r>
      <w:proofErr w:type="spellStart"/>
      <w:r w:rsidRPr="00DA415B">
        <w:rPr>
          <w:rFonts w:ascii="Helvetica" w:eastAsia="DotumChe" w:hAnsi="Helvetica" w:cs="Helvetica"/>
        </w:rPr>
        <w:t>프로브의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매우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효과적이고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검증된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설계를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기반으로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하여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향상된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r w:rsidRPr="00DA415B">
        <w:rPr>
          <w:rFonts w:ascii="Helvetica" w:eastAsia="DotumChe" w:hAnsi="Helvetica" w:cs="Helvetica"/>
        </w:rPr>
        <w:t>이</w:t>
      </w:r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버전은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사용자의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필요에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따라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매우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견고하거나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지연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시간이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적은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작동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모드를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선택할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r w:rsidRPr="00DA415B">
        <w:rPr>
          <w:rFonts w:ascii="Helvetica" w:eastAsia="DotumChe" w:hAnsi="Helvetica" w:cs="Helvetica"/>
        </w:rPr>
        <w:t>수</w:t>
      </w:r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있습니다</w:t>
      </w:r>
      <w:proofErr w:type="spellEnd"/>
      <w:r w:rsidRPr="00DA415B">
        <w:rPr>
          <w:rFonts w:ascii="Helvetica" w:eastAsia="DotumChe" w:hAnsi="Helvetica" w:cs="Helvetica"/>
        </w:rPr>
        <w:t>.</w:t>
      </w:r>
    </w:p>
    <w:p w14:paraId="351F4873" w14:textId="61196116" w:rsidR="00C868E0" w:rsidRPr="00DA415B" w:rsidRDefault="00C868E0" w:rsidP="00524E00">
      <w:pPr>
        <w:spacing w:after="120" w:line="336" w:lineRule="auto"/>
        <w:ind w:right="-556"/>
        <w:rPr>
          <w:rFonts w:ascii="Helvetica" w:eastAsia="DotumChe" w:hAnsi="Helvetica" w:cs="Helvetica"/>
        </w:rPr>
      </w:pPr>
      <w:proofErr w:type="spellStart"/>
      <w:r w:rsidRPr="00DA415B">
        <w:rPr>
          <w:rFonts w:ascii="Helvetica" w:eastAsia="DotumChe" w:hAnsi="Helvetica" w:cs="Helvetica"/>
        </w:rPr>
        <w:t>업데이트된</w:t>
      </w:r>
      <w:proofErr w:type="spellEnd"/>
      <w:r w:rsidRPr="00DA415B">
        <w:rPr>
          <w:rFonts w:ascii="Helvetica" w:eastAsia="DotumChe" w:hAnsi="Helvetica" w:cs="Helvetica"/>
        </w:rPr>
        <w:t xml:space="preserve"> MP250 </w:t>
      </w:r>
      <w:proofErr w:type="spellStart"/>
      <w:r w:rsidRPr="00DA415B">
        <w:rPr>
          <w:rFonts w:ascii="Helvetica" w:eastAsia="DotumChe" w:hAnsi="Helvetica" w:cs="Helvetica"/>
        </w:rPr>
        <w:t>스트레인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게이지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프로브와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새로운</w:t>
      </w:r>
      <w:proofErr w:type="spellEnd"/>
      <w:r w:rsidRPr="00DA415B">
        <w:rPr>
          <w:rFonts w:ascii="Helvetica" w:eastAsia="DotumChe" w:hAnsi="Helvetica" w:cs="Helvetica"/>
        </w:rPr>
        <w:t xml:space="preserve"> HSI-C </w:t>
      </w:r>
      <w:proofErr w:type="spellStart"/>
      <w:r w:rsidRPr="00DA415B">
        <w:rPr>
          <w:rFonts w:ascii="Helvetica" w:eastAsia="DotumChe" w:hAnsi="Helvetica" w:cs="Helvetica"/>
        </w:rPr>
        <w:t>인터페이스로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구성된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r w:rsidRPr="00DA415B">
        <w:rPr>
          <w:rFonts w:ascii="Helvetica" w:eastAsia="DotumChe" w:hAnsi="Helvetica" w:cs="Helvetica"/>
        </w:rPr>
        <w:t>이</w:t>
      </w:r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시스템은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부품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형상을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판별할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r w:rsidRPr="00DA415B">
        <w:rPr>
          <w:rFonts w:ascii="Helvetica" w:eastAsia="DotumChe" w:hAnsi="Helvetica" w:cs="Helvetica"/>
        </w:rPr>
        <w:t>수</w:t>
      </w:r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있는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고속</w:t>
      </w:r>
      <w:proofErr w:type="spellEnd"/>
      <w:r w:rsidRPr="00DA415B">
        <w:rPr>
          <w:rFonts w:ascii="Helvetica" w:eastAsia="DotumChe" w:hAnsi="Helvetica" w:cs="Helvetica"/>
        </w:rPr>
        <w:t xml:space="preserve">, </w:t>
      </w:r>
      <w:r w:rsidRPr="00DA415B">
        <w:rPr>
          <w:rFonts w:ascii="Helvetica" w:eastAsia="DotumChe" w:hAnsi="Helvetica" w:cs="Helvetica"/>
        </w:rPr>
        <w:t>고</w:t>
      </w:r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정밀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접촉식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트리거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솔루션을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제공합니다</w:t>
      </w:r>
      <w:proofErr w:type="spellEnd"/>
      <w:r w:rsidRPr="00DA415B">
        <w:rPr>
          <w:rFonts w:ascii="Helvetica" w:eastAsia="DotumChe" w:hAnsi="Helvetica" w:cs="Helvetica"/>
        </w:rPr>
        <w:t>.</w:t>
      </w:r>
    </w:p>
    <w:p w14:paraId="4FE880CC" w14:textId="25AE7112" w:rsidR="00524281" w:rsidRPr="00DA415B" w:rsidRDefault="00C868E0" w:rsidP="00524E00">
      <w:pPr>
        <w:spacing w:after="120" w:line="336" w:lineRule="auto"/>
        <w:ind w:right="-556"/>
        <w:rPr>
          <w:rFonts w:ascii="Helvetica" w:eastAsia="DotumChe" w:hAnsi="Helvetica" w:cs="Helvetica"/>
        </w:rPr>
      </w:pPr>
      <w:r w:rsidRPr="00DA415B">
        <w:rPr>
          <w:rFonts w:ascii="Helvetica" w:eastAsia="DotumChe" w:hAnsi="Helvetica" w:cs="Helvetica"/>
        </w:rPr>
        <w:t xml:space="preserve">RENGAGE™ </w:t>
      </w:r>
      <w:proofErr w:type="spellStart"/>
      <w:r w:rsidRPr="00DA415B">
        <w:rPr>
          <w:rFonts w:ascii="Helvetica" w:eastAsia="DotumChe" w:hAnsi="Helvetica" w:cs="Helvetica"/>
        </w:rPr>
        <w:t>기술을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채택하고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있는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r w:rsidRPr="00DA415B">
        <w:rPr>
          <w:rFonts w:ascii="Helvetica" w:eastAsia="DotumChe" w:hAnsi="Helvetica" w:cs="Helvetica"/>
        </w:rPr>
        <w:t>이</w:t>
      </w:r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시스템은</w:t>
      </w:r>
      <w:proofErr w:type="spellEnd"/>
      <w:r w:rsidRPr="00DA415B">
        <w:rPr>
          <w:rFonts w:ascii="Helvetica" w:eastAsia="DotumChe" w:hAnsi="Helvetica" w:cs="Helvetica"/>
        </w:rPr>
        <w:t xml:space="preserve"> 3D </w:t>
      </w:r>
      <w:proofErr w:type="spellStart"/>
      <w:r w:rsidRPr="00DA415B">
        <w:rPr>
          <w:rFonts w:ascii="Helvetica" w:eastAsia="DotumChe" w:hAnsi="Helvetica" w:cs="Helvetica"/>
        </w:rPr>
        <w:t>정확도와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반복성을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제공하여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신뢰할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r w:rsidRPr="00DA415B">
        <w:rPr>
          <w:rFonts w:ascii="Helvetica" w:eastAsia="DotumChe" w:hAnsi="Helvetica" w:cs="Helvetica"/>
        </w:rPr>
        <w:t>수</w:t>
      </w:r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있는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기상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측정을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가능하게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합니다</w:t>
      </w:r>
      <w:proofErr w:type="spellEnd"/>
      <w:r w:rsidRPr="00DA415B">
        <w:rPr>
          <w:rFonts w:ascii="Helvetica" w:eastAsia="DotumChe" w:hAnsi="Helvetica" w:cs="Helvetica"/>
        </w:rPr>
        <w:t xml:space="preserve">. </w:t>
      </w:r>
      <w:proofErr w:type="spellStart"/>
      <w:r w:rsidRPr="00DA415B">
        <w:rPr>
          <w:rFonts w:ascii="Helvetica" w:eastAsia="DotumChe" w:hAnsi="Helvetica" w:cs="Helvetica"/>
        </w:rPr>
        <w:t>프로브의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트리거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힘이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매우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낮아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부품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표면과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형태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손상이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없기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때문에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쉽게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파손되는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공작물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검사에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적합합니다</w:t>
      </w:r>
      <w:proofErr w:type="spellEnd"/>
      <w:r w:rsidRPr="00DA415B">
        <w:rPr>
          <w:rFonts w:ascii="Helvetica" w:eastAsia="DotumChe" w:hAnsi="Helvetica" w:cs="Helvetica"/>
        </w:rPr>
        <w:t xml:space="preserve">. </w:t>
      </w:r>
      <w:proofErr w:type="spellStart"/>
      <w:r w:rsidRPr="00DA415B">
        <w:rPr>
          <w:rFonts w:ascii="Helvetica" w:eastAsia="DotumChe" w:hAnsi="Helvetica" w:cs="Helvetica"/>
        </w:rPr>
        <w:t>열악한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환경에서의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사용을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고려해</w:t>
      </w:r>
      <w:proofErr w:type="spellEnd"/>
      <w:r w:rsidRPr="00DA415B">
        <w:rPr>
          <w:rFonts w:ascii="Helvetica" w:eastAsia="DotumChe" w:hAnsi="Helvetica" w:cs="Helvetica"/>
        </w:rPr>
        <w:t xml:space="preserve">, </w:t>
      </w:r>
      <w:proofErr w:type="spellStart"/>
      <w:r w:rsidRPr="00DA415B">
        <w:rPr>
          <w:rFonts w:ascii="Helvetica" w:eastAsia="DotumChe" w:hAnsi="Helvetica" w:cs="Helvetica"/>
        </w:rPr>
        <w:t>소형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r w:rsidRPr="00DA415B">
        <w:rPr>
          <w:rFonts w:ascii="Helvetica" w:eastAsia="DotumChe" w:hAnsi="Helvetica" w:cs="Helvetica"/>
        </w:rPr>
        <w:t>및</w:t>
      </w:r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견고한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디자인으로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설계된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r w:rsidRPr="00DA415B">
        <w:rPr>
          <w:rFonts w:ascii="Helvetica" w:eastAsia="DotumChe" w:hAnsi="Helvetica" w:cs="Helvetica"/>
        </w:rPr>
        <w:t>이</w:t>
      </w:r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프로브는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공구와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절삭기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연삭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분야에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이상적입니다</w:t>
      </w:r>
      <w:proofErr w:type="spellEnd"/>
      <w:r w:rsidRPr="00DA415B">
        <w:rPr>
          <w:rFonts w:ascii="Helvetica" w:eastAsia="DotumChe" w:hAnsi="Helvetica" w:cs="Helvetica"/>
        </w:rPr>
        <w:t>.</w:t>
      </w:r>
    </w:p>
    <w:p w14:paraId="368333E6" w14:textId="77777777" w:rsidR="00C868E0" w:rsidRPr="00DA415B" w:rsidRDefault="00C868E0" w:rsidP="004C68BF">
      <w:pPr>
        <w:spacing w:line="336" w:lineRule="auto"/>
        <w:ind w:right="-554"/>
        <w:rPr>
          <w:rFonts w:ascii="Helvetica" w:eastAsia="DotumChe" w:hAnsi="Helvetica" w:cs="Helvetica"/>
          <w:b/>
        </w:rPr>
      </w:pPr>
    </w:p>
    <w:p w14:paraId="39ABAAA5" w14:textId="65DF5A5C" w:rsidR="00524E00" w:rsidRPr="00DA415B" w:rsidRDefault="00C868E0" w:rsidP="004C68BF">
      <w:pPr>
        <w:spacing w:line="336" w:lineRule="auto"/>
        <w:ind w:right="-554"/>
        <w:rPr>
          <w:rFonts w:ascii="Helvetica" w:eastAsia="DotumChe" w:hAnsi="Helvetica" w:cs="Helvetica"/>
          <w:b/>
          <w:sz w:val="22"/>
          <w:szCs w:val="22"/>
        </w:rPr>
      </w:pPr>
      <w:proofErr w:type="spellStart"/>
      <w:r w:rsidRPr="00DA415B">
        <w:rPr>
          <w:rFonts w:ascii="Helvetica" w:eastAsia="DotumChe" w:hAnsi="Helvetica" w:cs="Helvetica"/>
          <w:b/>
          <w:sz w:val="22"/>
          <w:szCs w:val="22"/>
        </w:rPr>
        <w:t>응용</w:t>
      </w:r>
      <w:proofErr w:type="spellEnd"/>
      <w:r w:rsidRPr="00DA415B">
        <w:rPr>
          <w:rFonts w:ascii="Helvetica" w:eastAsia="DotumChe" w:hAnsi="Helvetica" w:cs="Helvetica"/>
          <w:b/>
          <w:sz w:val="22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b/>
          <w:sz w:val="22"/>
          <w:szCs w:val="22"/>
        </w:rPr>
        <w:t>분야에</w:t>
      </w:r>
      <w:proofErr w:type="spellEnd"/>
      <w:r w:rsidRPr="00DA415B">
        <w:rPr>
          <w:rFonts w:ascii="Helvetica" w:eastAsia="DotumChe" w:hAnsi="Helvetica" w:cs="Helvetica"/>
          <w:b/>
          <w:sz w:val="22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b/>
          <w:sz w:val="22"/>
          <w:szCs w:val="22"/>
        </w:rPr>
        <w:t>초점을</w:t>
      </w:r>
      <w:proofErr w:type="spellEnd"/>
      <w:r w:rsidRPr="00DA415B">
        <w:rPr>
          <w:rFonts w:ascii="Helvetica" w:eastAsia="DotumChe" w:hAnsi="Helvetica" w:cs="Helvetica"/>
          <w:b/>
          <w:sz w:val="22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b/>
          <w:sz w:val="22"/>
          <w:szCs w:val="22"/>
        </w:rPr>
        <w:t>맞춘</w:t>
      </w:r>
      <w:proofErr w:type="spellEnd"/>
      <w:r w:rsidRPr="00DA415B">
        <w:rPr>
          <w:rFonts w:ascii="Helvetica" w:eastAsia="DotumChe" w:hAnsi="Helvetica" w:cs="Helvetica"/>
          <w:b/>
          <w:sz w:val="22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b/>
          <w:sz w:val="22"/>
          <w:szCs w:val="22"/>
        </w:rPr>
        <w:t>구성</w:t>
      </w:r>
      <w:proofErr w:type="spellEnd"/>
    </w:p>
    <w:p w14:paraId="0CF1469D" w14:textId="0C6E9F2C" w:rsidR="00C868E0" w:rsidRPr="00DA415B" w:rsidRDefault="00C868E0" w:rsidP="00524E00">
      <w:pPr>
        <w:spacing w:after="120" w:line="336" w:lineRule="auto"/>
        <w:ind w:right="-556"/>
        <w:rPr>
          <w:rFonts w:ascii="Helvetica" w:eastAsia="DotumChe" w:hAnsi="Helvetica" w:cs="Helvetica"/>
          <w:szCs w:val="22"/>
        </w:rPr>
      </w:pPr>
      <w:r w:rsidRPr="00DA415B">
        <w:rPr>
          <w:rFonts w:ascii="Helvetica" w:eastAsia="DotumChe" w:hAnsi="Helvetica" w:cs="Helvetica"/>
          <w:szCs w:val="22"/>
        </w:rPr>
        <w:t xml:space="preserve">MP250 </w:t>
      </w:r>
      <w:proofErr w:type="spellStart"/>
      <w:r w:rsidRPr="00DA415B">
        <w:rPr>
          <w:rFonts w:ascii="Helvetica" w:eastAsia="DotumChe" w:hAnsi="Helvetica" w:cs="Helvetica"/>
          <w:szCs w:val="22"/>
        </w:rPr>
        <w:t>프로빙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시스템은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우수한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진동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방지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설정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, </w:t>
      </w:r>
      <w:proofErr w:type="spellStart"/>
      <w:r w:rsidRPr="00DA415B">
        <w:rPr>
          <w:rFonts w:ascii="Helvetica" w:eastAsia="DotumChe" w:hAnsi="Helvetica" w:cs="Helvetica"/>
          <w:szCs w:val="22"/>
        </w:rPr>
        <w:t>빠른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프로브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응답이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필수적인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r w:rsidRPr="00DA415B">
        <w:rPr>
          <w:rFonts w:ascii="Helvetica" w:eastAsia="DotumChe" w:hAnsi="Helvetica" w:cs="Helvetica"/>
          <w:szCs w:val="22"/>
        </w:rPr>
        <w:t>저</w:t>
      </w:r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지연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설정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, </w:t>
      </w:r>
      <w:proofErr w:type="spellStart"/>
      <w:r w:rsidRPr="00DA415B">
        <w:rPr>
          <w:rFonts w:ascii="Helvetica" w:eastAsia="DotumChe" w:hAnsi="Helvetica" w:cs="Helvetica"/>
          <w:szCs w:val="22"/>
        </w:rPr>
        <w:t>일반적인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용도에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사용되는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기본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설정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r w:rsidRPr="00DA415B">
        <w:rPr>
          <w:rFonts w:ascii="Helvetica" w:eastAsia="DotumChe" w:hAnsi="Helvetica" w:cs="Helvetica"/>
          <w:szCs w:val="22"/>
        </w:rPr>
        <w:t>등</w:t>
      </w:r>
      <w:r w:rsidRPr="00DA415B">
        <w:rPr>
          <w:rFonts w:ascii="Helvetica" w:eastAsia="DotumChe" w:hAnsi="Helvetica" w:cs="Helvetica"/>
          <w:szCs w:val="22"/>
        </w:rPr>
        <w:t xml:space="preserve"> </w:t>
      </w:r>
      <w:r w:rsidRPr="00DA415B">
        <w:rPr>
          <w:rFonts w:ascii="Helvetica" w:eastAsia="DotumChe" w:hAnsi="Helvetica" w:cs="Helvetica"/>
          <w:szCs w:val="22"/>
        </w:rPr>
        <w:t>세</w:t>
      </w:r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가지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모드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r w:rsidRPr="00DA415B">
        <w:rPr>
          <w:rFonts w:ascii="Helvetica" w:eastAsia="DotumChe" w:hAnsi="Helvetica" w:cs="Helvetica"/>
          <w:szCs w:val="22"/>
        </w:rPr>
        <w:t>중</w:t>
      </w:r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하나로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프로브를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작동할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r w:rsidRPr="00DA415B">
        <w:rPr>
          <w:rFonts w:ascii="Helvetica" w:eastAsia="DotumChe" w:hAnsi="Helvetica" w:cs="Helvetica"/>
          <w:szCs w:val="22"/>
        </w:rPr>
        <w:t>수</w:t>
      </w:r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있도록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하는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r w:rsidRPr="00DA415B">
        <w:rPr>
          <w:rFonts w:ascii="Helvetica" w:eastAsia="DotumChe" w:hAnsi="Helvetica" w:cs="Helvetica"/>
          <w:szCs w:val="22"/>
        </w:rPr>
        <w:t>데</w:t>
      </w:r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초점을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맞춰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개선되었습니다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.  </w:t>
      </w:r>
    </w:p>
    <w:p w14:paraId="7EB67494" w14:textId="5F0EEA91" w:rsidR="00C868E0" w:rsidRPr="00DA415B" w:rsidRDefault="00C868E0" w:rsidP="00524E00">
      <w:pPr>
        <w:spacing w:after="120" w:line="336" w:lineRule="auto"/>
        <w:ind w:right="-556"/>
        <w:rPr>
          <w:rFonts w:ascii="Helvetica" w:eastAsia="DotumChe" w:hAnsi="Helvetica" w:cs="Helvetica"/>
          <w:szCs w:val="22"/>
        </w:rPr>
      </w:pPr>
      <w:r w:rsidRPr="00DA415B">
        <w:rPr>
          <w:rFonts w:ascii="Helvetica" w:eastAsia="DotumChe" w:hAnsi="Helvetica" w:cs="Helvetica"/>
          <w:szCs w:val="22"/>
        </w:rPr>
        <w:t>M-</w:t>
      </w:r>
      <w:proofErr w:type="spellStart"/>
      <w:r w:rsidRPr="00DA415B">
        <w:rPr>
          <w:rFonts w:ascii="Helvetica" w:eastAsia="DotumChe" w:hAnsi="Helvetica" w:cs="Helvetica"/>
          <w:szCs w:val="22"/>
        </w:rPr>
        <w:t>코드를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사용하여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진동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방지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설정으로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일시적으로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변경할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r w:rsidRPr="00DA415B">
        <w:rPr>
          <w:rFonts w:ascii="Helvetica" w:eastAsia="DotumChe" w:hAnsi="Helvetica" w:cs="Helvetica"/>
          <w:szCs w:val="22"/>
        </w:rPr>
        <w:t>수</w:t>
      </w:r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있습니다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. </w:t>
      </w:r>
      <w:proofErr w:type="spellStart"/>
      <w:r w:rsidRPr="00DA415B">
        <w:rPr>
          <w:rFonts w:ascii="Helvetica" w:eastAsia="DotumChe" w:hAnsi="Helvetica" w:cs="Helvetica"/>
          <w:szCs w:val="22"/>
        </w:rPr>
        <w:t>정밀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측정을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위한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저지연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설정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또는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일반적인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사용을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위한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기본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설정으로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변경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전에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길고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무거운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스타일러스를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이용하여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고속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이송으로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기계를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이동할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r w:rsidRPr="00DA415B">
        <w:rPr>
          <w:rFonts w:ascii="Helvetica" w:eastAsia="DotumChe" w:hAnsi="Helvetica" w:cs="Helvetica"/>
          <w:szCs w:val="22"/>
        </w:rPr>
        <w:t>때</w:t>
      </w:r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유용합니다</w:t>
      </w:r>
      <w:proofErr w:type="spellEnd"/>
      <w:r w:rsidRPr="00DA415B">
        <w:rPr>
          <w:rFonts w:ascii="Helvetica" w:eastAsia="DotumChe" w:hAnsi="Helvetica" w:cs="Helvetica"/>
          <w:szCs w:val="22"/>
        </w:rPr>
        <w:t>.</w:t>
      </w:r>
    </w:p>
    <w:p w14:paraId="2F445F4E" w14:textId="77777777" w:rsidR="00C868E0" w:rsidRPr="00DA415B" w:rsidRDefault="00C868E0" w:rsidP="00C868E0">
      <w:pPr>
        <w:spacing w:line="336" w:lineRule="auto"/>
        <w:ind w:right="-554"/>
        <w:rPr>
          <w:rFonts w:ascii="Helvetica" w:eastAsia="DotumChe" w:hAnsi="Helvetica" w:cs="Helvetica"/>
          <w:b/>
          <w:sz w:val="22"/>
          <w:szCs w:val="22"/>
        </w:rPr>
      </w:pPr>
    </w:p>
    <w:p w14:paraId="3878C7B3" w14:textId="56F5D049" w:rsidR="00C868E0" w:rsidRPr="00DA415B" w:rsidRDefault="00C868E0" w:rsidP="00C868E0">
      <w:pPr>
        <w:spacing w:line="336" w:lineRule="auto"/>
        <w:ind w:right="-554"/>
        <w:rPr>
          <w:rFonts w:ascii="Helvetica" w:eastAsia="DotumChe" w:hAnsi="Helvetica" w:cs="Helvetica"/>
          <w:b/>
          <w:sz w:val="22"/>
          <w:szCs w:val="22"/>
        </w:rPr>
      </w:pPr>
      <w:proofErr w:type="spellStart"/>
      <w:r w:rsidRPr="00DA415B">
        <w:rPr>
          <w:rFonts w:ascii="Helvetica" w:eastAsia="DotumChe" w:hAnsi="Helvetica" w:cs="Helvetica"/>
          <w:b/>
          <w:sz w:val="22"/>
          <w:szCs w:val="22"/>
        </w:rPr>
        <w:t>설치</w:t>
      </w:r>
      <w:proofErr w:type="spellEnd"/>
      <w:r w:rsidRPr="00DA415B">
        <w:rPr>
          <w:rFonts w:ascii="Helvetica" w:eastAsia="DotumChe" w:hAnsi="Helvetica" w:cs="Helvetica"/>
          <w:b/>
          <w:sz w:val="22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b/>
          <w:sz w:val="22"/>
          <w:szCs w:val="22"/>
        </w:rPr>
        <w:t>시간</w:t>
      </w:r>
      <w:proofErr w:type="spellEnd"/>
      <w:r w:rsidRPr="00DA415B">
        <w:rPr>
          <w:rFonts w:ascii="Helvetica" w:eastAsia="DotumChe" w:hAnsi="Helvetica" w:cs="Helvetica"/>
          <w:b/>
          <w:sz w:val="22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b/>
          <w:sz w:val="22"/>
          <w:szCs w:val="22"/>
        </w:rPr>
        <w:t>감소</w:t>
      </w:r>
      <w:proofErr w:type="spellEnd"/>
    </w:p>
    <w:p w14:paraId="5A499E62" w14:textId="78375C64" w:rsidR="00C868E0" w:rsidRPr="00DA415B" w:rsidRDefault="00C868E0" w:rsidP="00C868E0">
      <w:pPr>
        <w:spacing w:line="336" w:lineRule="auto"/>
        <w:ind w:right="-554"/>
        <w:rPr>
          <w:rFonts w:ascii="Helvetica" w:eastAsia="DotumChe" w:hAnsi="Helvetica" w:cs="Helvetica"/>
          <w:szCs w:val="22"/>
        </w:rPr>
      </w:pPr>
      <w:proofErr w:type="spellStart"/>
      <w:r w:rsidRPr="00DA415B">
        <w:rPr>
          <w:rFonts w:ascii="Helvetica" w:eastAsia="DotumChe" w:hAnsi="Helvetica" w:cs="Helvetica"/>
          <w:szCs w:val="22"/>
        </w:rPr>
        <w:t>업그레이드된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MP250</w:t>
      </w:r>
      <w:r w:rsidRPr="00DA415B">
        <w:rPr>
          <w:rFonts w:ascii="Helvetica" w:eastAsia="DotumChe" w:hAnsi="Helvetica" w:cs="Helvetica"/>
          <w:szCs w:val="22"/>
        </w:rPr>
        <w:t>의</w:t>
      </w:r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사용자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구성은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새로운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기계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인터페이스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r w:rsidRPr="00DA415B">
        <w:rPr>
          <w:rFonts w:ascii="Helvetica" w:eastAsia="DotumChe" w:hAnsi="Helvetica" w:cs="Helvetica"/>
          <w:szCs w:val="22"/>
        </w:rPr>
        <w:t>인</w:t>
      </w:r>
      <w:r w:rsidRPr="00DA415B">
        <w:rPr>
          <w:rFonts w:ascii="Helvetica" w:eastAsia="DotumChe" w:hAnsi="Helvetica" w:cs="Helvetica"/>
          <w:szCs w:val="22"/>
        </w:rPr>
        <w:t xml:space="preserve"> HIS-</w:t>
      </w:r>
      <w:proofErr w:type="spellStart"/>
      <w:r w:rsidRPr="00DA415B">
        <w:rPr>
          <w:rFonts w:ascii="Helvetica" w:eastAsia="DotumChe" w:hAnsi="Helvetica" w:cs="Helvetica"/>
          <w:szCs w:val="22"/>
        </w:rPr>
        <w:t>C</w:t>
      </w:r>
      <w:r w:rsidRPr="00DA415B">
        <w:rPr>
          <w:rFonts w:ascii="Helvetica" w:eastAsia="DotumChe" w:hAnsi="Helvetica" w:cs="Helvetica"/>
          <w:szCs w:val="22"/>
        </w:rPr>
        <w:t>를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통해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가능합니다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. </w:t>
      </w:r>
      <w:proofErr w:type="spellStart"/>
      <w:r w:rsidRPr="00DA415B">
        <w:rPr>
          <w:rFonts w:ascii="Helvetica" w:eastAsia="DotumChe" w:hAnsi="Helvetica" w:cs="Helvetica"/>
          <w:szCs w:val="22"/>
        </w:rPr>
        <w:t>레니쇼에서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독점으로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개발한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전자부품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하우징이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특징인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HSI-</w:t>
      </w:r>
      <w:proofErr w:type="spellStart"/>
      <w:r w:rsidRPr="00DA415B">
        <w:rPr>
          <w:rFonts w:ascii="Helvetica" w:eastAsia="DotumChe" w:hAnsi="Helvetica" w:cs="Helvetica"/>
          <w:szCs w:val="22"/>
        </w:rPr>
        <w:t>C</w:t>
      </w:r>
      <w:r w:rsidRPr="00DA415B">
        <w:rPr>
          <w:rFonts w:ascii="Helvetica" w:eastAsia="DotumChe" w:hAnsi="Helvetica" w:cs="Helvetica"/>
          <w:szCs w:val="22"/>
        </w:rPr>
        <w:t>는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기계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캐비닛의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DIN </w:t>
      </w:r>
      <w:proofErr w:type="spellStart"/>
      <w:r w:rsidRPr="00DA415B">
        <w:rPr>
          <w:rFonts w:ascii="Helvetica" w:eastAsia="DotumChe" w:hAnsi="Helvetica" w:cs="Helvetica"/>
          <w:szCs w:val="22"/>
        </w:rPr>
        <w:t>레일에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쉽게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장착되므로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맞추는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r w:rsidRPr="00DA415B">
        <w:rPr>
          <w:rFonts w:ascii="Helvetica" w:eastAsia="DotumChe" w:hAnsi="Helvetica" w:cs="Helvetica"/>
          <w:szCs w:val="22"/>
        </w:rPr>
        <w:t>데</w:t>
      </w:r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드는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시간과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노력이</w:t>
      </w:r>
      <w:proofErr w:type="spellEnd"/>
      <w:r w:rsidRPr="00DA415B">
        <w:rPr>
          <w:rFonts w:ascii="Helvetica" w:eastAsia="DotumChe" w:hAnsi="Helvetica" w:cs="Helvetica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Cs w:val="22"/>
        </w:rPr>
        <w:t>최소화됩니다</w:t>
      </w:r>
      <w:proofErr w:type="spellEnd"/>
      <w:r w:rsidRPr="00DA415B">
        <w:rPr>
          <w:rFonts w:ascii="Helvetica" w:eastAsia="DotumChe" w:hAnsi="Helvetica" w:cs="Helvetica"/>
          <w:szCs w:val="22"/>
        </w:rPr>
        <w:t>.</w:t>
      </w:r>
    </w:p>
    <w:p w14:paraId="4FE880CE" w14:textId="77777777" w:rsidR="00CD6AD4" w:rsidRPr="00DA415B" w:rsidRDefault="00CD6AD4" w:rsidP="004C68BF">
      <w:pPr>
        <w:spacing w:line="336" w:lineRule="auto"/>
        <w:ind w:right="-554"/>
        <w:rPr>
          <w:rFonts w:ascii="Helvetica" w:eastAsia="DotumChe" w:hAnsi="Helvetica" w:cs="Helvetica"/>
          <w:i/>
        </w:rPr>
      </w:pPr>
    </w:p>
    <w:p w14:paraId="4FE880CF" w14:textId="1AC1372C" w:rsidR="009F23F0" w:rsidRPr="00DA415B" w:rsidRDefault="00C868E0" w:rsidP="0050292E">
      <w:pPr>
        <w:spacing w:line="276" w:lineRule="auto"/>
        <w:rPr>
          <w:rFonts w:ascii="Helvetica" w:eastAsia="DotumChe" w:hAnsi="Helvetica" w:cs="Helvetica"/>
          <w:sz w:val="22"/>
          <w:szCs w:val="22"/>
        </w:rPr>
      </w:pPr>
      <w:proofErr w:type="spellStart"/>
      <w:r w:rsidRPr="00DA415B">
        <w:rPr>
          <w:rFonts w:ascii="Helvetica" w:eastAsia="DotumChe" w:hAnsi="Helvetica" w:cs="Helvetica"/>
          <w:sz w:val="22"/>
          <w:szCs w:val="22"/>
        </w:rPr>
        <w:t>향상된</w:t>
      </w:r>
      <w:proofErr w:type="spellEnd"/>
      <w:r w:rsidRPr="00DA415B">
        <w:rPr>
          <w:rFonts w:ascii="Helvetica" w:eastAsia="DotumChe" w:hAnsi="Helvetica" w:cs="Helvetica"/>
          <w:sz w:val="22"/>
          <w:szCs w:val="22"/>
        </w:rPr>
        <w:t xml:space="preserve"> MP250</w:t>
      </w:r>
      <w:r w:rsidRPr="00DA415B">
        <w:rPr>
          <w:rFonts w:ascii="Helvetica" w:eastAsia="DotumChe" w:hAnsi="Helvetica" w:cs="Helvetica"/>
          <w:sz w:val="22"/>
          <w:szCs w:val="22"/>
        </w:rPr>
        <w:t>에</w:t>
      </w:r>
      <w:r w:rsidRPr="00DA415B">
        <w:rPr>
          <w:rFonts w:ascii="Helvetica" w:eastAsia="DotumChe" w:hAnsi="Helvetica" w:cs="Helvetica"/>
          <w:sz w:val="22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 w:val="22"/>
          <w:szCs w:val="22"/>
        </w:rPr>
        <w:t>대한</w:t>
      </w:r>
      <w:proofErr w:type="spellEnd"/>
      <w:r w:rsidRPr="00DA415B">
        <w:rPr>
          <w:rFonts w:ascii="Helvetica" w:eastAsia="DotumChe" w:hAnsi="Helvetica" w:cs="Helvetica"/>
          <w:sz w:val="22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 w:val="22"/>
          <w:szCs w:val="22"/>
        </w:rPr>
        <w:t>자세한</w:t>
      </w:r>
      <w:proofErr w:type="spellEnd"/>
      <w:r w:rsidRPr="00DA415B">
        <w:rPr>
          <w:rFonts w:ascii="Helvetica" w:eastAsia="DotumChe" w:hAnsi="Helvetica" w:cs="Helvetica"/>
          <w:sz w:val="22"/>
          <w:szCs w:val="22"/>
        </w:rPr>
        <w:t xml:space="preserve"> </w:t>
      </w:r>
      <w:proofErr w:type="spellStart"/>
      <w:r w:rsidRPr="00DA415B">
        <w:rPr>
          <w:rFonts w:ascii="Helvetica" w:eastAsia="DotumChe" w:hAnsi="Helvetica" w:cs="Helvetica"/>
          <w:sz w:val="22"/>
          <w:szCs w:val="22"/>
        </w:rPr>
        <w:t>내용은</w:t>
      </w:r>
      <w:proofErr w:type="spellEnd"/>
      <w:r w:rsidRPr="00DA415B">
        <w:rPr>
          <w:rFonts w:ascii="Helvetica" w:eastAsia="DotumChe" w:hAnsi="Helvetica" w:cs="Helvetica"/>
          <w:sz w:val="22"/>
          <w:szCs w:val="22"/>
        </w:rPr>
        <w:t xml:space="preserve"> </w:t>
      </w:r>
      <w:hyperlink r:id="rId12" w:history="1">
        <w:r w:rsidRPr="00DA415B">
          <w:rPr>
            <w:rStyle w:val="Hyperlink"/>
            <w:rFonts w:ascii="Helvetica" w:eastAsia="DotumChe" w:hAnsi="Helvetica" w:cs="Helvetica"/>
            <w:sz w:val="22"/>
            <w:szCs w:val="22"/>
          </w:rPr>
          <w:t>www.renishaw.co.kr/mp250</w:t>
        </w:r>
      </w:hyperlink>
      <w:r w:rsidRPr="00DA415B">
        <w:rPr>
          <w:rFonts w:ascii="Helvetica" w:eastAsia="DotumChe" w:hAnsi="Helvetica" w:cs="Helvetica"/>
        </w:rPr>
        <w:t>에서</w:t>
      </w:r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확인할</w:t>
      </w:r>
      <w:proofErr w:type="spellEnd"/>
      <w:r w:rsidRPr="00DA415B">
        <w:rPr>
          <w:rFonts w:ascii="Helvetica" w:eastAsia="DotumChe" w:hAnsi="Helvetica" w:cs="Helvetica"/>
        </w:rPr>
        <w:t xml:space="preserve"> </w:t>
      </w:r>
      <w:r w:rsidRPr="00DA415B">
        <w:rPr>
          <w:rFonts w:ascii="Helvetica" w:eastAsia="DotumChe" w:hAnsi="Helvetica" w:cs="Helvetica"/>
        </w:rPr>
        <w:t>수</w:t>
      </w:r>
      <w:r w:rsidRPr="00DA415B">
        <w:rPr>
          <w:rFonts w:ascii="Helvetica" w:eastAsia="DotumChe" w:hAnsi="Helvetica" w:cs="Helvetica"/>
        </w:rPr>
        <w:t xml:space="preserve"> </w:t>
      </w:r>
      <w:proofErr w:type="spellStart"/>
      <w:r w:rsidRPr="00DA415B">
        <w:rPr>
          <w:rFonts w:ascii="Helvetica" w:eastAsia="DotumChe" w:hAnsi="Helvetica" w:cs="Helvetica"/>
        </w:rPr>
        <w:t>있습니다</w:t>
      </w:r>
      <w:proofErr w:type="spellEnd"/>
      <w:r w:rsidRPr="00DA415B">
        <w:rPr>
          <w:rFonts w:ascii="Helvetica" w:eastAsia="DotumChe" w:hAnsi="Helvetica" w:cs="Helvetica"/>
        </w:rPr>
        <w:t>.</w:t>
      </w:r>
    </w:p>
    <w:p w14:paraId="4FE880D0" w14:textId="77777777" w:rsidR="00113C35" w:rsidRPr="00DA415B" w:rsidRDefault="00113C35" w:rsidP="0050292E">
      <w:pPr>
        <w:spacing w:line="276" w:lineRule="auto"/>
        <w:rPr>
          <w:rFonts w:ascii="Helvetica" w:eastAsia="DotumChe" w:hAnsi="Helvetica" w:cs="Helvetica"/>
          <w:sz w:val="22"/>
          <w:szCs w:val="22"/>
        </w:rPr>
      </w:pPr>
    </w:p>
    <w:p w14:paraId="4FE880D1" w14:textId="77777777" w:rsidR="00113C35" w:rsidRPr="00DA415B" w:rsidRDefault="00113C35" w:rsidP="0050292E">
      <w:pPr>
        <w:spacing w:line="276" w:lineRule="auto"/>
        <w:rPr>
          <w:rFonts w:ascii="Helvetica" w:eastAsia="DotumChe" w:hAnsi="Helvetica" w:cs="Helvetica"/>
          <w:sz w:val="22"/>
          <w:szCs w:val="22"/>
        </w:rPr>
      </w:pPr>
    </w:p>
    <w:p w14:paraId="4FE880D2" w14:textId="77777777" w:rsidR="00714411" w:rsidRPr="00DA415B" w:rsidRDefault="009F23F0" w:rsidP="00291695">
      <w:pPr>
        <w:spacing w:line="276" w:lineRule="auto"/>
        <w:jc w:val="center"/>
        <w:rPr>
          <w:rFonts w:ascii="Helvetica" w:eastAsia="DotumChe" w:hAnsi="Helvetica" w:cs="Helvetica"/>
          <w:b/>
          <w:sz w:val="22"/>
          <w:szCs w:val="22"/>
        </w:rPr>
      </w:pPr>
      <w:r w:rsidRPr="00DA415B">
        <w:rPr>
          <w:rFonts w:ascii="Helvetica" w:eastAsia="DotumChe" w:hAnsi="Helvetica" w:cs="Helvetica"/>
          <w:b/>
          <w:sz w:val="22"/>
          <w:szCs w:val="22"/>
        </w:rPr>
        <w:t>끝</w:t>
      </w:r>
    </w:p>
    <w:sectPr w:rsidR="00714411" w:rsidRPr="00DA415B" w:rsidSect="00B803A3">
      <w:headerReference w:type="first" r:id="rId13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4F4E8" w14:textId="77777777" w:rsidR="00A157DC" w:rsidRDefault="00A157DC" w:rsidP="002E2F8C">
      <w:r>
        <w:separator/>
      </w:r>
    </w:p>
  </w:endnote>
  <w:endnote w:type="continuationSeparator" w:id="0">
    <w:p w14:paraId="4D6614AF" w14:textId="77777777" w:rsidR="00A157DC" w:rsidRDefault="00A157DC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497E1" w14:textId="77777777" w:rsidR="00A157DC" w:rsidRDefault="00A157DC" w:rsidP="002E2F8C">
      <w:r>
        <w:separator/>
      </w:r>
    </w:p>
  </w:footnote>
  <w:footnote w:type="continuationSeparator" w:id="0">
    <w:p w14:paraId="6D782BF9" w14:textId="77777777" w:rsidR="00A157DC" w:rsidRDefault="00A157DC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3B5CE5C5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63CD8"/>
    <w:rsid w:val="00180B30"/>
    <w:rsid w:val="001A3625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303D93"/>
    <w:rsid w:val="00310B2A"/>
    <w:rsid w:val="003377F3"/>
    <w:rsid w:val="00351F9D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74A48"/>
    <w:rsid w:val="00474A5F"/>
    <w:rsid w:val="00474B87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24E00"/>
    <w:rsid w:val="00535A5C"/>
    <w:rsid w:val="00544ECF"/>
    <w:rsid w:val="00546FE4"/>
    <w:rsid w:val="00576141"/>
    <w:rsid w:val="00590FCF"/>
    <w:rsid w:val="005A7A54"/>
    <w:rsid w:val="005B2717"/>
    <w:rsid w:val="005C3EC2"/>
    <w:rsid w:val="0061611C"/>
    <w:rsid w:val="00633356"/>
    <w:rsid w:val="00644635"/>
    <w:rsid w:val="0065468E"/>
    <w:rsid w:val="00666780"/>
    <w:rsid w:val="006873DF"/>
    <w:rsid w:val="00694EDE"/>
    <w:rsid w:val="006B413D"/>
    <w:rsid w:val="006C2C75"/>
    <w:rsid w:val="006D66CB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B326C"/>
    <w:rsid w:val="009B63D3"/>
    <w:rsid w:val="009F23F0"/>
    <w:rsid w:val="00A157DC"/>
    <w:rsid w:val="00A32C35"/>
    <w:rsid w:val="00A60348"/>
    <w:rsid w:val="00AB10DA"/>
    <w:rsid w:val="00AF0949"/>
    <w:rsid w:val="00AF1F9A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868E0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A415B"/>
    <w:rsid w:val="00DF6E72"/>
    <w:rsid w:val="00E63517"/>
    <w:rsid w:val="00E73435"/>
    <w:rsid w:val="00E9232B"/>
    <w:rsid w:val="00EA334A"/>
    <w:rsid w:val="00EA3AF0"/>
    <w:rsid w:val="00EB40A4"/>
    <w:rsid w:val="00F05286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8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868E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92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3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3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h136436\AppData\Local\Microsoft\Windows\INetCache\Content.Outlook\PA753TID\www.renishaw.com\mp25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af5f2fd-5408-4f1e-9766-c7b530b9d8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4F7F6-7970-4D0D-B63F-E109D1CB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Lucy Kirmond</cp:lastModifiedBy>
  <cp:revision>4</cp:revision>
  <cp:lastPrinted>2014-11-03T12:56:00Z</cp:lastPrinted>
  <dcterms:created xsi:type="dcterms:W3CDTF">2018-01-09T14:28:00Z</dcterms:created>
  <dcterms:modified xsi:type="dcterms:W3CDTF">2018-01-23T09:53:00Z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