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80C7" w14:textId="1428F9AF" w:rsidR="00535A5C" w:rsidRDefault="00C54C9E" w:rsidP="004C68BF">
      <w:pPr>
        <w:spacing w:line="336" w:lineRule="auto"/>
        <w:ind w:right="-554"/>
        <w:rPr>
          <w:rFonts w:ascii="Arial" w:hAnsi="Arial" w:cs="Arial"/>
          <w:i/>
        </w:rPr>
      </w:pPr>
      <w:r>
        <w:rPr>
          <w:rFonts w:ascii="Arial" w:hAnsi="Arial" w:cs="Arial"/>
          <w:i/>
        </w:rPr>
        <w:t xml:space="preserve">July </w:t>
      </w:r>
      <w:r w:rsidR="007C28C2">
        <w:rPr>
          <w:rFonts w:ascii="Arial" w:hAnsi="Arial" w:cs="Arial"/>
          <w:i/>
        </w:rPr>
        <w:t>23</w:t>
      </w:r>
      <w:r w:rsidR="00B35AA9" w:rsidRPr="00387027">
        <w:rPr>
          <w:rFonts w:ascii="Arial" w:hAnsi="Arial" w:cs="Arial"/>
          <w:i/>
        </w:rPr>
        <w:t xml:space="preserve"> – for immediate release    </w:t>
      </w:r>
    </w:p>
    <w:p w14:paraId="4FE880C8" w14:textId="77777777" w:rsidR="00535A5C" w:rsidRDefault="00535A5C" w:rsidP="004C68BF">
      <w:pPr>
        <w:spacing w:line="336" w:lineRule="auto"/>
        <w:ind w:right="-554"/>
        <w:rPr>
          <w:rFonts w:ascii="Arial" w:hAnsi="Arial" w:cs="Arial"/>
          <w:i/>
        </w:rPr>
      </w:pPr>
    </w:p>
    <w:p w14:paraId="4FE880C9" w14:textId="35D3F77B" w:rsidR="00CD6AD4" w:rsidRDefault="00FF0202" w:rsidP="004C68BF">
      <w:pPr>
        <w:spacing w:line="336" w:lineRule="auto"/>
        <w:ind w:right="-554"/>
        <w:rPr>
          <w:rFonts w:ascii="Arial" w:hAnsi="Arial" w:cs="Arial"/>
          <w:b/>
          <w:sz w:val="24"/>
          <w:szCs w:val="24"/>
        </w:rPr>
      </w:pPr>
      <w:r>
        <w:rPr>
          <w:rFonts w:ascii="Arial" w:hAnsi="Arial" w:cs="Arial"/>
          <w:b/>
          <w:sz w:val="24"/>
          <w:szCs w:val="24"/>
        </w:rPr>
        <w:t>Industrial valve manufacture</w:t>
      </w:r>
      <w:r w:rsidR="0014504D">
        <w:rPr>
          <w:rFonts w:ascii="Arial" w:hAnsi="Arial" w:cs="Arial"/>
          <w:b/>
          <w:sz w:val="24"/>
          <w:szCs w:val="24"/>
        </w:rPr>
        <w:t xml:space="preserve">r </w:t>
      </w:r>
      <w:r w:rsidR="004B2C88">
        <w:rPr>
          <w:rFonts w:ascii="Arial" w:hAnsi="Arial" w:cs="Arial"/>
          <w:b/>
          <w:sz w:val="24"/>
          <w:szCs w:val="24"/>
        </w:rPr>
        <w:t xml:space="preserve">introduces AM to oil and </w:t>
      </w:r>
      <w:proofErr w:type="gramStart"/>
      <w:r w:rsidR="004B2C88">
        <w:rPr>
          <w:rFonts w:ascii="Arial" w:hAnsi="Arial" w:cs="Arial"/>
          <w:b/>
          <w:sz w:val="24"/>
          <w:szCs w:val="24"/>
        </w:rPr>
        <w:t>gas</w:t>
      </w:r>
      <w:proofErr w:type="gramEnd"/>
    </w:p>
    <w:p w14:paraId="22280453" w14:textId="2F9A6EE1" w:rsidR="00AD440C" w:rsidRDefault="00B16F10" w:rsidP="004C68BF">
      <w:pPr>
        <w:spacing w:line="336" w:lineRule="auto"/>
        <w:ind w:right="-554"/>
        <w:rPr>
          <w:rFonts w:ascii="Arial" w:hAnsi="Arial" w:cs="Arial"/>
        </w:rPr>
      </w:pPr>
      <w:r>
        <w:rPr>
          <w:rFonts w:ascii="Arial" w:hAnsi="Arial" w:cs="Arial"/>
        </w:rPr>
        <w:t xml:space="preserve">To explore the benefits of additive manufacturing (AM) </w:t>
      </w:r>
      <w:r w:rsidR="004B2C88">
        <w:rPr>
          <w:rFonts w:ascii="Arial" w:hAnsi="Arial" w:cs="Arial"/>
        </w:rPr>
        <w:t xml:space="preserve">processes </w:t>
      </w:r>
      <w:r>
        <w:rPr>
          <w:rFonts w:ascii="Arial" w:hAnsi="Arial" w:cs="Arial"/>
        </w:rPr>
        <w:t>in the oil and gas sector,</w:t>
      </w:r>
      <w:r w:rsidR="00AD440C">
        <w:rPr>
          <w:rFonts w:ascii="Arial" w:hAnsi="Arial" w:cs="Arial"/>
        </w:rPr>
        <w:t xml:space="preserve"> leading</w:t>
      </w:r>
      <w:r w:rsidR="00C54C9E">
        <w:rPr>
          <w:rFonts w:ascii="Arial" w:hAnsi="Arial" w:cs="Arial"/>
        </w:rPr>
        <w:t xml:space="preserve"> UK </w:t>
      </w:r>
      <w:r>
        <w:rPr>
          <w:rFonts w:ascii="Arial" w:hAnsi="Arial" w:cs="Arial"/>
        </w:rPr>
        <w:t xml:space="preserve">industrial valve supplier </w:t>
      </w:r>
      <w:r w:rsidR="00FC44FB">
        <w:rPr>
          <w:rFonts w:ascii="Arial" w:hAnsi="Arial" w:cs="Arial"/>
        </w:rPr>
        <w:t xml:space="preserve">KOSO </w:t>
      </w:r>
      <w:r>
        <w:rPr>
          <w:rFonts w:ascii="Arial" w:hAnsi="Arial" w:cs="Arial"/>
        </w:rPr>
        <w:t xml:space="preserve">Kent </w:t>
      </w:r>
      <w:proofErr w:type="spellStart"/>
      <w:r>
        <w:rPr>
          <w:rFonts w:ascii="Arial" w:hAnsi="Arial" w:cs="Arial"/>
        </w:rPr>
        <w:t>Introl</w:t>
      </w:r>
      <w:proofErr w:type="spellEnd"/>
      <w:r>
        <w:rPr>
          <w:rFonts w:ascii="Arial" w:hAnsi="Arial" w:cs="Arial"/>
        </w:rPr>
        <w:t xml:space="preserve"> </w:t>
      </w:r>
      <w:r w:rsidR="00B30195">
        <w:rPr>
          <w:rFonts w:ascii="Arial" w:hAnsi="Arial" w:cs="Arial"/>
        </w:rPr>
        <w:t xml:space="preserve">has collaborated with global engineering technologies company </w:t>
      </w:r>
      <w:hyperlink r:id="rId11" w:history="1">
        <w:r w:rsidR="00B30195" w:rsidRPr="00A53649">
          <w:rPr>
            <w:rStyle w:val="Hyperlink"/>
            <w:rFonts w:ascii="Arial" w:hAnsi="Arial" w:cs="Arial"/>
          </w:rPr>
          <w:t>Renishaw</w:t>
        </w:r>
      </w:hyperlink>
      <w:r w:rsidR="00B30195">
        <w:rPr>
          <w:rFonts w:ascii="Arial" w:hAnsi="Arial" w:cs="Arial"/>
        </w:rPr>
        <w:t xml:space="preserve">. </w:t>
      </w:r>
      <w:r w:rsidR="00A140EA">
        <w:rPr>
          <w:rFonts w:ascii="Arial" w:hAnsi="Arial" w:cs="Arial"/>
        </w:rPr>
        <w:t xml:space="preserve">To support </w:t>
      </w:r>
      <w:r w:rsidR="00A94C8D">
        <w:rPr>
          <w:rFonts w:ascii="Arial" w:hAnsi="Arial" w:cs="Arial"/>
        </w:rPr>
        <w:t xml:space="preserve">the company’s </w:t>
      </w:r>
      <w:r w:rsidR="00A140EA">
        <w:rPr>
          <w:rFonts w:ascii="Arial" w:hAnsi="Arial" w:cs="Arial"/>
        </w:rPr>
        <w:t xml:space="preserve">adoption of AM, Renishaw </w:t>
      </w:r>
      <w:r w:rsidR="00213A34">
        <w:rPr>
          <w:rFonts w:ascii="Arial" w:hAnsi="Arial" w:cs="Arial"/>
        </w:rPr>
        <w:t xml:space="preserve">has installed a </w:t>
      </w:r>
      <w:proofErr w:type="spellStart"/>
      <w:r w:rsidR="00213A34">
        <w:rPr>
          <w:rFonts w:ascii="Arial" w:hAnsi="Arial" w:cs="Arial"/>
        </w:rPr>
        <w:t>RenAM</w:t>
      </w:r>
      <w:proofErr w:type="spellEnd"/>
      <w:r w:rsidR="00213A34">
        <w:rPr>
          <w:rFonts w:ascii="Arial" w:hAnsi="Arial" w:cs="Arial"/>
        </w:rPr>
        <w:t xml:space="preserve"> 500Q Flex at </w:t>
      </w:r>
      <w:r w:rsidR="00A140EA">
        <w:rPr>
          <w:rFonts w:ascii="Arial" w:hAnsi="Arial" w:cs="Arial"/>
        </w:rPr>
        <w:t>the valve manufacturer’s</w:t>
      </w:r>
      <w:r w:rsidR="00213A34">
        <w:rPr>
          <w:rFonts w:ascii="Arial" w:hAnsi="Arial" w:cs="Arial"/>
        </w:rPr>
        <w:t xml:space="preserve"> headquarters in Brighouse, West Yorkshire</w:t>
      </w:r>
      <w:r w:rsidR="00A140EA">
        <w:rPr>
          <w:rFonts w:ascii="Arial" w:hAnsi="Arial" w:cs="Arial"/>
        </w:rPr>
        <w:t xml:space="preserve">. </w:t>
      </w:r>
      <w:r w:rsidR="00EA43EC">
        <w:rPr>
          <w:rFonts w:ascii="Arial" w:hAnsi="Arial" w:cs="Arial"/>
        </w:rPr>
        <w:t xml:space="preserve">As the first UK </w:t>
      </w:r>
      <w:r w:rsidR="00FC44FB">
        <w:rPr>
          <w:rFonts w:ascii="Arial" w:hAnsi="Arial" w:cs="Arial"/>
        </w:rPr>
        <w:t xml:space="preserve">valve </w:t>
      </w:r>
      <w:r w:rsidR="00EA43EC">
        <w:rPr>
          <w:rFonts w:ascii="Arial" w:hAnsi="Arial" w:cs="Arial"/>
        </w:rPr>
        <w:t xml:space="preserve">parts manufacturer in the oil and gas industry to </w:t>
      </w:r>
      <w:r w:rsidR="004C40A8">
        <w:rPr>
          <w:rFonts w:ascii="Arial" w:hAnsi="Arial" w:cs="Arial"/>
        </w:rPr>
        <w:t>introduce the technology</w:t>
      </w:r>
      <w:r w:rsidR="00C54C9E">
        <w:rPr>
          <w:rFonts w:ascii="Arial" w:hAnsi="Arial" w:cs="Arial"/>
        </w:rPr>
        <w:t xml:space="preserve">, </w:t>
      </w:r>
      <w:r w:rsidR="00EA43EC">
        <w:rPr>
          <w:rFonts w:ascii="Arial" w:hAnsi="Arial" w:cs="Arial"/>
        </w:rPr>
        <w:t xml:space="preserve">Kent </w:t>
      </w:r>
      <w:proofErr w:type="spellStart"/>
      <w:r w:rsidR="00EA43EC">
        <w:rPr>
          <w:rFonts w:ascii="Arial" w:hAnsi="Arial" w:cs="Arial"/>
        </w:rPr>
        <w:t>Introl</w:t>
      </w:r>
      <w:proofErr w:type="spellEnd"/>
      <w:r w:rsidR="00EA43EC">
        <w:rPr>
          <w:rFonts w:ascii="Arial" w:hAnsi="Arial" w:cs="Arial"/>
        </w:rPr>
        <w:t xml:space="preserve"> will </w:t>
      </w:r>
      <w:r w:rsidR="00736A42">
        <w:rPr>
          <w:rFonts w:ascii="Arial" w:hAnsi="Arial" w:cs="Arial"/>
        </w:rPr>
        <w:t xml:space="preserve">use </w:t>
      </w:r>
      <w:r w:rsidR="006F70C9">
        <w:rPr>
          <w:rFonts w:ascii="Arial" w:hAnsi="Arial" w:cs="Arial"/>
        </w:rPr>
        <w:t>AM to</w:t>
      </w:r>
      <w:r w:rsidR="004359C8">
        <w:rPr>
          <w:rFonts w:ascii="Arial" w:hAnsi="Arial" w:cs="Arial"/>
        </w:rPr>
        <w:t xml:space="preserve"> rapidly develop and</w:t>
      </w:r>
      <w:r w:rsidR="006F70C9">
        <w:rPr>
          <w:rFonts w:ascii="Arial" w:hAnsi="Arial" w:cs="Arial"/>
        </w:rPr>
        <w:t xml:space="preserve"> produce components </w:t>
      </w:r>
      <w:r w:rsidR="004359C8">
        <w:rPr>
          <w:rFonts w:ascii="Arial" w:hAnsi="Arial" w:cs="Arial"/>
        </w:rPr>
        <w:t xml:space="preserve">for its customers </w:t>
      </w:r>
      <w:r w:rsidR="006F70C9">
        <w:rPr>
          <w:rFonts w:ascii="Arial" w:hAnsi="Arial" w:cs="Arial"/>
        </w:rPr>
        <w:t>in a more efficient and cost-effective way.</w:t>
      </w:r>
    </w:p>
    <w:p w14:paraId="5811445A" w14:textId="77777777" w:rsidR="00736A42" w:rsidRDefault="00736A42" w:rsidP="004C68BF">
      <w:pPr>
        <w:spacing w:line="336" w:lineRule="auto"/>
        <w:ind w:right="-554"/>
        <w:rPr>
          <w:rFonts w:ascii="Arial" w:hAnsi="Arial" w:cs="Arial"/>
        </w:rPr>
      </w:pPr>
    </w:p>
    <w:p w14:paraId="10E04FA2" w14:textId="49A94E41" w:rsidR="00DA55B8" w:rsidRDefault="00891224" w:rsidP="004C68BF">
      <w:pPr>
        <w:spacing w:line="336" w:lineRule="auto"/>
        <w:ind w:right="-554"/>
        <w:rPr>
          <w:rFonts w:ascii="Arial" w:hAnsi="Arial" w:cs="Arial"/>
        </w:rPr>
      </w:pPr>
      <w:hyperlink r:id="rId12" w:history="1">
        <w:r w:rsidR="00DA55B8" w:rsidRPr="006D059C">
          <w:rPr>
            <w:rStyle w:val="Hyperlink"/>
            <w:rFonts w:ascii="Arial" w:hAnsi="Arial" w:cs="Arial"/>
          </w:rPr>
          <w:t xml:space="preserve">Kent </w:t>
        </w:r>
        <w:proofErr w:type="spellStart"/>
        <w:r w:rsidR="00DA55B8" w:rsidRPr="006D059C">
          <w:rPr>
            <w:rStyle w:val="Hyperlink"/>
            <w:rFonts w:ascii="Arial" w:hAnsi="Arial" w:cs="Arial"/>
          </w:rPr>
          <w:t>Introl</w:t>
        </w:r>
        <w:proofErr w:type="spellEnd"/>
      </w:hyperlink>
      <w:r w:rsidR="00DA55B8">
        <w:rPr>
          <w:rFonts w:ascii="Arial" w:hAnsi="Arial" w:cs="Arial"/>
        </w:rPr>
        <w:t xml:space="preserve"> engineers and supplies high-quality valves </w:t>
      </w:r>
      <w:r w:rsidR="00F75FC2">
        <w:rPr>
          <w:rFonts w:ascii="Arial" w:hAnsi="Arial" w:cs="Arial"/>
        </w:rPr>
        <w:t xml:space="preserve">that </w:t>
      </w:r>
      <w:r w:rsidR="00DA55B8">
        <w:rPr>
          <w:rFonts w:ascii="Arial" w:hAnsi="Arial" w:cs="Arial"/>
        </w:rPr>
        <w:t xml:space="preserve">perform in severe </w:t>
      </w:r>
      <w:r w:rsidR="00CE189D">
        <w:rPr>
          <w:rFonts w:ascii="Arial" w:hAnsi="Arial" w:cs="Arial"/>
        </w:rPr>
        <w:t>service conditions in oil and gas applications.</w:t>
      </w:r>
      <w:r w:rsidR="006F70C9">
        <w:rPr>
          <w:rFonts w:ascii="Arial" w:hAnsi="Arial" w:cs="Arial"/>
        </w:rPr>
        <w:t xml:space="preserve"> </w:t>
      </w:r>
      <w:r w:rsidR="00EF5E84">
        <w:rPr>
          <w:rFonts w:ascii="Arial" w:hAnsi="Arial" w:cs="Arial"/>
        </w:rPr>
        <w:t xml:space="preserve">To meet growing industry demand </w:t>
      </w:r>
      <w:r w:rsidR="004359C8">
        <w:rPr>
          <w:rFonts w:ascii="Arial" w:hAnsi="Arial" w:cs="Arial"/>
        </w:rPr>
        <w:t xml:space="preserve">to adopt </w:t>
      </w:r>
      <w:r w:rsidR="0016760D">
        <w:rPr>
          <w:rFonts w:ascii="Arial" w:hAnsi="Arial" w:cs="Arial"/>
        </w:rPr>
        <w:t>innovative technologies</w:t>
      </w:r>
      <w:r w:rsidR="004359C8">
        <w:rPr>
          <w:rFonts w:ascii="Arial" w:hAnsi="Arial" w:cs="Arial"/>
        </w:rPr>
        <w:t xml:space="preserve">, </w:t>
      </w:r>
      <w:r w:rsidR="00EF5E84">
        <w:rPr>
          <w:rFonts w:ascii="Arial" w:hAnsi="Arial" w:cs="Arial"/>
        </w:rPr>
        <w:t xml:space="preserve">increase energy efficiency and reduce carbon emissions, the company will explore how </w:t>
      </w:r>
      <w:r w:rsidR="004449AD">
        <w:rPr>
          <w:rFonts w:ascii="Arial" w:hAnsi="Arial" w:cs="Arial"/>
        </w:rPr>
        <w:t xml:space="preserve">AM </w:t>
      </w:r>
      <w:r w:rsidR="00AA4A0C">
        <w:rPr>
          <w:rFonts w:ascii="Arial" w:hAnsi="Arial" w:cs="Arial"/>
        </w:rPr>
        <w:t>can help</w:t>
      </w:r>
      <w:r w:rsidR="004449AD">
        <w:rPr>
          <w:rFonts w:ascii="Arial" w:hAnsi="Arial" w:cs="Arial"/>
        </w:rPr>
        <w:t xml:space="preserve"> optimise part design</w:t>
      </w:r>
      <w:r w:rsidR="00AA4A0C">
        <w:rPr>
          <w:rFonts w:ascii="Arial" w:hAnsi="Arial" w:cs="Arial"/>
        </w:rPr>
        <w:t xml:space="preserve">, provide on-demand </w:t>
      </w:r>
      <w:proofErr w:type="gramStart"/>
      <w:r w:rsidR="00AA4A0C">
        <w:rPr>
          <w:rFonts w:ascii="Arial" w:hAnsi="Arial" w:cs="Arial"/>
        </w:rPr>
        <w:t>services</w:t>
      </w:r>
      <w:proofErr w:type="gramEnd"/>
      <w:r w:rsidR="004449AD">
        <w:rPr>
          <w:rFonts w:ascii="Arial" w:hAnsi="Arial" w:cs="Arial"/>
        </w:rPr>
        <w:t xml:space="preserve"> and improve productivity. The company will initially use </w:t>
      </w:r>
      <w:r w:rsidR="00BB0B02">
        <w:rPr>
          <w:rFonts w:ascii="Arial" w:hAnsi="Arial" w:cs="Arial"/>
        </w:rPr>
        <w:t xml:space="preserve">the </w:t>
      </w:r>
      <w:proofErr w:type="spellStart"/>
      <w:r w:rsidR="004449AD">
        <w:rPr>
          <w:rFonts w:ascii="Arial" w:hAnsi="Arial" w:cs="Arial"/>
        </w:rPr>
        <w:t>RenAM</w:t>
      </w:r>
      <w:proofErr w:type="spellEnd"/>
      <w:r w:rsidR="004449AD">
        <w:rPr>
          <w:rFonts w:ascii="Arial" w:hAnsi="Arial" w:cs="Arial"/>
        </w:rPr>
        <w:t xml:space="preserve"> 500Q Flex as part of its research and development of new parts</w:t>
      </w:r>
      <w:r w:rsidR="00835448">
        <w:rPr>
          <w:rFonts w:ascii="Arial" w:hAnsi="Arial" w:cs="Arial"/>
        </w:rPr>
        <w:t xml:space="preserve">. </w:t>
      </w:r>
      <w:r w:rsidR="008477EA">
        <w:rPr>
          <w:rFonts w:ascii="Arial" w:hAnsi="Arial" w:cs="Arial"/>
        </w:rPr>
        <w:t>To meet the changing needs of customers the team will also ex</w:t>
      </w:r>
      <w:r w:rsidR="008B28CE">
        <w:rPr>
          <w:rFonts w:ascii="Arial" w:hAnsi="Arial" w:cs="Arial"/>
        </w:rPr>
        <w:t>periment with</w:t>
      </w:r>
      <w:r w:rsidR="008477EA">
        <w:rPr>
          <w:rFonts w:ascii="Arial" w:hAnsi="Arial" w:cs="Arial"/>
        </w:rPr>
        <w:t xml:space="preserve"> AM</w:t>
      </w:r>
      <w:r w:rsidR="004449AD">
        <w:rPr>
          <w:rFonts w:ascii="Arial" w:hAnsi="Arial" w:cs="Arial"/>
        </w:rPr>
        <w:t xml:space="preserve"> </w:t>
      </w:r>
      <w:r w:rsidR="008477EA">
        <w:rPr>
          <w:rFonts w:ascii="Arial" w:hAnsi="Arial" w:cs="Arial"/>
        </w:rPr>
        <w:t>to</w:t>
      </w:r>
      <w:r w:rsidR="00134299">
        <w:rPr>
          <w:rFonts w:ascii="Arial" w:hAnsi="Arial" w:cs="Arial"/>
        </w:rPr>
        <w:t xml:space="preserve"> </w:t>
      </w:r>
      <w:r w:rsidR="008B28CE">
        <w:rPr>
          <w:rFonts w:ascii="Arial" w:hAnsi="Arial" w:cs="Arial"/>
        </w:rPr>
        <w:t xml:space="preserve">understand how to </w:t>
      </w:r>
      <w:r w:rsidR="00BB2717">
        <w:rPr>
          <w:rFonts w:ascii="Arial" w:hAnsi="Arial" w:cs="Arial"/>
        </w:rPr>
        <w:t xml:space="preserve">diversify </w:t>
      </w:r>
      <w:r w:rsidR="004449AD">
        <w:rPr>
          <w:rFonts w:ascii="Arial" w:hAnsi="Arial" w:cs="Arial"/>
        </w:rPr>
        <w:t xml:space="preserve">production </w:t>
      </w:r>
      <w:r w:rsidR="008B28CE">
        <w:rPr>
          <w:rFonts w:ascii="Arial" w:hAnsi="Arial" w:cs="Arial"/>
        </w:rPr>
        <w:t>to deliver</w:t>
      </w:r>
      <w:r w:rsidR="00BB2717">
        <w:rPr>
          <w:rFonts w:ascii="Arial" w:hAnsi="Arial" w:cs="Arial"/>
        </w:rPr>
        <w:t xml:space="preserve"> rapid part development</w:t>
      </w:r>
      <w:r w:rsidR="0016760D">
        <w:rPr>
          <w:rFonts w:ascii="Arial" w:hAnsi="Arial" w:cs="Arial"/>
        </w:rPr>
        <w:t xml:space="preserve">. </w:t>
      </w:r>
    </w:p>
    <w:p w14:paraId="7E91EBEB" w14:textId="77777777" w:rsidR="00736A42" w:rsidRDefault="00736A42" w:rsidP="004C68BF">
      <w:pPr>
        <w:spacing w:line="336" w:lineRule="auto"/>
        <w:ind w:right="-554"/>
        <w:rPr>
          <w:rFonts w:ascii="Arial" w:hAnsi="Arial" w:cs="Arial"/>
        </w:rPr>
      </w:pPr>
    </w:p>
    <w:p w14:paraId="5F4DF4DC" w14:textId="6EA39A65" w:rsidR="00AA4A0C" w:rsidRDefault="00BF16E7" w:rsidP="004C68BF">
      <w:pPr>
        <w:spacing w:line="336" w:lineRule="auto"/>
        <w:ind w:right="-554"/>
        <w:rPr>
          <w:rFonts w:ascii="Arial" w:hAnsi="Arial" w:cs="Arial"/>
        </w:rPr>
      </w:pPr>
      <w:r>
        <w:rPr>
          <w:rFonts w:ascii="Arial" w:hAnsi="Arial" w:cs="Arial"/>
        </w:rPr>
        <w:t>“</w:t>
      </w:r>
      <w:r w:rsidR="008476E9">
        <w:rPr>
          <w:rFonts w:ascii="Arial" w:hAnsi="Arial" w:cs="Arial"/>
        </w:rPr>
        <w:t xml:space="preserve">Current material </w:t>
      </w:r>
      <w:r w:rsidR="00FC44FB">
        <w:rPr>
          <w:rFonts w:ascii="Arial" w:hAnsi="Arial" w:cs="Arial"/>
        </w:rPr>
        <w:t xml:space="preserve">and quality </w:t>
      </w:r>
      <w:r w:rsidR="00B54B42">
        <w:rPr>
          <w:rFonts w:ascii="Arial" w:hAnsi="Arial" w:cs="Arial"/>
        </w:rPr>
        <w:t>standards</w:t>
      </w:r>
      <w:r w:rsidR="008476E9">
        <w:rPr>
          <w:rFonts w:ascii="Arial" w:hAnsi="Arial" w:cs="Arial"/>
        </w:rPr>
        <w:t xml:space="preserve"> set by </w:t>
      </w:r>
      <w:r w:rsidR="00790E1E">
        <w:rPr>
          <w:rFonts w:ascii="Arial" w:hAnsi="Arial" w:cs="Arial"/>
        </w:rPr>
        <w:t xml:space="preserve">the oil and gas industry, </w:t>
      </w:r>
      <w:r w:rsidR="00FC44FB">
        <w:rPr>
          <w:rFonts w:ascii="Arial" w:hAnsi="Arial" w:cs="Arial"/>
        </w:rPr>
        <w:t xml:space="preserve">for example by </w:t>
      </w:r>
      <w:r w:rsidR="00790E1E">
        <w:rPr>
          <w:rFonts w:ascii="Arial" w:hAnsi="Arial" w:cs="Arial"/>
        </w:rPr>
        <w:t>the National Association of Corrosion Engineers (NACE), mean</w:t>
      </w:r>
      <w:r w:rsidR="00740500">
        <w:rPr>
          <w:rFonts w:ascii="Arial" w:hAnsi="Arial" w:cs="Arial"/>
        </w:rPr>
        <w:t>s</w:t>
      </w:r>
      <w:r w:rsidR="00790E1E">
        <w:rPr>
          <w:rFonts w:ascii="Arial" w:hAnsi="Arial" w:cs="Arial"/>
        </w:rPr>
        <w:t xml:space="preserve"> that </w:t>
      </w:r>
      <w:r w:rsidR="00397392">
        <w:rPr>
          <w:rFonts w:ascii="Arial" w:hAnsi="Arial" w:cs="Arial"/>
        </w:rPr>
        <w:t>very few manufacturers use AM</w:t>
      </w:r>
      <w:r w:rsidR="00732502">
        <w:rPr>
          <w:rFonts w:ascii="Arial" w:hAnsi="Arial" w:cs="Arial"/>
        </w:rPr>
        <w:t xml:space="preserve"> in this sector</w:t>
      </w:r>
      <w:r w:rsidR="00397392">
        <w:rPr>
          <w:rFonts w:ascii="Arial" w:hAnsi="Arial" w:cs="Arial"/>
        </w:rPr>
        <w:t xml:space="preserve">,” explained Matthew Charlton, </w:t>
      </w:r>
      <w:r w:rsidR="00F57ABA">
        <w:rPr>
          <w:rFonts w:ascii="Arial" w:hAnsi="Arial" w:cs="Arial"/>
        </w:rPr>
        <w:t>Technical Director at Kent</w:t>
      </w:r>
      <w:r w:rsidR="00753615">
        <w:rPr>
          <w:rFonts w:ascii="Arial" w:hAnsi="Arial" w:cs="Arial"/>
        </w:rPr>
        <w:t xml:space="preserve"> </w:t>
      </w:r>
      <w:proofErr w:type="spellStart"/>
      <w:r w:rsidR="00753615">
        <w:rPr>
          <w:rFonts w:ascii="Arial" w:hAnsi="Arial" w:cs="Arial"/>
        </w:rPr>
        <w:t>I</w:t>
      </w:r>
      <w:r w:rsidR="00F57ABA">
        <w:rPr>
          <w:rFonts w:ascii="Arial" w:hAnsi="Arial" w:cs="Arial"/>
        </w:rPr>
        <w:t>ntrol</w:t>
      </w:r>
      <w:proofErr w:type="spellEnd"/>
      <w:r w:rsidR="00753615">
        <w:rPr>
          <w:rFonts w:ascii="Arial" w:hAnsi="Arial" w:cs="Arial"/>
        </w:rPr>
        <w:t xml:space="preserve">. “However, when some of our larger customers in the industry </w:t>
      </w:r>
      <w:r w:rsidR="00F332CF">
        <w:rPr>
          <w:rFonts w:ascii="Arial" w:hAnsi="Arial" w:cs="Arial"/>
        </w:rPr>
        <w:t xml:space="preserve">began </w:t>
      </w:r>
      <w:r w:rsidR="00732502">
        <w:rPr>
          <w:rFonts w:ascii="Arial" w:hAnsi="Arial" w:cs="Arial"/>
        </w:rPr>
        <w:t>requiring</w:t>
      </w:r>
      <w:r w:rsidR="006D6E64">
        <w:rPr>
          <w:rFonts w:ascii="Arial" w:hAnsi="Arial" w:cs="Arial"/>
        </w:rPr>
        <w:t xml:space="preserve"> additive capabilities, we developed a strategy to invest in AM technology</w:t>
      </w:r>
      <w:r w:rsidR="00732502">
        <w:rPr>
          <w:rFonts w:ascii="Arial" w:hAnsi="Arial" w:cs="Arial"/>
        </w:rPr>
        <w:t xml:space="preserve">. Renishaw’s </w:t>
      </w:r>
      <w:r w:rsidR="00E664F6">
        <w:rPr>
          <w:rFonts w:ascii="Arial" w:hAnsi="Arial" w:cs="Arial"/>
        </w:rPr>
        <w:t xml:space="preserve">system provided the technical </w:t>
      </w:r>
      <w:r w:rsidR="00F24F81">
        <w:rPr>
          <w:rFonts w:ascii="Arial" w:hAnsi="Arial" w:cs="Arial"/>
        </w:rPr>
        <w:t xml:space="preserve">capabilities and support </w:t>
      </w:r>
      <w:r w:rsidR="004E0224">
        <w:rPr>
          <w:rFonts w:ascii="Arial" w:hAnsi="Arial" w:cs="Arial"/>
        </w:rPr>
        <w:t xml:space="preserve">we need </w:t>
      </w:r>
      <w:r w:rsidR="00F24F81">
        <w:rPr>
          <w:rFonts w:ascii="Arial" w:hAnsi="Arial" w:cs="Arial"/>
        </w:rPr>
        <w:t xml:space="preserve">— we </w:t>
      </w:r>
      <w:r w:rsidR="00FE6049">
        <w:rPr>
          <w:rFonts w:ascii="Arial" w:hAnsi="Arial" w:cs="Arial"/>
        </w:rPr>
        <w:t>were also happy to invest in a UK manufacturer</w:t>
      </w:r>
      <w:r w:rsidR="00303BA6">
        <w:rPr>
          <w:rFonts w:ascii="Arial" w:hAnsi="Arial" w:cs="Arial"/>
        </w:rPr>
        <w:t>.”</w:t>
      </w:r>
    </w:p>
    <w:p w14:paraId="29405151" w14:textId="77777777" w:rsidR="00BF16E7" w:rsidRDefault="00BF16E7" w:rsidP="004C68BF">
      <w:pPr>
        <w:spacing w:line="336" w:lineRule="auto"/>
        <w:ind w:right="-554"/>
        <w:rPr>
          <w:rFonts w:ascii="Arial" w:hAnsi="Arial" w:cs="Arial"/>
        </w:rPr>
      </w:pPr>
    </w:p>
    <w:p w14:paraId="75EEB0EB" w14:textId="58A78109" w:rsidR="00BF16E7" w:rsidRDefault="00DE5834" w:rsidP="004C68BF">
      <w:pPr>
        <w:spacing w:line="336" w:lineRule="auto"/>
        <w:ind w:right="-554"/>
        <w:rPr>
          <w:rFonts w:ascii="Arial" w:hAnsi="Arial" w:cs="Arial"/>
        </w:rPr>
      </w:pPr>
      <w:r>
        <w:rPr>
          <w:rFonts w:ascii="Arial" w:hAnsi="Arial" w:cs="Arial"/>
        </w:rPr>
        <w:t xml:space="preserve">The </w:t>
      </w:r>
      <w:proofErr w:type="spellStart"/>
      <w:r>
        <w:rPr>
          <w:rFonts w:ascii="Arial" w:hAnsi="Arial" w:cs="Arial"/>
        </w:rPr>
        <w:t>RenAM</w:t>
      </w:r>
      <w:proofErr w:type="spellEnd"/>
      <w:r>
        <w:rPr>
          <w:rFonts w:ascii="Arial" w:hAnsi="Arial" w:cs="Arial"/>
        </w:rPr>
        <w:t xml:space="preserve"> 500Q Flex system uses laser powder bed fusion technology to produce components with intricate geometries</w:t>
      </w:r>
      <w:r w:rsidR="00F14263">
        <w:rPr>
          <w:rFonts w:ascii="Arial" w:hAnsi="Arial" w:cs="Arial"/>
        </w:rPr>
        <w:t xml:space="preserve"> that are difficult to achieve using traditional manufacturing techniques.</w:t>
      </w:r>
      <w:r w:rsidR="00D65870">
        <w:rPr>
          <w:rFonts w:ascii="Arial" w:hAnsi="Arial" w:cs="Arial"/>
        </w:rPr>
        <w:t xml:space="preserve"> It features four 500 W lasers and automated powder handling capabilities to help engineers </w:t>
      </w:r>
      <w:r w:rsidR="002920DD">
        <w:rPr>
          <w:rFonts w:ascii="Arial" w:hAnsi="Arial" w:cs="Arial"/>
        </w:rPr>
        <w:t>reduce build time and increase productivity.</w:t>
      </w:r>
      <w:r w:rsidR="0032677B">
        <w:rPr>
          <w:rFonts w:ascii="Arial" w:hAnsi="Arial" w:cs="Arial"/>
        </w:rPr>
        <w:t xml:space="preserve"> </w:t>
      </w:r>
      <w:r w:rsidR="000B6718">
        <w:rPr>
          <w:rFonts w:ascii="Arial" w:hAnsi="Arial" w:cs="Arial"/>
        </w:rPr>
        <w:t>The system also has additional flexibility that enables users to quickly change metal powders</w:t>
      </w:r>
      <w:r w:rsidR="00D05EAD">
        <w:rPr>
          <w:rFonts w:ascii="Arial" w:hAnsi="Arial" w:cs="Arial"/>
        </w:rPr>
        <w:t>, which can be beneficial in research and development applications</w:t>
      </w:r>
      <w:r w:rsidR="00ED18E2">
        <w:rPr>
          <w:rFonts w:ascii="Arial" w:hAnsi="Arial" w:cs="Arial"/>
        </w:rPr>
        <w:t xml:space="preserve"> </w:t>
      </w:r>
      <w:r w:rsidR="006E04A8">
        <w:rPr>
          <w:rFonts w:ascii="Arial" w:hAnsi="Arial" w:cs="Arial"/>
        </w:rPr>
        <w:t xml:space="preserve">where </w:t>
      </w:r>
      <w:r w:rsidR="00ED18E2">
        <w:rPr>
          <w:rFonts w:ascii="Arial" w:hAnsi="Arial" w:cs="Arial"/>
        </w:rPr>
        <w:t>different parts</w:t>
      </w:r>
      <w:r w:rsidR="006E04A8">
        <w:rPr>
          <w:rFonts w:ascii="Arial" w:hAnsi="Arial" w:cs="Arial"/>
        </w:rPr>
        <w:t xml:space="preserve"> are tested</w:t>
      </w:r>
      <w:r w:rsidR="00ED18E2">
        <w:rPr>
          <w:rFonts w:ascii="Arial" w:hAnsi="Arial" w:cs="Arial"/>
        </w:rPr>
        <w:t>.</w:t>
      </w:r>
    </w:p>
    <w:p w14:paraId="4B9D6D08" w14:textId="77777777" w:rsidR="00802031" w:rsidRDefault="00802031" w:rsidP="004C68BF">
      <w:pPr>
        <w:spacing w:line="336" w:lineRule="auto"/>
        <w:ind w:right="-554"/>
        <w:rPr>
          <w:rFonts w:ascii="Arial" w:hAnsi="Arial" w:cs="Arial"/>
        </w:rPr>
      </w:pPr>
    </w:p>
    <w:p w14:paraId="72896640" w14:textId="7051A0E2" w:rsidR="00802031" w:rsidRDefault="00802031" w:rsidP="004C68BF">
      <w:pPr>
        <w:spacing w:line="336" w:lineRule="auto"/>
        <w:ind w:right="-554"/>
        <w:rPr>
          <w:rFonts w:ascii="Arial" w:hAnsi="Arial" w:cs="Arial"/>
        </w:rPr>
      </w:pPr>
      <w:r>
        <w:rPr>
          <w:rFonts w:ascii="Arial" w:hAnsi="Arial" w:cs="Arial"/>
        </w:rPr>
        <w:t xml:space="preserve">“Kent </w:t>
      </w:r>
      <w:proofErr w:type="spellStart"/>
      <w:r>
        <w:rPr>
          <w:rFonts w:ascii="Arial" w:hAnsi="Arial" w:cs="Arial"/>
        </w:rPr>
        <w:t>Introl’s</w:t>
      </w:r>
      <w:proofErr w:type="spellEnd"/>
      <w:r>
        <w:rPr>
          <w:rFonts w:ascii="Arial" w:hAnsi="Arial" w:cs="Arial"/>
        </w:rPr>
        <w:t xml:space="preserve"> investment in the </w:t>
      </w:r>
      <w:proofErr w:type="spellStart"/>
      <w:r>
        <w:rPr>
          <w:rFonts w:ascii="Arial" w:hAnsi="Arial" w:cs="Arial"/>
        </w:rPr>
        <w:t>RenAM</w:t>
      </w:r>
      <w:proofErr w:type="spellEnd"/>
      <w:r>
        <w:rPr>
          <w:rFonts w:ascii="Arial" w:hAnsi="Arial" w:cs="Arial"/>
        </w:rPr>
        <w:t xml:space="preserve"> 500Q Flex system is a significant step forward in the adoption of AM technology in the oil and gas industry,” explained Stephen Crownshaw</w:t>
      </w:r>
      <w:r w:rsidR="00DA3371">
        <w:rPr>
          <w:rFonts w:ascii="Arial" w:hAnsi="Arial" w:cs="Arial"/>
        </w:rPr>
        <w:t>,</w:t>
      </w:r>
      <w:r>
        <w:rPr>
          <w:rFonts w:ascii="Arial" w:hAnsi="Arial" w:cs="Arial"/>
        </w:rPr>
        <w:t xml:space="preserve"> </w:t>
      </w:r>
      <w:r w:rsidR="00472F1F">
        <w:rPr>
          <w:rFonts w:ascii="Arial" w:hAnsi="Arial" w:cs="Arial"/>
        </w:rPr>
        <w:t>AM Business Manager</w:t>
      </w:r>
      <w:r>
        <w:rPr>
          <w:rFonts w:ascii="Arial" w:hAnsi="Arial" w:cs="Arial"/>
        </w:rPr>
        <w:t xml:space="preserve"> at Renishaw</w:t>
      </w:r>
      <w:r w:rsidR="00AD440C">
        <w:rPr>
          <w:rFonts w:ascii="Arial" w:hAnsi="Arial" w:cs="Arial"/>
        </w:rPr>
        <w:t xml:space="preserve">. </w:t>
      </w:r>
      <w:r w:rsidR="0072472A">
        <w:rPr>
          <w:rFonts w:ascii="Arial" w:hAnsi="Arial" w:cs="Arial"/>
        </w:rPr>
        <w:t>“While additive manufacturing bureaus could produce</w:t>
      </w:r>
      <w:r w:rsidR="00472F1F">
        <w:rPr>
          <w:rFonts w:ascii="Arial" w:hAnsi="Arial" w:cs="Arial"/>
        </w:rPr>
        <w:t xml:space="preserve"> parts for </w:t>
      </w:r>
      <w:r w:rsidR="0087745A">
        <w:rPr>
          <w:rFonts w:ascii="Arial" w:hAnsi="Arial" w:cs="Arial"/>
        </w:rPr>
        <w:t>any industry, they may not have the industry knowledge to effectively advise oil and gas suppliers</w:t>
      </w:r>
      <w:r w:rsidR="00CE1E99">
        <w:rPr>
          <w:rFonts w:ascii="Arial" w:hAnsi="Arial" w:cs="Arial"/>
        </w:rPr>
        <w:t>. S</w:t>
      </w:r>
      <w:r w:rsidR="0087745A">
        <w:rPr>
          <w:rFonts w:ascii="Arial" w:hAnsi="Arial" w:cs="Arial"/>
        </w:rPr>
        <w:t>o</w:t>
      </w:r>
      <w:r w:rsidR="00CE1E99">
        <w:rPr>
          <w:rFonts w:ascii="Arial" w:hAnsi="Arial" w:cs="Arial"/>
        </w:rPr>
        <w:t>,</w:t>
      </w:r>
      <w:r w:rsidR="0087745A">
        <w:rPr>
          <w:rFonts w:ascii="Arial" w:hAnsi="Arial" w:cs="Arial"/>
        </w:rPr>
        <w:t xml:space="preserve"> by installing the equipment themselves, Kent </w:t>
      </w:r>
      <w:proofErr w:type="spellStart"/>
      <w:r w:rsidR="0087745A">
        <w:rPr>
          <w:rFonts w:ascii="Arial" w:hAnsi="Arial" w:cs="Arial"/>
        </w:rPr>
        <w:t>Introl</w:t>
      </w:r>
      <w:proofErr w:type="spellEnd"/>
      <w:r w:rsidR="0087745A">
        <w:rPr>
          <w:rFonts w:ascii="Arial" w:hAnsi="Arial" w:cs="Arial"/>
        </w:rPr>
        <w:t xml:space="preserve"> can </w:t>
      </w:r>
      <w:r w:rsidR="00CE1E99">
        <w:rPr>
          <w:rFonts w:ascii="Arial" w:hAnsi="Arial" w:cs="Arial"/>
        </w:rPr>
        <w:t xml:space="preserve">use </w:t>
      </w:r>
      <w:r w:rsidR="00E86D36">
        <w:rPr>
          <w:rFonts w:ascii="Arial" w:hAnsi="Arial" w:cs="Arial"/>
        </w:rPr>
        <w:t xml:space="preserve">its </w:t>
      </w:r>
      <w:r w:rsidR="00CE1E99">
        <w:rPr>
          <w:rFonts w:ascii="Arial" w:hAnsi="Arial" w:cs="Arial"/>
        </w:rPr>
        <w:t xml:space="preserve">industry understanding and </w:t>
      </w:r>
      <w:r w:rsidR="0079551B">
        <w:rPr>
          <w:rFonts w:ascii="Arial" w:hAnsi="Arial" w:cs="Arial"/>
        </w:rPr>
        <w:t xml:space="preserve">growing AM knowledge to </w:t>
      </w:r>
      <w:r w:rsidR="00654091">
        <w:rPr>
          <w:rFonts w:ascii="Arial" w:hAnsi="Arial" w:cs="Arial"/>
        </w:rPr>
        <w:t>develop parts and processes tha</w:t>
      </w:r>
      <w:r w:rsidR="00CC536E">
        <w:rPr>
          <w:rFonts w:ascii="Arial" w:hAnsi="Arial" w:cs="Arial"/>
        </w:rPr>
        <w:t>t benefit</w:t>
      </w:r>
      <w:r w:rsidR="00654091">
        <w:rPr>
          <w:rFonts w:ascii="Arial" w:hAnsi="Arial" w:cs="Arial"/>
        </w:rPr>
        <w:t xml:space="preserve"> </w:t>
      </w:r>
      <w:r w:rsidR="00E86D36">
        <w:rPr>
          <w:rFonts w:ascii="Arial" w:hAnsi="Arial" w:cs="Arial"/>
        </w:rPr>
        <w:t xml:space="preserve">its </w:t>
      </w:r>
      <w:r w:rsidR="00654091">
        <w:rPr>
          <w:rFonts w:ascii="Arial" w:hAnsi="Arial" w:cs="Arial"/>
        </w:rPr>
        <w:t>customers.</w:t>
      </w:r>
      <w:r w:rsidR="00CC536E">
        <w:rPr>
          <w:rFonts w:ascii="Arial" w:hAnsi="Arial" w:cs="Arial"/>
        </w:rPr>
        <w:t xml:space="preserve"> </w:t>
      </w:r>
      <w:r w:rsidR="001266FB">
        <w:rPr>
          <w:rFonts w:ascii="Arial" w:hAnsi="Arial" w:cs="Arial"/>
        </w:rPr>
        <w:t xml:space="preserve">The team’s knowledge has increased significantly even from acquisition to installation of the </w:t>
      </w:r>
      <w:r w:rsidR="001266FB">
        <w:rPr>
          <w:rFonts w:ascii="Arial" w:hAnsi="Arial" w:cs="Arial"/>
        </w:rPr>
        <w:lastRenderedPageBreak/>
        <w:t xml:space="preserve">machine, so we’re also </w:t>
      </w:r>
      <w:r w:rsidR="006E572B">
        <w:rPr>
          <w:rFonts w:ascii="Arial" w:hAnsi="Arial" w:cs="Arial"/>
        </w:rPr>
        <w:t>looking forward to see</w:t>
      </w:r>
      <w:r w:rsidR="00E86D36">
        <w:rPr>
          <w:rFonts w:ascii="Arial" w:hAnsi="Arial" w:cs="Arial"/>
        </w:rPr>
        <w:t>ing</w:t>
      </w:r>
      <w:r w:rsidR="006E572B">
        <w:rPr>
          <w:rFonts w:ascii="Arial" w:hAnsi="Arial" w:cs="Arial"/>
        </w:rPr>
        <w:t xml:space="preserve"> what we can gain from their knowledge of AM in oil and gas</w:t>
      </w:r>
      <w:r w:rsidR="00FC44FB">
        <w:rPr>
          <w:rFonts w:ascii="Arial" w:hAnsi="Arial" w:cs="Arial"/>
        </w:rPr>
        <w:t>”</w:t>
      </w:r>
      <w:r w:rsidR="006E572B">
        <w:rPr>
          <w:rFonts w:ascii="Arial" w:hAnsi="Arial" w:cs="Arial"/>
        </w:rPr>
        <w:t>.</w:t>
      </w:r>
    </w:p>
    <w:p w14:paraId="26562FD8" w14:textId="77777777" w:rsidR="00732502" w:rsidRDefault="00732502" w:rsidP="004C68BF">
      <w:pPr>
        <w:spacing w:line="336" w:lineRule="auto"/>
        <w:ind w:right="-554"/>
        <w:rPr>
          <w:rFonts w:ascii="Arial" w:hAnsi="Arial" w:cs="Arial"/>
        </w:rPr>
      </w:pPr>
    </w:p>
    <w:p w14:paraId="6F7A2E22" w14:textId="31EB4CA2" w:rsidR="00732502" w:rsidRDefault="006E572B" w:rsidP="00732502">
      <w:pPr>
        <w:spacing w:line="336" w:lineRule="auto"/>
        <w:ind w:right="-554"/>
        <w:rPr>
          <w:rFonts w:ascii="Arial" w:hAnsi="Arial" w:cs="Arial"/>
        </w:rPr>
      </w:pPr>
      <w:r>
        <w:rPr>
          <w:rFonts w:ascii="Arial" w:hAnsi="Arial" w:cs="Arial"/>
        </w:rPr>
        <w:t>“</w:t>
      </w:r>
      <w:r w:rsidR="00732502">
        <w:rPr>
          <w:rFonts w:ascii="Arial" w:hAnsi="Arial" w:cs="Arial"/>
        </w:rPr>
        <w:t xml:space="preserve">As we use the </w:t>
      </w:r>
      <w:proofErr w:type="spellStart"/>
      <w:r w:rsidR="00732502">
        <w:rPr>
          <w:rFonts w:ascii="Arial" w:hAnsi="Arial" w:cs="Arial"/>
        </w:rPr>
        <w:t>RenAM</w:t>
      </w:r>
      <w:proofErr w:type="spellEnd"/>
      <w:r w:rsidR="00732502">
        <w:rPr>
          <w:rFonts w:ascii="Arial" w:hAnsi="Arial" w:cs="Arial"/>
        </w:rPr>
        <w:t xml:space="preserve"> 500Q Flex and understand the benefits of AM, we want to explore how it will enable us, and other manufacturers in oil and gas</w:t>
      </w:r>
      <w:r w:rsidR="00A63FAF">
        <w:rPr>
          <w:rFonts w:ascii="Arial" w:hAnsi="Arial" w:cs="Arial"/>
        </w:rPr>
        <w:t>,</w:t>
      </w:r>
      <w:r w:rsidR="00732502">
        <w:rPr>
          <w:rFonts w:ascii="Arial" w:hAnsi="Arial" w:cs="Arial"/>
        </w:rPr>
        <w:t xml:space="preserve"> to shift towards more sustainable and efficient manufacturing process</w:t>
      </w:r>
      <w:r>
        <w:rPr>
          <w:rFonts w:ascii="Arial" w:hAnsi="Arial" w:cs="Arial"/>
        </w:rPr>
        <w:t>es</w:t>
      </w:r>
      <w:r w:rsidR="00732502">
        <w:rPr>
          <w:rFonts w:ascii="Arial" w:hAnsi="Arial" w:cs="Arial"/>
        </w:rPr>
        <w:t xml:space="preserve"> that meet the demand of a rapidly changing market</w:t>
      </w:r>
      <w:r w:rsidR="00A12A65">
        <w:rPr>
          <w:rFonts w:ascii="Arial" w:hAnsi="Arial" w:cs="Arial"/>
        </w:rPr>
        <w:t>,” concluded Charlton.</w:t>
      </w:r>
    </w:p>
    <w:p w14:paraId="4FE880CE" w14:textId="77777777" w:rsidR="00CD6AD4" w:rsidRDefault="00CD6AD4" w:rsidP="004C68BF">
      <w:pPr>
        <w:spacing w:line="336" w:lineRule="auto"/>
        <w:ind w:right="-554"/>
        <w:rPr>
          <w:rFonts w:ascii="Arial" w:hAnsi="Arial" w:cs="Arial"/>
          <w:i/>
        </w:rPr>
      </w:pPr>
    </w:p>
    <w:p w14:paraId="4FE880CF" w14:textId="0D8EAC9B" w:rsidR="009F23F0" w:rsidRPr="00EF3218" w:rsidRDefault="00113C35" w:rsidP="0050292E">
      <w:pPr>
        <w:spacing w:line="276" w:lineRule="auto"/>
        <w:rPr>
          <w:rFonts w:ascii="Arial" w:hAnsi="Arial" w:cs="Arial"/>
        </w:rPr>
      </w:pPr>
      <w:r w:rsidRPr="00EF3218">
        <w:rPr>
          <w:rFonts w:ascii="Arial" w:hAnsi="Arial" w:cs="Arial"/>
        </w:rPr>
        <w:t xml:space="preserve">For further information on </w:t>
      </w:r>
      <w:r w:rsidR="00C329A8">
        <w:rPr>
          <w:rFonts w:ascii="Arial" w:hAnsi="Arial" w:cs="Arial"/>
        </w:rPr>
        <w:t>additive manufacturing systems</w:t>
      </w:r>
      <w:r w:rsidRPr="00EF3218">
        <w:rPr>
          <w:rFonts w:ascii="Arial" w:hAnsi="Arial" w:cs="Arial"/>
        </w:rPr>
        <w:t>, visi</w:t>
      </w:r>
      <w:r w:rsidR="00C54C9E">
        <w:rPr>
          <w:rFonts w:ascii="Arial" w:hAnsi="Arial" w:cs="Arial"/>
        </w:rPr>
        <w:t xml:space="preserve">t </w:t>
      </w:r>
      <w:hyperlink r:id="rId13" w:history="1">
        <w:r w:rsidR="00C54C9E" w:rsidRPr="009A5894">
          <w:rPr>
            <w:rStyle w:val="Hyperlink"/>
            <w:rFonts w:ascii="Arial" w:hAnsi="Arial" w:cs="Arial"/>
          </w:rPr>
          <w:t>https://www.renishaw.com/en/metal-3d-printing--32084</w:t>
        </w:r>
      </w:hyperlink>
      <w:r w:rsidR="00C54C9E">
        <w:rPr>
          <w:rFonts w:ascii="Arial" w:hAnsi="Arial" w:cs="Arial"/>
        </w:rPr>
        <w:t xml:space="preserve"> </w:t>
      </w:r>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00CA494F">
      <w:pPr>
        <w:spacing w:line="276" w:lineRule="auto"/>
        <w:rPr>
          <w:rFonts w:ascii="Arial" w:hAnsi="Arial" w:cs="Arial"/>
          <w:szCs w:val="22"/>
        </w:rPr>
      </w:pPr>
    </w:p>
    <w:p w14:paraId="5B17F479" w14:textId="77777777" w:rsidR="00643778" w:rsidRDefault="00643778" w:rsidP="00643778">
      <w:pPr>
        <w:spacing w:line="276" w:lineRule="auto"/>
        <w:rPr>
          <w:rFonts w:ascii="Arial" w:hAnsi="Arial" w:cs="Arial"/>
          <w:szCs w:val="22"/>
        </w:rPr>
      </w:pPr>
      <w:r>
        <w:rPr>
          <w:rFonts w:ascii="Arial" w:hAnsi="Arial" w:cs="Arial"/>
          <w:szCs w:val="22"/>
        </w:rPr>
        <w:t>Renishaw is a world leading supplier of measuring systems and production systems. Its products give high accuracy and precision, gathering data to provide customers and end users with traceability and confidence in what they’re making. This technology also helps customers to innovate their products and processes.</w:t>
      </w:r>
    </w:p>
    <w:p w14:paraId="410AA292" w14:textId="77777777" w:rsidR="00643778" w:rsidRDefault="00643778" w:rsidP="00643778">
      <w:pPr>
        <w:spacing w:line="276" w:lineRule="auto"/>
        <w:rPr>
          <w:rFonts w:ascii="Arial" w:hAnsi="Arial" w:cs="Arial"/>
          <w:szCs w:val="22"/>
        </w:rPr>
      </w:pPr>
    </w:p>
    <w:p w14:paraId="500B81FF" w14:textId="77777777" w:rsidR="00643778" w:rsidRDefault="00643778" w:rsidP="00643778">
      <w:pPr>
        <w:spacing w:line="276" w:lineRule="auto"/>
        <w:rPr>
          <w:rFonts w:ascii="Arial" w:hAnsi="Arial" w:cs="Arial"/>
          <w:szCs w:val="22"/>
        </w:rPr>
      </w:pPr>
      <w:r>
        <w:rPr>
          <w:rFonts w:ascii="Arial" w:hAnsi="Arial" w:cs="Arial"/>
          <w:szCs w:val="22"/>
        </w:rPr>
        <w:t xml:space="preserve">It is a global business, with over 5,000 employees located in the 36 countries where it has wholly owned subsidiary operations. </w:t>
      </w:r>
      <w:proofErr w:type="gramStart"/>
      <w:r>
        <w:rPr>
          <w:rFonts w:ascii="Arial" w:hAnsi="Arial" w:cs="Arial"/>
          <w:szCs w:val="22"/>
        </w:rPr>
        <w:t>The majority of</w:t>
      </w:r>
      <w:proofErr w:type="gramEnd"/>
      <w:r>
        <w:rPr>
          <w:rFonts w:ascii="Arial" w:hAnsi="Arial" w:cs="Arial"/>
          <w:szCs w:val="22"/>
        </w:rPr>
        <w:t xml:space="preserve"> R&amp;D work takes place in the UK, with the largest manufacturing sites located in the UK, Ireland and India.</w:t>
      </w:r>
    </w:p>
    <w:p w14:paraId="6486EE00" w14:textId="77777777" w:rsidR="00643778" w:rsidRDefault="00643778" w:rsidP="00643778">
      <w:pPr>
        <w:spacing w:line="276" w:lineRule="auto"/>
        <w:rPr>
          <w:rFonts w:ascii="Arial" w:hAnsi="Arial" w:cs="Arial"/>
          <w:szCs w:val="22"/>
        </w:rPr>
      </w:pPr>
    </w:p>
    <w:p w14:paraId="27655217" w14:textId="77777777" w:rsidR="00643778" w:rsidRDefault="00643778" w:rsidP="00643778">
      <w:pPr>
        <w:spacing w:line="276" w:lineRule="auto"/>
        <w:rPr>
          <w:rFonts w:ascii="Arial" w:hAnsi="Arial" w:cs="Arial"/>
          <w:szCs w:val="22"/>
        </w:rPr>
      </w:pPr>
      <w:r>
        <w:rPr>
          <w:rFonts w:ascii="Arial" w:hAnsi="Arial" w:cs="Arial"/>
          <w:szCs w:val="22"/>
        </w:rPr>
        <w:t xml:space="preserve">For the year ended June 2022 Renishaw recorded sales of £671.1 million of which 95% was due to exports. The company’s largest markets are China, USA, </w:t>
      </w:r>
      <w:proofErr w:type="gramStart"/>
      <w:r>
        <w:rPr>
          <w:rFonts w:ascii="Arial" w:hAnsi="Arial" w:cs="Arial"/>
          <w:szCs w:val="22"/>
        </w:rPr>
        <w:t>Japan</w:t>
      </w:r>
      <w:proofErr w:type="gramEnd"/>
      <w:r>
        <w:rPr>
          <w:rFonts w:ascii="Arial" w:hAnsi="Arial" w:cs="Arial"/>
          <w:szCs w:val="22"/>
        </w:rPr>
        <w:t xml:space="preserve"> and Germany.</w:t>
      </w:r>
    </w:p>
    <w:p w14:paraId="750AF8E5" w14:textId="77777777" w:rsidR="00643778" w:rsidRDefault="00643778" w:rsidP="00643778">
      <w:pPr>
        <w:spacing w:line="276" w:lineRule="auto"/>
        <w:rPr>
          <w:rFonts w:ascii="Arial" w:hAnsi="Arial" w:cs="Arial"/>
          <w:szCs w:val="22"/>
        </w:rPr>
      </w:pPr>
    </w:p>
    <w:p w14:paraId="40FB6067" w14:textId="77777777" w:rsidR="00643778" w:rsidRDefault="00643778" w:rsidP="00643778">
      <w:pPr>
        <w:spacing w:line="276" w:lineRule="auto"/>
        <w:rPr>
          <w:rFonts w:ascii="Arial" w:hAnsi="Arial" w:cs="Arial"/>
          <w:szCs w:val="22"/>
        </w:rPr>
      </w:pPr>
      <w:r>
        <w:rPr>
          <w:rFonts w:ascii="Arial" w:hAnsi="Arial" w:cs="Arial"/>
          <w:szCs w:val="22"/>
        </w:rPr>
        <w:t>Renishaw is guided by its purpose: Transforming Tomorrow Together. This means working with customers to make the products, create the materials, and develop the therapies that are going to be needed for the future.</w:t>
      </w:r>
    </w:p>
    <w:p w14:paraId="06AE28F6" w14:textId="77777777" w:rsidR="00643778" w:rsidRDefault="00643778" w:rsidP="00643778">
      <w:pPr>
        <w:spacing w:line="276" w:lineRule="auto"/>
        <w:rPr>
          <w:rFonts w:ascii="Arial" w:hAnsi="Arial" w:cs="Arial"/>
          <w:szCs w:val="22"/>
        </w:rPr>
      </w:pPr>
    </w:p>
    <w:p w14:paraId="62661B2A" w14:textId="77777777" w:rsidR="00643778" w:rsidRDefault="00643778" w:rsidP="00643778">
      <w:pPr>
        <w:spacing w:line="276" w:lineRule="auto"/>
        <w:rPr>
          <w:rFonts w:ascii="Arial" w:hAnsi="Arial" w:cs="Arial"/>
          <w:szCs w:val="22"/>
        </w:rPr>
      </w:pPr>
      <w:r>
        <w:rPr>
          <w:rFonts w:ascii="Arial" w:hAnsi="Arial" w:cs="Arial"/>
          <w:szCs w:val="22"/>
        </w:rPr>
        <w:t xml:space="preserve">Further information at </w:t>
      </w:r>
      <w:hyperlink r:id="rId14" w:history="1">
        <w:r>
          <w:rPr>
            <w:rStyle w:val="Hyperlink"/>
            <w:rFonts w:ascii="Arial" w:hAnsi="Arial" w:cs="Arial"/>
            <w:szCs w:val="22"/>
          </w:rPr>
          <w:t>www.renishaw.com</w:t>
        </w:r>
      </w:hyperlink>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B803A3">
      <w:headerReference w:type="first" r:id="rId15"/>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7C5CA" w14:textId="77777777" w:rsidR="00D33504" w:rsidRDefault="00D33504" w:rsidP="002E2F8C">
      <w:r>
        <w:separator/>
      </w:r>
    </w:p>
  </w:endnote>
  <w:endnote w:type="continuationSeparator" w:id="0">
    <w:p w14:paraId="0CB8A164" w14:textId="77777777" w:rsidR="00D33504" w:rsidRDefault="00D33504" w:rsidP="002E2F8C">
      <w:r>
        <w:continuationSeparator/>
      </w:r>
    </w:p>
  </w:endnote>
  <w:endnote w:type="continuationNotice" w:id="1">
    <w:p w14:paraId="7A35D5F2" w14:textId="77777777" w:rsidR="00D33504" w:rsidRDefault="00D335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701F8" w14:textId="77777777" w:rsidR="00D33504" w:rsidRDefault="00D33504" w:rsidP="002E2F8C">
      <w:r>
        <w:separator/>
      </w:r>
    </w:p>
  </w:footnote>
  <w:footnote w:type="continuationSeparator" w:id="0">
    <w:p w14:paraId="1EB5D238" w14:textId="77777777" w:rsidR="00D33504" w:rsidRDefault="00D33504" w:rsidP="002E2F8C">
      <w:r>
        <w:continuationSeparator/>
      </w:r>
    </w:p>
  </w:footnote>
  <w:footnote w:type="continuationNotice" w:id="1">
    <w:p w14:paraId="1DA63D73" w14:textId="77777777" w:rsidR="00D33504" w:rsidRDefault="00D335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891224">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50659433"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40D4"/>
    <w:rsid w:val="000252CA"/>
    <w:rsid w:val="00030821"/>
    <w:rsid w:val="00046976"/>
    <w:rsid w:val="000566E5"/>
    <w:rsid w:val="00075B33"/>
    <w:rsid w:val="000B6575"/>
    <w:rsid w:val="000B6718"/>
    <w:rsid w:val="000C6F60"/>
    <w:rsid w:val="00113C35"/>
    <w:rsid w:val="0012029C"/>
    <w:rsid w:val="001266FB"/>
    <w:rsid w:val="00134299"/>
    <w:rsid w:val="00135DB0"/>
    <w:rsid w:val="0014504D"/>
    <w:rsid w:val="0016760D"/>
    <w:rsid w:val="00180B30"/>
    <w:rsid w:val="001B5924"/>
    <w:rsid w:val="0021225A"/>
    <w:rsid w:val="00213A34"/>
    <w:rsid w:val="00226B86"/>
    <w:rsid w:val="00227CE4"/>
    <w:rsid w:val="002436AE"/>
    <w:rsid w:val="00245116"/>
    <w:rsid w:val="002469DB"/>
    <w:rsid w:val="00251DB1"/>
    <w:rsid w:val="00257833"/>
    <w:rsid w:val="00267354"/>
    <w:rsid w:val="002761C3"/>
    <w:rsid w:val="002858D4"/>
    <w:rsid w:val="00291695"/>
    <w:rsid w:val="002920DD"/>
    <w:rsid w:val="002A4C90"/>
    <w:rsid w:val="002E2F8C"/>
    <w:rsid w:val="00303BA6"/>
    <w:rsid w:val="00310B2A"/>
    <w:rsid w:val="00313E04"/>
    <w:rsid w:val="0032145A"/>
    <w:rsid w:val="0032677B"/>
    <w:rsid w:val="003377F3"/>
    <w:rsid w:val="003647B3"/>
    <w:rsid w:val="003659A8"/>
    <w:rsid w:val="00373754"/>
    <w:rsid w:val="00381AE5"/>
    <w:rsid w:val="00387027"/>
    <w:rsid w:val="00392EF6"/>
    <w:rsid w:val="0039382D"/>
    <w:rsid w:val="00397392"/>
    <w:rsid w:val="003D5DDB"/>
    <w:rsid w:val="003E6E81"/>
    <w:rsid w:val="003F2730"/>
    <w:rsid w:val="004029DB"/>
    <w:rsid w:val="00407D9A"/>
    <w:rsid w:val="004359C8"/>
    <w:rsid w:val="00443E0F"/>
    <w:rsid w:val="004449AD"/>
    <w:rsid w:val="0045016C"/>
    <w:rsid w:val="00472F1F"/>
    <w:rsid w:val="00474A48"/>
    <w:rsid w:val="00474A5F"/>
    <w:rsid w:val="004863E7"/>
    <w:rsid w:val="00490E55"/>
    <w:rsid w:val="004930B0"/>
    <w:rsid w:val="0049414C"/>
    <w:rsid w:val="004B2C88"/>
    <w:rsid w:val="004C40A8"/>
    <w:rsid w:val="004C5163"/>
    <w:rsid w:val="004C68BF"/>
    <w:rsid w:val="004E0224"/>
    <w:rsid w:val="004F5243"/>
    <w:rsid w:val="0050292E"/>
    <w:rsid w:val="00505214"/>
    <w:rsid w:val="0051473C"/>
    <w:rsid w:val="00524281"/>
    <w:rsid w:val="00535A5C"/>
    <w:rsid w:val="00544ECF"/>
    <w:rsid w:val="00546FE4"/>
    <w:rsid w:val="00576141"/>
    <w:rsid w:val="00590FCF"/>
    <w:rsid w:val="005A7A54"/>
    <w:rsid w:val="005A7A6B"/>
    <w:rsid w:val="005B2717"/>
    <w:rsid w:val="00604CE4"/>
    <w:rsid w:val="00633356"/>
    <w:rsid w:val="00643778"/>
    <w:rsid w:val="00644635"/>
    <w:rsid w:val="00654091"/>
    <w:rsid w:val="00654488"/>
    <w:rsid w:val="0065468E"/>
    <w:rsid w:val="00666780"/>
    <w:rsid w:val="0067486D"/>
    <w:rsid w:val="006873DF"/>
    <w:rsid w:val="00694EDE"/>
    <w:rsid w:val="006B413D"/>
    <w:rsid w:val="006C2C75"/>
    <w:rsid w:val="006D059C"/>
    <w:rsid w:val="006D6E64"/>
    <w:rsid w:val="006E04A8"/>
    <w:rsid w:val="006E4D82"/>
    <w:rsid w:val="006E572B"/>
    <w:rsid w:val="006F70C9"/>
    <w:rsid w:val="00701066"/>
    <w:rsid w:val="00714411"/>
    <w:rsid w:val="0072403D"/>
    <w:rsid w:val="0072472A"/>
    <w:rsid w:val="0073088A"/>
    <w:rsid w:val="00732502"/>
    <w:rsid w:val="00736A42"/>
    <w:rsid w:val="00740500"/>
    <w:rsid w:val="00753615"/>
    <w:rsid w:val="00762BFF"/>
    <w:rsid w:val="00775194"/>
    <w:rsid w:val="00790E1E"/>
    <w:rsid w:val="0079551B"/>
    <w:rsid w:val="00797E75"/>
    <w:rsid w:val="007A337D"/>
    <w:rsid w:val="007B1F00"/>
    <w:rsid w:val="007B7B78"/>
    <w:rsid w:val="007C28C2"/>
    <w:rsid w:val="007C3DAF"/>
    <w:rsid w:val="007C4DCE"/>
    <w:rsid w:val="007C65C2"/>
    <w:rsid w:val="007F13B7"/>
    <w:rsid w:val="007F3BB1"/>
    <w:rsid w:val="007F767B"/>
    <w:rsid w:val="00802031"/>
    <w:rsid w:val="0082553D"/>
    <w:rsid w:val="00835448"/>
    <w:rsid w:val="008476E9"/>
    <w:rsid w:val="008477EA"/>
    <w:rsid w:val="00850CF9"/>
    <w:rsid w:val="00864808"/>
    <w:rsid w:val="00874709"/>
    <w:rsid w:val="008757C5"/>
    <w:rsid w:val="0087745A"/>
    <w:rsid w:val="00893A94"/>
    <w:rsid w:val="008A610D"/>
    <w:rsid w:val="008B28CE"/>
    <w:rsid w:val="008C1C44"/>
    <w:rsid w:val="008D1D65"/>
    <w:rsid w:val="008D3524"/>
    <w:rsid w:val="008D3B4D"/>
    <w:rsid w:val="008E2064"/>
    <w:rsid w:val="00910A83"/>
    <w:rsid w:val="009415B6"/>
    <w:rsid w:val="00942D2B"/>
    <w:rsid w:val="00976F0C"/>
    <w:rsid w:val="00986D2E"/>
    <w:rsid w:val="009A4C5D"/>
    <w:rsid w:val="009B326C"/>
    <w:rsid w:val="009B63D3"/>
    <w:rsid w:val="009C2F78"/>
    <w:rsid w:val="009D26EE"/>
    <w:rsid w:val="009F23F0"/>
    <w:rsid w:val="00A0094D"/>
    <w:rsid w:val="00A12A65"/>
    <w:rsid w:val="00A140EA"/>
    <w:rsid w:val="00A145DD"/>
    <w:rsid w:val="00A32C35"/>
    <w:rsid w:val="00A35E92"/>
    <w:rsid w:val="00A42BCB"/>
    <w:rsid w:val="00A4644B"/>
    <w:rsid w:val="00A53649"/>
    <w:rsid w:val="00A60348"/>
    <w:rsid w:val="00A63FAF"/>
    <w:rsid w:val="00A6478F"/>
    <w:rsid w:val="00A6754A"/>
    <w:rsid w:val="00A94C8D"/>
    <w:rsid w:val="00AA4A0C"/>
    <w:rsid w:val="00AB10DA"/>
    <w:rsid w:val="00AB5A97"/>
    <w:rsid w:val="00AD440C"/>
    <w:rsid w:val="00AF0949"/>
    <w:rsid w:val="00AF60BA"/>
    <w:rsid w:val="00B03550"/>
    <w:rsid w:val="00B04F0C"/>
    <w:rsid w:val="00B16F10"/>
    <w:rsid w:val="00B30195"/>
    <w:rsid w:val="00B35AA9"/>
    <w:rsid w:val="00B4011E"/>
    <w:rsid w:val="00B53C11"/>
    <w:rsid w:val="00B54B42"/>
    <w:rsid w:val="00B617A7"/>
    <w:rsid w:val="00B61F67"/>
    <w:rsid w:val="00B70DAB"/>
    <w:rsid w:val="00B803A3"/>
    <w:rsid w:val="00B869E7"/>
    <w:rsid w:val="00B87FD3"/>
    <w:rsid w:val="00BB0B02"/>
    <w:rsid w:val="00BB2717"/>
    <w:rsid w:val="00BB6B96"/>
    <w:rsid w:val="00BD65FB"/>
    <w:rsid w:val="00BE1EFC"/>
    <w:rsid w:val="00BF16E7"/>
    <w:rsid w:val="00BF3745"/>
    <w:rsid w:val="00BF4261"/>
    <w:rsid w:val="00C329A8"/>
    <w:rsid w:val="00C34EC9"/>
    <w:rsid w:val="00C43C73"/>
    <w:rsid w:val="00C44CC2"/>
    <w:rsid w:val="00C47966"/>
    <w:rsid w:val="00C47A52"/>
    <w:rsid w:val="00C54C9E"/>
    <w:rsid w:val="00C63E12"/>
    <w:rsid w:val="00C80261"/>
    <w:rsid w:val="00CA494F"/>
    <w:rsid w:val="00CA70A4"/>
    <w:rsid w:val="00CB0C2C"/>
    <w:rsid w:val="00CC2F07"/>
    <w:rsid w:val="00CC536E"/>
    <w:rsid w:val="00CC7D64"/>
    <w:rsid w:val="00CD6AD4"/>
    <w:rsid w:val="00CE189D"/>
    <w:rsid w:val="00CE1E99"/>
    <w:rsid w:val="00CF722A"/>
    <w:rsid w:val="00D03AD0"/>
    <w:rsid w:val="00D05EAD"/>
    <w:rsid w:val="00D33504"/>
    <w:rsid w:val="00D366C8"/>
    <w:rsid w:val="00D65870"/>
    <w:rsid w:val="00D851C0"/>
    <w:rsid w:val="00D87313"/>
    <w:rsid w:val="00D92177"/>
    <w:rsid w:val="00D932A8"/>
    <w:rsid w:val="00D94965"/>
    <w:rsid w:val="00D96ACE"/>
    <w:rsid w:val="00D97C50"/>
    <w:rsid w:val="00DA3371"/>
    <w:rsid w:val="00DA55B8"/>
    <w:rsid w:val="00DD6035"/>
    <w:rsid w:val="00DE5834"/>
    <w:rsid w:val="00DF6E72"/>
    <w:rsid w:val="00E02016"/>
    <w:rsid w:val="00E22254"/>
    <w:rsid w:val="00E63517"/>
    <w:rsid w:val="00E664F6"/>
    <w:rsid w:val="00E73435"/>
    <w:rsid w:val="00E86D36"/>
    <w:rsid w:val="00EA2DA8"/>
    <w:rsid w:val="00EA334A"/>
    <w:rsid w:val="00EA3AF0"/>
    <w:rsid w:val="00EA43EC"/>
    <w:rsid w:val="00EB40A4"/>
    <w:rsid w:val="00EC0CC5"/>
    <w:rsid w:val="00ED18E2"/>
    <w:rsid w:val="00EF3218"/>
    <w:rsid w:val="00EF5E84"/>
    <w:rsid w:val="00F05286"/>
    <w:rsid w:val="00F10BBB"/>
    <w:rsid w:val="00F14263"/>
    <w:rsid w:val="00F17502"/>
    <w:rsid w:val="00F24F81"/>
    <w:rsid w:val="00F30D7C"/>
    <w:rsid w:val="00F332CF"/>
    <w:rsid w:val="00F43835"/>
    <w:rsid w:val="00F560D5"/>
    <w:rsid w:val="00F57ABA"/>
    <w:rsid w:val="00F60098"/>
    <w:rsid w:val="00F63E71"/>
    <w:rsid w:val="00F71F07"/>
    <w:rsid w:val="00F75FC2"/>
    <w:rsid w:val="00F81452"/>
    <w:rsid w:val="00F82F9B"/>
    <w:rsid w:val="00FA3F2E"/>
    <w:rsid w:val="00FC2419"/>
    <w:rsid w:val="00FC44FB"/>
    <w:rsid w:val="00FC7AE9"/>
    <w:rsid w:val="00FD2DEF"/>
    <w:rsid w:val="00FE6049"/>
    <w:rsid w:val="00FF02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E02016"/>
    <w:pPr>
      <w:autoSpaceDE w:val="0"/>
      <w:autoSpaceDN w:val="0"/>
      <w:spacing w:line="171" w:lineRule="atLeast"/>
    </w:pPr>
    <w:rPr>
      <w:rFonts w:ascii="Helvetica LT Pro Light" w:eastAsiaTheme="minorHAnsi" w:hAnsi="Helvetica LT Pro Light" w:cs="Calibri"/>
      <w:sz w:val="24"/>
      <w:szCs w:val="24"/>
      <w:lang w:eastAsia="en-US"/>
    </w:rPr>
  </w:style>
  <w:style w:type="character" w:customStyle="1" w:styleId="A3">
    <w:name w:val="A3"/>
    <w:basedOn w:val="DefaultParagraphFont"/>
    <w:uiPriority w:val="99"/>
    <w:rsid w:val="00E02016"/>
    <w:rPr>
      <w:rFonts w:ascii="Helvetica LT Pro Light" w:hAnsi="Helvetica LT Pro Light" w:hint="default"/>
      <w:color w:val="211D1E"/>
    </w:rPr>
  </w:style>
  <w:style w:type="paragraph" w:styleId="Revision">
    <w:name w:val="Revision"/>
    <w:hidden/>
    <w:uiPriority w:val="99"/>
    <w:semiHidden/>
    <w:rsid w:val="00AB5A97"/>
  </w:style>
  <w:style w:type="character" w:styleId="CommentReference">
    <w:name w:val="annotation reference"/>
    <w:basedOn w:val="DefaultParagraphFont"/>
    <w:uiPriority w:val="99"/>
    <w:semiHidden/>
    <w:unhideWhenUsed/>
    <w:rsid w:val="002436AE"/>
    <w:rPr>
      <w:sz w:val="16"/>
      <w:szCs w:val="16"/>
    </w:rPr>
  </w:style>
  <w:style w:type="paragraph" w:styleId="CommentText">
    <w:name w:val="annotation text"/>
    <w:basedOn w:val="Normal"/>
    <w:link w:val="CommentTextChar"/>
    <w:uiPriority w:val="99"/>
    <w:unhideWhenUsed/>
    <w:rsid w:val="002436AE"/>
  </w:style>
  <w:style w:type="character" w:customStyle="1" w:styleId="CommentTextChar">
    <w:name w:val="Comment Text Char"/>
    <w:basedOn w:val="DefaultParagraphFont"/>
    <w:link w:val="CommentText"/>
    <w:uiPriority w:val="99"/>
    <w:rsid w:val="002436AE"/>
  </w:style>
  <w:style w:type="paragraph" w:styleId="CommentSubject">
    <w:name w:val="annotation subject"/>
    <w:basedOn w:val="CommentText"/>
    <w:next w:val="CommentText"/>
    <w:link w:val="CommentSubjectChar"/>
    <w:uiPriority w:val="99"/>
    <w:semiHidden/>
    <w:unhideWhenUsed/>
    <w:rsid w:val="002436AE"/>
    <w:rPr>
      <w:b/>
      <w:bCs/>
    </w:rPr>
  </w:style>
  <w:style w:type="character" w:customStyle="1" w:styleId="CommentSubjectChar">
    <w:name w:val="Comment Subject Char"/>
    <w:basedOn w:val="CommentTextChar"/>
    <w:link w:val="CommentSubject"/>
    <w:uiPriority w:val="99"/>
    <w:semiHidden/>
    <w:rsid w:val="002436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21010509">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1678185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nishaw.com/en/metal-3d-printing--3208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tintro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renishaw-enhancing-efficiency-in-manufacturing-and-healthcare--1030?utm_source=Stone+junction&amp;utm_medium=HN&amp;utm_campaign=Kent+Introl&amp;utm_id=REC697&amp;utm_term=Oil+and+gas&amp;utm_content=earne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nishaw.com/"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5" ma:contentTypeDescription="Create a new document." ma:contentTypeScope="" ma:versionID="a9462efe3f9b1afcfa38ba22ec34a2b2">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a9a721aedffe30790f9130970aec180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8E9E94F5-F670-4607-8396-108D7709F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Ella Rees</cp:lastModifiedBy>
  <cp:revision>2</cp:revision>
  <cp:lastPrinted>2014-11-03T12:56:00Z</cp:lastPrinted>
  <dcterms:created xsi:type="dcterms:W3CDTF">2023-07-12T08:31:00Z</dcterms:created>
  <dcterms:modified xsi:type="dcterms:W3CDTF">2023-07-12T08:31:00Z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y fmtid="{D5CDD505-2E9C-101B-9397-08002B2CF9AE}" pid="3" name="Order">
    <vt:r8>59600</vt:r8>
  </property>
  <property fmtid="{D5CDD505-2E9C-101B-9397-08002B2CF9AE}" pid="4" name="MediaServiceImageTags">
    <vt:lpwstr/>
  </property>
</Properties>
</file>