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880C6" w14:textId="0C94E24F" w:rsidR="00535A5C" w:rsidRDefault="00D56283" w:rsidP="77E23DB3">
      <w:pPr>
        <w:spacing w:line="336" w:lineRule="auto"/>
        <w:ind w:right="-554"/>
        <w:rPr>
          <w:rFonts w:ascii="Arial" w:hAnsi="Arial" w:cs="Arial"/>
          <w:i/>
          <w:iCs/>
        </w:rPr>
      </w:pPr>
      <w:r>
        <w:rPr>
          <w:rFonts w:ascii="Arial" w:hAnsi="Arial" w:cs="Arial"/>
          <w:i/>
          <w:iCs/>
          <w:noProof/>
        </w:rPr>
        <w:t>March</w:t>
      </w:r>
      <w:r w:rsidR="007B7B78" w:rsidRPr="77E23DB3">
        <w:rPr>
          <w:rFonts w:ascii="Arial" w:hAnsi="Arial" w:cs="Arial"/>
          <w:i/>
          <w:iCs/>
          <w:noProof/>
        </w:rPr>
        <w:t xml:space="preserve"> </w:t>
      </w:r>
      <w:r w:rsidR="009B63D3" w:rsidRPr="77E23DB3">
        <w:rPr>
          <w:rFonts w:ascii="Arial" w:hAnsi="Arial" w:cs="Arial"/>
          <w:i/>
          <w:iCs/>
          <w:noProof/>
        </w:rPr>
        <w:t>20</w:t>
      </w:r>
      <w:r w:rsidR="00B91AD6" w:rsidRPr="77E23DB3">
        <w:rPr>
          <w:rFonts w:ascii="Arial" w:hAnsi="Arial" w:cs="Arial"/>
          <w:i/>
          <w:iCs/>
          <w:noProof/>
        </w:rPr>
        <w:t>2</w:t>
      </w:r>
      <w:r w:rsidR="0082170C" w:rsidRPr="77E23DB3">
        <w:rPr>
          <w:rFonts w:ascii="Arial" w:hAnsi="Arial" w:cs="Arial"/>
          <w:i/>
          <w:iCs/>
          <w:noProof/>
        </w:rPr>
        <w:t>1</w:t>
      </w:r>
      <w:r w:rsidR="00B35AA9" w:rsidRPr="77E23DB3">
        <w:rPr>
          <w:rFonts w:ascii="Arial" w:hAnsi="Arial" w:cs="Arial"/>
          <w:i/>
          <w:iCs/>
        </w:rPr>
        <w:t xml:space="preserve"> – for immediate release    </w:t>
      </w:r>
      <w:r w:rsidR="0073088A" w:rsidRPr="77E23DB3">
        <w:rPr>
          <w:rFonts w:ascii="Arial" w:hAnsi="Arial" w:cs="Arial"/>
          <w:i/>
          <w:iCs/>
        </w:rPr>
        <w:t>Further information: Chris Pockett, +44 1453 524133</w:t>
      </w:r>
    </w:p>
    <w:p w14:paraId="4FE880C7" w14:textId="77777777" w:rsidR="00535A5C" w:rsidRDefault="00535A5C" w:rsidP="004C68BF">
      <w:pPr>
        <w:spacing w:line="336" w:lineRule="auto"/>
        <w:ind w:right="-554"/>
        <w:rPr>
          <w:rFonts w:ascii="Arial" w:hAnsi="Arial" w:cs="Arial"/>
          <w:i/>
        </w:rPr>
      </w:pPr>
    </w:p>
    <w:p w14:paraId="4FE880C8" w14:textId="77777777" w:rsidR="00535A5C" w:rsidRDefault="00535A5C" w:rsidP="004C68BF">
      <w:pPr>
        <w:spacing w:line="336" w:lineRule="auto"/>
        <w:ind w:right="-554"/>
        <w:rPr>
          <w:rFonts w:ascii="Arial" w:hAnsi="Arial" w:cs="Arial"/>
          <w:i/>
        </w:rPr>
      </w:pPr>
    </w:p>
    <w:p w14:paraId="4FE880C9" w14:textId="314F859E" w:rsidR="00CD6AD4" w:rsidRDefault="00D56283" w:rsidP="004C68BF">
      <w:pPr>
        <w:spacing w:line="336" w:lineRule="auto"/>
        <w:ind w:right="-554"/>
        <w:rPr>
          <w:rFonts w:ascii="Arial" w:hAnsi="Arial" w:cs="Arial"/>
          <w:b/>
          <w:sz w:val="24"/>
          <w:szCs w:val="24"/>
        </w:rPr>
      </w:pPr>
      <w:r>
        <w:rPr>
          <w:rFonts w:ascii="Arial" w:hAnsi="Arial" w:cs="Arial"/>
          <w:b/>
          <w:sz w:val="24"/>
          <w:szCs w:val="24"/>
        </w:rPr>
        <w:t xml:space="preserve">Renishaw backed </w:t>
      </w:r>
      <w:r w:rsidR="006D2965">
        <w:rPr>
          <w:rFonts w:ascii="Arial" w:hAnsi="Arial" w:cs="Arial"/>
          <w:b/>
          <w:sz w:val="24"/>
          <w:szCs w:val="24"/>
        </w:rPr>
        <w:t xml:space="preserve">project </w:t>
      </w:r>
      <w:r w:rsidR="00D806D0">
        <w:rPr>
          <w:rFonts w:ascii="Arial" w:hAnsi="Arial" w:cs="Arial"/>
          <w:b/>
          <w:sz w:val="24"/>
          <w:szCs w:val="24"/>
        </w:rPr>
        <w:t>win</w:t>
      </w:r>
      <w:r w:rsidR="006D2965">
        <w:rPr>
          <w:rFonts w:ascii="Arial" w:hAnsi="Arial" w:cs="Arial"/>
          <w:b/>
          <w:sz w:val="24"/>
          <w:szCs w:val="24"/>
        </w:rPr>
        <w:t>s</w:t>
      </w:r>
      <w:r w:rsidR="00D806D0">
        <w:rPr>
          <w:rFonts w:ascii="Arial" w:hAnsi="Arial" w:cs="Arial"/>
          <w:b/>
          <w:sz w:val="24"/>
          <w:szCs w:val="24"/>
        </w:rPr>
        <w:t xml:space="preserve"> </w:t>
      </w:r>
      <w:r>
        <w:rPr>
          <w:rFonts w:ascii="Arial" w:hAnsi="Arial" w:cs="Arial"/>
          <w:b/>
          <w:sz w:val="24"/>
          <w:szCs w:val="24"/>
        </w:rPr>
        <w:t xml:space="preserve">national </w:t>
      </w:r>
      <w:r w:rsidR="00D806D0" w:rsidRPr="00D806D0">
        <w:rPr>
          <w:rFonts w:ascii="Arial" w:hAnsi="Arial" w:cs="Arial"/>
          <w:b/>
          <w:sz w:val="24"/>
          <w:szCs w:val="24"/>
        </w:rPr>
        <w:t>Aerospace &amp; Defence</w:t>
      </w:r>
      <w:r w:rsidR="00D806D0">
        <w:rPr>
          <w:rFonts w:ascii="Arial" w:hAnsi="Arial" w:cs="Arial"/>
          <w:b/>
          <w:sz w:val="24"/>
          <w:szCs w:val="24"/>
        </w:rPr>
        <w:t xml:space="preserve"> award</w:t>
      </w:r>
    </w:p>
    <w:p w14:paraId="4FE880CA" w14:textId="77777777" w:rsidR="00524281" w:rsidRDefault="00524281" w:rsidP="004C68BF">
      <w:pPr>
        <w:spacing w:line="336" w:lineRule="auto"/>
        <w:ind w:right="-554"/>
        <w:rPr>
          <w:rFonts w:ascii="Arial" w:hAnsi="Arial" w:cs="Arial"/>
          <w:b/>
          <w:sz w:val="24"/>
          <w:szCs w:val="24"/>
        </w:rPr>
      </w:pPr>
    </w:p>
    <w:p w14:paraId="734A64E1" w14:textId="52C5CDF9" w:rsidR="00D806D0" w:rsidRDefault="00372FE3" w:rsidP="004C68BF">
      <w:pPr>
        <w:spacing w:line="336" w:lineRule="auto"/>
        <w:ind w:right="-554"/>
        <w:rPr>
          <w:rFonts w:ascii="Arial" w:hAnsi="Arial" w:cs="Arial"/>
        </w:rPr>
      </w:pPr>
      <w:r w:rsidRPr="4B506341">
        <w:rPr>
          <w:rFonts w:ascii="Arial" w:hAnsi="Arial" w:cs="Arial"/>
        </w:rPr>
        <w:t xml:space="preserve">At the </w:t>
      </w:r>
      <w:r w:rsidR="00D56283">
        <w:rPr>
          <w:rFonts w:ascii="Arial" w:hAnsi="Arial" w:cs="Arial"/>
        </w:rPr>
        <w:t xml:space="preserve">recent </w:t>
      </w:r>
      <w:r w:rsidRPr="4B506341">
        <w:rPr>
          <w:rFonts w:ascii="Arial" w:hAnsi="Arial" w:cs="Arial"/>
        </w:rPr>
        <w:t xml:space="preserve">Collaborate to Innovate (C2I) awards, global engineering technologies company, </w:t>
      </w:r>
      <w:hyperlink r:id="rId11">
        <w:r w:rsidRPr="4B506341">
          <w:rPr>
            <w:rStyle w:val="Hyperlink"/>
            <w:rFonts w:ascii="Arial" w:hAnsi="Arial" w:cs="Arial"/>
          </w:rPr>
          <w:t>Renishaw</w:t>
        </w:r>
      </w:hyperlink>
      <w:r w:rsidRPr="4B506341">
        <w:rPr>
          <w:rFonts w:ascii="Arial" w:hAnsi="Arial" w:cs="Arial"/>
        </w:rPr>
        <w:t xml:space="preserve"> and other partners of t</w:t>
      </w:r>
      <w:r w:rsidR="00D806D0" w:rsidRPr="4B506341">
        <w:rPr>
          <w:rFonts w:ascii="Arial" w:hAnsi="Arial" w:cs="Arial"/>
        </w:rPr>
        <w:t>he collaborative additive manufacturing (AM) group, DRAMA,</w:t>
      </w:r>
      <w:r w:rsidRPr="4B506341">
        <w:rPr>
          <w:rFonts w:ascii="Arial" w:hAnsi="Arial" w:cs="Arial"/>
        </w:rPr>
        <w:t xml:space="preserve"> won in the aerospace and defence category. The award recognises how </w:t>
      </w:r>
      <w:r w:rsidR="00D806D0" w:rsidRPr="4B506341">
        <w:rPr>
          <w:rFonts w:ascii="Arial" w:hAnsi="Arial" w:cs="Arial"/>
        </w:rPr>
        <w:t xml:space="preserve">DRAMA </w:t>
      </w:r>
      <w:r w:rsidR="00480891" w:rsidRPr="4B506341">
        <w:rPr>
          <w:rFonts w:ascii="Arial" w:hAnsi="Arial" w:cs="Arial"/>
        </w:rPr>
        <w:t>h</w:t>
      </w:r>
      <w:r w:rsidR="00D806D0" w:rsidRPr="4B506341">
        <w:rPr>
          <w:rFonts w:ascii="Arial" w:hAnsi="Arial" w:cs="Arial"/>
        </w:rPr>
        <w:t xml:space="preserve">as </w:t>
      </w:r>
      <w:r w:rsidRPr="4B506341">
        <w:rPr>
          <w:rFonts w:ascii="Arial" w:hAnsi="Arial" w:cs="Arial"/>
        </w:rPr>
        <w:t>developed physical and digital assets to fuel</w:t>
      </w:r>
      <w:r w:rsidR="00D806D0" w:rsidRPr="4B506341">
        <w:rPr>
          <w:rFonts w:ascii="Arial" w:hAnsi="Arial" w:cs="Arial"/>
        </w:rPr>
        <w:t xml:space="preserve"> metal AM </w:t>
      </w:r>
      <w:r w:rsidRPr="4B506341">
        <w:rPr>
          <w:rFonts w:ascii="Arial" w:hAnsi="Arial" w:cs="Arial"/>
        </w:rPr>
        <w:t>adoption across the</w:t>
      </w:r>
      <w:r w:rsidR="00D806D0" w:rsidRPr="4B506341">
        <w:rPr>
          <w:rFonts w:ascii="Arial" w:hAnsi="Arial" w:cs="Arial"/>
        </w:rPr>
        <w:t xml:space="preserve"> aerospace </w:t>
      </w:r>
      <w:r w:rsidRPr="4B506341">
        <w:rPr>
          <w:rFonts w:ascii="Arial" w:hAnsi="Arial" w:cs="Arial"/>
        </w:rPr>
        <w:t xml:space="preserve">sector’s entire UK </w:t>
      </w:r>
      <w:r w:rsidR="00D806D0" w:rsidRPr="4B506341">
        <w:rPr>
          <w:rFonts w:ascii="Arial" w:hAnsi="Arial" w:cs="Arial"/>
        </w:rPr>
        <w:t xml:space="preserve">supply chain.  </w:t>
      </w:r>
    </w:p>
    <w:p w14:paraId="0AD69C74" w14:textId="77777777" w:rsidR="001021CF" w:rsidRDefault="001021CF" w:rsidP="004C68BF">
      <w:pPr>
        <w:spacing w:line="336" w:lineRule="auto"/>
        <w:ind w:right="-554"/>
        <w:rPr>
          <w:rFonts w:ascii="Arial" w:hAnsi="Arial" w:cs="Arial"/>
        </w:rPr>
      </w:pPr>
    </w:p>
    <w:p w14:paraId="6D61A9F1" w14:textId="097BB68E" w:rsidR="00D806D0" w:rsidRDefault="00D806D0" w:rsidP="004C68BF">
      <w:pPr>
        <w:spacing w:line="336" w:lineRule="auto"/>
        <w:ind w:right="-554"/>
        <w:rPr>
          <w:rFonts w:ascii="Arial" w:hAnsi="Arial" w:cs="Arial"/>
        </w:rPr>
      </w:pPr>
      <w:r w:rsidRPr="00D56283">
        <w:rPr>
          <w:rFonts w:ascii="Arial" w:hAnsi="Arial" w:cs="Arial"/>
        </w:rPr>
        <w:t>DRAMA</w:t>
      </w:r>
      <w:r w:rsidR="00372FE3" w:rsidRPr="00D56283">
        <w:rPr>
          <w:rFonts w:ascii="Arial" w:hAnsi="Arial" w:cs="Arial"/>
        </w:rPr>
        <w:t xml:space="preserve">, or the </w:t>
      </w:r>
      <w:r w:rsidR="00372FE3" w:rsidRPr="00E43ECA">
        <w:rPr>
          <w:rFonts w:ascii="Arial" w:hAnsi="Arial" w:cs="Arial"/>
          <w:color w:val="333333"/>
          <w:shd w:val="clear" w:color="auto" w:fill="FFFFFF"/>
        </w:rPr>
        <w:t>Digital Reconfigurable Additive Manufacturing facilities for Aerospace</w:t>
      </w:r>
      <w:r w:rsidR="00D56283">
        <w:rPr>
          <w:rFonts w:ascii="Arial" w:hAnsi="Arial" w:cs="Arial"/>
          <w:color w:val="333333"/>
          <w:shd w:val="clear" w:color="auto" w:fill="FFFFFF"/>
        </w:rPr>
        <w:t>,</w:t>
      </w:r>
      <w:r w:rsidRPr="00D56283">
        <w:rPr>
          <w:rFonts w:ascii="Arial" w:hAnsi="Arial" w:cs="Arial"/>
        </w:rPr>
        <w:t xml:space="preserve"> was first set up in 2017 by the National Centre for Additive Manufacturing at Coventry’s Manufacturing Technology Centre</w:t>
      </w:r>
      <w:r w:rsidR="00B036F3" w:rsidRPr="00D56283">
        <w:rPr>
          <w:rFonts w:ascii="Arial" w:hAnsi="Arial" w:cs="Arial"/>
        </w:rPr>
        <w:t>.</w:t>
      </w:r>
      <w:r w:rsidR="00B036F3">
        <w:rPr>
          <w:rFonts w:ascii="Arial" w:hAnsi="Arial" w:cs="Arial"/>
        </w:rPr>
        <w:t xml:space="preserve"> </w:t>
      </w:r>
      <w:r w:rsidR="00372FE3">
        <w:rPr>
          <w:rFonts w:ascii="Arial" w:hAnsi="Arial" w:cs="Arial"/>
        </w:rPr>
        <w:t>This three</w:t>
      </w:r>
      <w:r w:rsidR="00D56283">
        <w:rPr>
          <w:rFonts w:ascii="Arial" w:hAnsi="Arial" w:cs="Arial"/>
        </w:rPr>
        <w:t>-</w:t>
      </w:r>
      <w:r w:rsidR="00372FE3">
        <w:rPr>
          <w:rFonts w:ascii="Arial" w:hAnsi="Arial" w:cs="Arial"/>
        </w:rPr>
        <w:t>year collaborative research project will help to build a stronger AM supply chain for UK aerospace by developing a digital learning factory.</w:t>
      </w:r>
      <w:r w:rsidR="00E64F32">
        <w:rPr>
          <w:rFonts w:ascii="Arial" w:hAnsi="Arial" w:cs="Arial"/>
        </w:rPr>
        <w:t xml:space="preserve"> </w:t>
      </w:r>
      <w:r>
        <w:rPr>
          <w:rFonts w:ascii="Arial" w:hAnsi="Arial" w:cs="Arial"/>
        </w:rPr>
        <w:t xml:space="preserve">The group </w:t>
      </w:r>
      <w:r w:rsidR="00480891">
        <w:rPr>
          <w:rFonts w:ascii="Arial" w:hAnsi="Arial" w:cs="Arial"/>
        </w:rPr>
        <w:t xml:space="preserve">consists </w:t>
      </w:r>
      <w:r>
        <w:rPr>
          <w:rFonts w:ascii="Arial" w:hAnsi="Arial" w:cs="Arial"/>
        </w:rPr>
        <w:t xml:space="preserve">of </w:t>
      </w:r>
      <w:r w:rsidR="006D2965">
        <w:rPr>
          <w:rFonts w:ascii="Arial" w:hAnsi="Arial" w:cs="Arial"/>
        </w:rPr>
        <w:t xml:space="preserve">the Centre and seven partners that are </w:t>
      </w:r>
      <w:r w:rsidR="00B036F3">
        <w:rPr>
          <w:rFonts w:ascii="Arial" w:hAnsi="Arial" w:cs="Arial"/>
        </w:rPr>
        <w:t>o</w:t>
      </w:r>
      <w:r w:rsidRPr="00D806D0">
        <w:rPr>
          <w:rFonts w:ascii="Arial" w:hAnsi="Arial" w:cs="Arial"/>
        </w:rPr>
        <w:t>riginal equipment manufacturer</w:t>
      </w:r>
      <w:r>
        <w:rPr>
          <w:rFonts w:ascii="Arial" w:hAnsi="Arial" w:cs="Arial"/>
        </w:rPr>
        <w:t xml:space="preserve">s (OEMs) </w:t>
      </w:r>
      <w:r w:rsidR="006D2965">
        <w:rPr>
          <w:rFonts w:ascii="Arial" w:hAnsi="Arial" w:cs="Arial"/>
        </w:rPr>
        <w:t>with</w:t>
      </w:r>
      <w:r>
        <w:rPr>
          <w:rFonts w:ascii="Arial" w:hAnsi="Arial" w:cs="Arial"/>
        </w:rPr>
        <w:t xml:space="preserve"> </w:t>
      </w:r>
      <w:r w:rsidR="00480891">
        <w:rPr>
          <w:rFonts w:ascii="Arial" w:hAnsi="Arial" w:cs="Arial"/>
        </w:rPr>
        <w:t xml:space="preserve">existing </w:t>
      </w:r>
      <w:r>
        <w:rPr>
          <w:rFonts w:ascii="Arial" w:hAnsi="Arial" w:cs="Arial"/>
        </w:rPr>
        <w:t xml:space="preserve">investments and </w:t>
      </w:r>
      <w:r w:rsidR="00480891" w:rsidRPr="00480891">
        <w:rPr>
          <w:rFonts w:ascii="Arial" w:hAnsi="Arial" w:cs="Arial"/>
        </w:rPr>
        <w:t xml:space="preserve">expertise </w:t>
      </w:r>
      <w:r>
        <w:rPr>
          <w:rFonts w:ascii="Arial" w:hAnsi="Arial" w:cs="Arial"/>
        </w:rPr>
        <w:t>in AM</w:t>
      </w:r>
      <w:r w:rsidR="00B036F3">
        <w:rPr>
          <w:rFonts w:ascii="Arial" w:hAnsi="Arial" w:cs="Arial"/>
        </w:rPr>
        <w:t>, includ</w:t>
      </w:r>
      <w:r w:rsidR="001021CF">
        <w:rPr>
          <w:rFonts w:ascii="Arial" w:hAnsi="Arial" w:cs="Arial"/>
        </w:rPr>
        <w:t>ing</w:t>
      </w:r>
      <w:r w:rsidR="00B036F3">
        <w:rPr>
          <w:rFonts w:ascii="Arial" w:hAnsi="Arial" w:cs="Arial"/>
        </w:rPr>
        <w:t xml:space="preserve"> </w:t>
      </w:r>
      <w:r w:rsidR="00B036F3" w:rsidRPr="0082170C">
        <w:rPr>
          <w:rFonts w:ascii="Arial" w:hAnsi="Arial" w:cs="Arial"/>
        </w:rPr>
        <w:t>Renishaw,</w:t>
      </w:r>
      <w:r w:rsidR="00B036F3">
        <w:rPr>
          <w:rFonts w:ascii="Arial" w:hAnsi="Arial" w:cs="Arial"/>
        </w:rPr>
        <w:t xml:space="preserve"> </w:t>
      </w:r>
      <w:r w:rsidR="00B036F3" w:rsidRPr="0082170C">
        <w:rPr>
          <w:rFonts w:ascii="Arial" w:hAnsi="Arial" w:cs="Arial"/>
        </w:rPr>
        <w:t xml:space="preserve">ATS Global, Autodesk, Ansys </w:t>
      </w:r>
      <w:proofErr w:type="spellStart"/>
      <w:r w:rsidR="00B036F3" w:rsidRPr="0082170C">
        <w:rPr>
          <w:rFonts w:ascii="Arial" w:hAnsi="Arial" w:cs="Arial"/>
        </w:rPr>
        <w:t>Granta</w:t>
      </w:r>
      <w:proofErr w:type="spellEnd"/>
      <w:r w:rsidR="00B036F3" w:rsidRPr="0082170C">
        <w:rPr>
          <w:rFonts w:ascii="Arial" w:hAnsi="Arial" w:cs="Arial"/>
        </w:rPr>
        <w:t>, Midlands Aerospace Alliance, National Physical Laboratory</w:t>
      </w:r>
      <w:r w:rsidR="00B036F3">
        <w:rPr>
          <w:rFonts w:ascii="Arial" w:hAnsi="Arial" w:cs="Arial"/>
        </w:rPr>
        <w:t xml:space="preserve"> and </w:t>
      </w:r>
      <w:r w:rsidR="00B036F3" w:rsidRPr="0082170C">
        <w:rPr>
          <w:rFonts w:ascii="Arial" w:hAnsi="Arial" w:cs="Arial"/>
        </w:rPr>
        <w:t>University of Birmingham</w:t>
      </w:r>
      <w:r w:rsidR="00B036F3">
        <w:rPr>
          <w:rFonts w:ascii="Arial" w:hAnsi="Arial" w:cs="Arial"/>
        </w:rPr>
        <w:t xml:space="preserve">.  </w:t>
      </w:r>
    </w:p>
    <w:p w14:paraId="5C698704" w14:textId="1DCADF64" w:rsidR="00D806D0" w:rsidRDefault="00D806D0" w:rsidP="004C68BF">
      <w:pPr>
        <w:spacing w:line="336" w:lineRule="auto"/>
        <w:ind w:right="-554"/>
        <w:rPr>
          <w:rFonts w:ascii="Arial" w:hAnsi="Arial" w:cs="Arial"/>
        </w:rPr>
      </w:pPr>
    </w:p>
    <w:p w14:paraId="0AE8C683" w14:textId="6A172B0B" w:rsidR="00B036F3" w:rsidRDefault="00E64F32" w:rsidP="004C68BF">
      <w:pPr>
        <w:spacing w:line="336" w:lineRule="auto"/>
        <w:ind w:right="-554"/>
        <w:rPr>
          <w:rFonts w:ascii="Arial" w:hAnsi="Arial" w:cs="Arial"/>
        </w:rPr>
      </w:pPr>
      <w:r>
        <w:rPr>
          <w:rFonts w:ascii="Arial" w:hAnsi="Arial" w:cs="Arial"/>
        </w:rPr>
        <w:t xml:space="preserve">“AM has the potential to revolutionise the way aerospace components are manufactured,” </w:t>
      </w:r>
      <w:r w:rsidR="00E47D85">
        <w:rPr>
          <w:rFonts w:ascii="Arial" w:hAnsi="Arial" w:cs="Arial"/>
        </w:rPr>
        <w:t xml:space="preserve">explained Bryan Austin, Director of </w:t>
      </w:r>
      <w:r w:rsidR="00D56283">
        <w:rPr>
          <w:rFonts w:ascii="Arial" w:hAnsi="Arial" w:cs="Arial"/>
        </w:rPr>
        <w:t xml:space="preserve">AM </w:t>
      </w:r>
      <w:r w:rsidR="00E47D85">
        <w:rPr>
          <w:rFonts w:ascii="Arial" w:hAnsi="Arial" w:cs="Arial"/>
        </w:rPr>
        <w:t xml:space="preserve">Sales at Renishaw. </w:t>
      </w:r>
      <w:r w:rsidR="00B036F3">
        <w:rPr>
          <w:rFonts w:ascii="Arial" w:hAnsi="Arial" w:cs="Arial"/>
        </w:rPr>
        <w:t>“A single AM part can signif</w:t>
      </w:r>
      <w:r w:rsidR="001021CF">
        <w:rPr>
          <w:rFonts w:ascii="Arial" w:hAnsi="Arial" w:cs="Arial"/>
        </w:rPr>
        <w:t>i</w:t>
      </w:r>
      <w:r w:rsidR="00B036F3">
        <w:rPr>
          <w:rFonts w:ascii="Arial" w:hAnsi="Arial" w:cs="Arial"/>
        </w:rPr>
        <w:t>cantly reduce the number of components that go into an existing aircraft and strengthen the overall build</w:t>
      </w:r>
      <w:r>
        <w:rPr>
          <w:rFonts w:ascii="Arial" w:hAnsi="Arial" w:cs="Arial"/>
        </w:rPr>
        <w:t>.</w:t>
      </w:r>
      <w:r w:rsidDel="00E64F32">
        <w:rPr>
          <w:rFonts w:ascii="Arial" w:hAnsi="Arial" w:cs="Arial"/>
        </w:rPr>
        <w:t xml:space="preserve"> </w:t>
      </w:r>
      <w:r w:rsidR="001021CF">
        <w:rPr>
          <w:rFonts w:ascii="Arial" w:hAnsi="Arial" w:cs="Arial"/>
        </w:rPr>
        <w:t>Th</w:t>
      </w:r>
      <w:r>
        <w:rPr>
          <w:rFonts w:ascii="Arial" w:hAnsi="Arial" w:cs="Arial"/>
        </w:rPr>
        <w:t>is new</w:t>
      </w:r>
      <w:r w:rsidR="001021CF">
        <w:rPr>
          <w:rFonts w:ascii="Arial" w:hAnsi="Arial" w:cs="Arial"/>
        </w:rPr>
        <w:t xml:space="preserve"> </w:t>
      </w:r>
      <w:r w:rsidR="00F2404D">
        <w:rPr>
          <w:rFonts w:ascii="Arial" w:hAnsi="Arial" w:cs="Arial"/>
        </w:rPr>
        <w:t>c</w:t>
      </w:r>
      <w:r w:rsidR="001021CF">
        <w:rPr>
          <w:rFonts w:ascii="Arial" w:hAnsi="Arial" w:cs="Arial"/>
        </w:rPr>
        <w:t xml:space="preserve">entre will provide </w:t>
      </w:r>
      <w:r w:rsidR="001021CF" w:rsidRPr="0082170C">
        <w:rPr>
          <w:rFonts w:ascii="Arial" w:hAnsi="Arial" w:cs="Arial"/>
        </w:rPr>
        <w:t>metal powder bed processes</w:t>
      </w:r>
      <w:r w:rsidR="001021CF">
        <w:rPr>
          <w:rFonts w:ascii="Arial" w:hAnsi="Arial" w:cs="Arial"/>
        </w:rPr>
        <w:t xml:space="preserve"> and </w:t>
      </w:r>
      <w:r w:rsidR="001021CF" w:rsidRPr="0082170C">
        <w:rPr>
          <w:rFonts w:ascii="Arial" w:hAnsi="Arial" w:cs="Arial"/>
        </w:rPr>
        <w:t>a bespoke digital platform</w:t>
      </w:r>
      <w:r w:rsidR="001021CF">
        <w:rPr>
          <w:rFonts w:ascii="Arial" w:hAnsi="Arial" w:cs="Arial"/>
        </w:rPr>
        <w:t>, so companies can sp</w:t>
      </w:r>
      <w:r w:rsidR="005A785F">
        <w:rPr>
          <w:rFonts w:ascii="Arial" w:hAnsi="Arial" w:cs="Arial"/>
        </w:rPr>
        <w:t>ee</w:t>
      </w:r>
      <w:r w:rsidR="001021CF">
        <w:rPr>
          <w:rFonts w:ascii="Arial" w:hAnsi="Arial" w:cs="Arial"/>
        </w:rPr>
        <w:t>d up manufacturing and optimise their products.</w:t>
      </w:r>
    </w:p>
    <w:p w14:paraId="5CCA4809" w14:textId="573A67C5" w:rsidR="001021CF" w:rsidRDefault="001021CF" w:rsidP="004C68BF">
      <w:pPr>
        <w:spacing w:line="336" w:lineRule="auto"/>
        <w:ind w:right="-554"/>
        <w:rPr>
          <w:rFonts w:ascii="Arial" w:hAnsi="Arial" w:cs="Arial"/>
        </w:rPr>
      </w:pPr>
    </w:p>
    <w:p w14:paraId="095D3364" w14:textId="2585D8BF" w:rsidR="001021CF" w:rsidRDefault="001021CF" w:rsidP="001021CF">
      <w:pPr>
        <w:spacing w:line="336" w:lineRule="auto"/>
        <w:ind w:right="-554"/>
        <w:rPr>
          <w:rFonts w:ascii="Arial" w:hAnsi="Arial" w:cs="Arial"/>
        </w:rPr>
      </w:pPr>
      <w:r>
        <w:rPr>
          <w:rFonts w:ascii="Arial" w:hAnsi="Arial" w:cs="Arial"/>
        </w:rPr>
        <w:t>“</w:t>
      </w:r>
      <w:r w:rsidR="00E64F32">
        <w:rPr>
          <w:rFonts w:ascii="Arial" w:hAnsi="Arial" w:cs="Arial"/>
        </w:rPr>
        <w:t>DRAMA will enable the aerospace sector to gain valuable information on design for additive manufacture and information on physical manufactured parts that will help develop a new generation of aircraft,” concluded Austin.</w:t>
      </w:r>
    </w:p>
    <w:p w14:paraId="1AD8DDF9" w14:textId="0CC850FB" w:rsidR="00EB22D3" w:rsidRDefault="00EB22D3" w:rsidP="001021CF">
      <w:pPr>
        <w:spacing w:line="336" w:lineRule="auto"/>
        <w:ind w:right="-554"/>
        <w:rPr>
          <w:rFonts w:ascii="Arial" w:hAnsi="Arial" w:cs="Arial"/>
        </w:rPr>
      </w:pPr>
    </w:p>
    <w:p w14:paraId="01862D2F" w14:textId="24AAC73F" w:rsidR="00EB22D3" w:rsidRDefault="00CC04A0" w:rsidP="00787C89">
      <w:pPr>
        <w:spacing w:line="336" w:lineRule="auto"/>
        <w:ind w:right="-554"/>
        <w:rPr>
          <w:rFonts w:ascii="Arial" w:hAnsi="Arial" w:cs="Arial"/>
        </w:rPr>
      </w:pPr>
      <w:r w:rsidRPr="00CC04A0">
        <w:rPr>
          <w:rFonts w:ascii="Arial" w:hAnsi="Arial" w:cs="Arial"/>
        </w:rPr>
        <w:t>Renishaw</w:t>
      </w:r>
      <w:r w:rsidR="00D56283">
        <w:rPr>
          <w:rFonts w:ascii="Arial" w:hAnsi="Arial" w:cs="Arial"/>
        </w:rPr>
        <w:t xml:space="preserve"> is a world leader </w:t>
      </w:r>
      <w:r w:rsidRPr="00CC04A0">
        <w:rPr>
          <w:rFonts w:ascii="Arial" w:hAnsi="Arial" w:cs="Arial"/>
        </w:rPr>
        <w:t xml:space="preserve">in </w:t>
      </w:r>
      <w:r w:rsidR="00D56283">
        <w:rPr>
          <w:rFonts w:ascii="Arial" w:hAnsi="Arial" w:cs="Arial"/>
        </w:rPr>
        <w:t xml:space="preserve">the </w:t>
      </w:r>
      <w:r w:rsidRPr="00CC04A0">
        <w:rPr>
          <w:rFonts w:ascii="Arial" w:hAnsi="Arial" w:cs="Arial"/>
        </w:rPr>
        <w:t>design and manufactur</w:t>
      </w:r>
      <w:r w:rsidR="00D56283">
        <w:rPr>
          <w:rFonts w:ascii="Arial" w:hAnsi="Arial" w:cs="Arial"/>
        </w:rPr>
        <w:t>e</w:t>
      </w:r>
      <w:r w:rsidRPr="00CC04A0">
        <w:rPr>
          <w:rFonts w:ascii="Arial" w:hAnsi="Arial" w:cs="Arial"/>
        </w:rPr>
        <w:t xml:space="preserve"> </w:t>
      </w:r>
      <w:r w:rsidR="00D56283">
        <w:rPr>
          <w:rFonts w:ascii="Arial" w:hAnsi="Arial" w:cs="Arial"/>
        </w:rPr>
        <w:t xml:space="preserve">of additive manufacturing </w:t>
      </w:r>
      <w:r w:rsidRPr="00CC04A0">
        <w:rPr>
          <w:rFonts w:ascii="Arial" w:hAnsi="Arial" w:cs="Arial"/>
        </w:rPr>
        <w:t>systems and bec</w:t>
      </w:r>
      <w:r w:rsidR="00D56283">
        <w:rPr>
          <w:rFonts w:ascii="Arial" w:hAnsi="Arial" w:cs="Arial"/>
        </w:rPr>
        <w:t>a</w:t>
      </w:r>
      <w:r w:rsidRPr="00CC04A0">
        <w:rPr>
          <w:rFonts w:ascii="Arial" w:hAnsi="Arial" w:cs="Arial"/>
        </w:rPr>
        <w:t xml:space="preserve">me </w:t>
      </w:r>
      <w:r w:rsidR="00D56283">
        <w:rPr>
          <w:rFonts w:ascii="Arial" w:hAnsi="Arial" w:cs="Arial"/>
        </w:rPr>
        <w:t>a member</w:t>
      </w:r>
      <w:r w:rsidRPr="00CC04A0">
        <w:rPr>
          <w:rFonts w:ascii="Arial" w:hAnsi="Arial" w:cs="Arial"/>
        </w:rPr>
        <w:t xml:space="preserve"> of DRAMA to share its </w:t>
      </w:r>
      <w:r w:rsidR="00D56283">
        <w:rPr>
          <w:rFonts w:ascii="Arial" w:hAnsi="Arial" w:cs="Arial"/>
        </w:rPr>
        <w:t xml:space="preserve">extensive industrial </w:t>
      </w:r>
      <w:proofErr w:type="gramStart"/>
      <w:r w:rsidRPr="00CC04A0">
        <w:rPr>
          <w:rFonts w:ascii="Arial" w:hAnsi="Arial" w:cs="Arial"/>
        </w:rPr>
        <w:t>expertise</w:t>
      </w:r>
      <w:proofErr w:type="gramEnd"/>
      <w:r w:rsidRPr="00CC04A0">
        <w:rPr>
          <w:rFonts w:ascii="Arial" w:hAnsi="Arial" w:cs="Arial"/>
        </w:rPr>
        <w:t xml:space="preserve">. </w:t>
      </w:r>
      <w:r w:rsidR="00D56283">
        <w:rPr>
          <w:rFonts w:ascii="Arial" w:hAnsi="Arial" w:cs="Arial"/>
        </w:rPr>
        <w:t>The Company’s</w:t>
      </w:r>
      <w:r w:rsidRPr="00CC04A0">
        <w:rPr>
          <w:rFonts w:ascii="Arial" w:hAnsi="Arial" w:cs="Arial"/>
        </w:rPr>
        <w:t xml:space="preserve"> Additive Manufacturing Solutions Centre</w:t>
      </w:r>
      <w:r w:rsidR="00D56283">
        <w:rPr>
          <w:rFonts w:ascii="Arial" w:hAnsi="Arial" w:cs="Arial"/>
        </w:rPr>
        <w:t>,</w:t>
      </w:r>
      <w:r w:rsidRPr="00CC04A0">
        <w:rPr>
          <w:rFonts w:ascii="Arial" w:hAnsi="Arial" w:cs="Arial"/>
        </w:rPr>
        <w:t xml:space="preserve"> at its New Mills headquarters </w:t>
      </w:r>
      <w:r w:rsidR="00D56283">
        <w:rPr>
          <w:rFonts w:ascii="Arial" w:hAnsi="Arial" w:cs="Arial"/>
        </w:rPr>
        <w:t xml:space="preserve">site in Gloucestershire, </w:t>
      </w:r>
      <w:proofErr w:type="gramStart"/>
      <w:r w:rsidRPr="00CC04A0">
        <w:rPr>
          <w:rFonts w:ascii="Arial" w:hAnsi="Arial" w:cs="Arial"/>
        </w:rPr>
        <w:t>provides</w:t>
      </w:r>
      <w:proofErr w:type="gramEnd"/>
      <w:r w:rsidRPr="00CC04A0">
        <w:rPr>
          <w:rFonts w:ascii="Arial" w:hAnsi="Arial" w:cs="Arial"/>
        </w:rPr>
        <w:t xml:space="preserve"> a secure development environment to build knowledge and confidence when using AM technology. It has also published an AM guide that educates and informs the wider community on the possibilities of additive manufacturing to increase uptake of the technology in mainstream manufacturing.</w:t>
      </w:r>
    </w:p>
    <w:p w14:paraId="277747D5" w14:textId="77777777" w:rsidR="00CC04A0" w:rsidRDefault="00CC04A0" w:rsidP="00787C89">
      <w:pPr>
        <w:spacing w:line="336" w:lineRule="auto"/>
        <w:ind w:right="-554"/>
        <w:rPr>
          <w:rFonts w:ascii="Arial" w:hAnsi="Arial" w:cs="Arial"/>
        </w:rPr>
      </w:pPr>
    </w:p>
    <w:p w14:paraId="0BC9C825" w14:textId="6DD43871" w:rsidR="00787C89" w:rsidRDefault="00F2404D" w:rsidP="00787C89">
      <w:pPr>
        <w:spacing w:line="336" w:lineRule="auto"/>
        <w:ind w:right="-554"/>
        <w:rPr>
          <w:rFonts w:ascii="Arial" w:hAnsi="Arial" w:cs="Arial"/>
        </w:rPr>
      </w:pPr>
      <w:r>
        <w:rPr>
          <w:rFonts w:ascii="Arial" w:hAnsi="Arial" w:cs="Arial"/>
        </w:rPr>
        <w:t>To find out more about Renishaw’s extensive range of technologies,</w:t>
      </w:r>
      <w:r w:rsidR="00787C89">
        <w:rPr>
          <w:rFonts w:ascii="Arial" w:hAnsi="Arial" w:cs="Arial"/>
        </w:rPr>
        <w:t xml:space="preserve"> visit </w:t>
      </w:r>
      <w:hyperlink r:id="rId12" w:history="1">
        <w:r w:rsidR="00787C89">
          <w:rPr>
            <w:rStyle w:val="Hyperlink"/>
            <w:rFonts w:ascii="Arial" w:hAnsi="Arial" w:cs="Arial"/>
          </w:rPr>
          <w:t>www.renishaw.com/products</w:t>
        </w:r>
      </w:hyperlink>
      <w:r w:rsidR="00787C89">
        <w:t>,</w:t>
      </w:r>
    </w:p>
    <w:p w14:paraId="65F3A256" w14:textId="097E87BC" w:rsidR="00F2404D" w:rsidRDefault="00F2404D" w:rsidP="004C68BF">
      <w:pPr>
        <w:spacing w:line="336" w:lineRule="auto"/>
        <w:ind w:right="-554"/>
        <w:rPr>
          <w:rFonts w:ascii="Arial" w:hAnsi="Arial" w:cs="Arial"/>
        </w:rPr>
      </w:pPr>
      <w:r>
        <w:rPr>
          <w:rFonts w:ascii="Arial" w:hAnsi="Arial" w:cs="Arial"/>
        </w:rPr>
        <w:lastRenderedPageBreak/>
        <w:t xml:space="preserve"> or take a look at some AM case studies from </w:t>
      </w:r>
      <w:r w:rsidR="00787C89">
        <w:rPr>
          <w:rFonts w:ascii="Arial" w:hAnsi="Arial" w:cs="Arial"/>
        </w:rPr>
        <w:t xml:space="preserve">our clients </w:t>
      </w:r>
      <w:hyperlink r:id="rId13" w:history="1">
        <w:r w:rsidR="00787C89" w:rsidRPr="00705796">
          <w:rPr>
            <w:rStyle w:val="Hyperlink"/>
            <w:rFonts w:ascii="Arial" w:hAnsi="Arial" w:cs="Arial"/>
          </w:rPr>
          <w:t>https://www.renishaw.com/en/44452.aspx</w:t>
        </w:r>
      </w:hyperlink>
      <w:r w:rsidR="00787C89">
        <w:rPr>
          <w:rFonts w:ascii="Arial" w:hAnsi="Arial" w:cs="Arial"/>
        </w:rPr>
        <w:t>.</w:t>
      </w:r>
    </w:p>
    <w:p w14:paraId="7E9C4618" w14:textId="77777777" w:rsidR="00787C89" w:rsidRDefault="00787C89" w:rsidP="00291695">
      <w:pPr>
        <w:spacing w:line="276" w:lineRule="auto"/>
        <w:jc w:val="center"/>
        <w:rPr>
          <w:rFonts w:ascii="Arial" w:hAnsi="Arial" w:cs="Arial"/>
          <w:b/>
          <w:sz w:val="22"/>
          <w:szCs w:val="22"/>
        </w:rPr>
      </w:pPr>
    </w:p>
    <w:p w14:paraId="6A02D3A6" w14:textId="77777777" w:rsidR="00787C89" w:rsidRDefault="00787C89" w:rsidP="00291695">
      <w:pPr>
        <w:spacing w:line="276" w:lineRule="auto"/>
        <w:jc w:val="center"/>
        <w:rPr>
          <w:rFonts w:ascii="Arial" w:hAnsi="Arial" w:cs="Arial"/>
          <w:b/>
          <w:sz w:val="22"/>
          <w:szCs w:val="22"/>
        </w:rPr>
      </w:pPr>
    </w:p>
    <w:p w14:paraId="4FE880D2" w14:textId="4C3A0C9D"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00CA494F">
      <w:pPr>
        <w:spacing w:line="276" w:lineRule="auto"/>
        <w:rPr>
          <w:rFonts w:ascii="Arial" w:hAnsi="Arial" w:cs="Arial"/>
          <w:szCs w:val="22"/>
        </w:rPr>
      </w:pPr>
    </w:p>
    <w:p w14:paraId="35F139BC" w14:textId="070A5408" w:rsidR="00CA494F" w:rsidRPr="00CA494F" w:rsidRDefault="00CA494F" w:rsidP="00CA494F">
      <w:pPr>
        <w:spacing w:line="276" w:lineRule="auto"/>
        <w:rPr>
          <w:rFonts w:ascii="Arial" w:hAnsi="Arial" w:cs="Arial"/>
          <w:szCs w:val="22"/>
        </w:rPr>
      </w:pPr>
      <w:r w:rsidRPr="00CA494F">
        <w:rPr>
          <w:rFonts w:ascii="Arial" w:hAnsi="Arial" w:cs="Arial"/>
          <w:szCs w:val="22"/>
        </w:rPr>
        <w:t>UK-based Renishaw is a world leading engineering technologies company, supplying products used for applications as diverse as jet engine and wind turbine manufacture, through to dentistry and brain surgery. It has</w:t>
      </w:r>
      <w:r w:rsidR="007B1F00">
        <w:rPr>
          <w:rFonts w:ascii="Arial" w:hAnsi="Arial" w:cs="Arial"/>
          <w:szCs w:val="22"/>
        </w:rPr>
        <w:t xml:space="preserve"> </w:t>
      </w:r>
      <w:r w:rsidR="00F63E71">
        <w:rPr>
          <w:rFonts w:ascii="Arial" w:hAnsi="Arial" w:cs="Arial"/>
          <w:szCs w:val="22"/>
        </w:rPr>
        <w:t>over 4</w:t>
      </w:r>
      <w:r w:rsidR="007B1F00">
        <w:rPr>
          <w:rFonts w:ascii="Arial" w:hAnsi="Arial" w:cs="Arial"/>
          <w:szCs w:val="22"/>
        </w:rPr>
        <w:t>,000</w:t>
      </w:r>
      <w:r w:rsidRPr="00EF3218">
        <w:rPr>
          <w:rFonts w:ascii="Arial" w:hAnsi="Arial" w:cs="Arial"/>
          <w:color w:val="FF0000"/>
          <w:szCs w:val="22"/>
        </w:rPr>
        <w:t xml:space="preserve"> </w:t>
      </w:r>
      <w:r w:rsidRPr="00CA494F">
        <w:rPr>
          <w:rFonts w:ascii="Arial" w:hAnsi="Arial" w:cs="Arial"/>
          <w:szCs w:val="22"/>
        </w:rPr>
        <w:t xml:space="preserve">employees located in </w:t>
      </w:r>
      <w:r w:rsidRPr="007B1F00">
        <w:rPr>
          <w:rFonts w:ascii="Arial" w:hAnsi="Arial" w:cs="Arial"/>
          <w:szCs w:val="22"/>
        </w:rPr>
        <w:t>the 3</w:t>
      </w:r>
      <w:r w:rsidR="00251DB1">
        <w:rPr>
          <w:rFonts w:ascii="Arial" w:hAnsi="Arial" w:cs="Arial"/>
          <w:szCs w:val="22"/>
        </w:rPr>
        <w:t>7</w:t>
      </w:r>
      <w:r w:rsidRPr="007B1F00">
        <w:rPr>
          <w:rFonts w:ascii="Arial" w:hAnsi="Arial" w:cs="Arial"/>
          <w:szCs w:val="22"/>
        </w:rPr>
        <w:t xml:space="preserve"> countries </w:t>
      </w:r>
      <w:r w:rsidRPr="00CA494F">
        <w:rPr>
          <w:rFonts w:ascii="Arial" w:hAnsi="Arial" w:cs="Arial"/>
          <w:szCs w:val="22"/>
        </w:rPr>
        <w:t xml:space="preserve">where it has wholly owned subsidiary operations. </w:t>
      </w:r>
    </w:p>
    <w:p w14:paraId="0240AB55" w14:textId="77777777" w:rsidR="00CA494F" w:rsidRPr="00CA494F" w:rsidRDefault="00CA494F" w:rsidP="00CA494F">
      <w:pPr>
        <w:spacing w:line="276" w:lineRule="auto"/>
        <w:rPr>
          <w:rFonts w:ascii="Arial" w:hAnsi="Arial" w:cs="Arial"/>
          <w:szCs w:val="22"/>
        </w:rPr>
      </w:pPr>
    </w:p>
    <w:p w14:paraId="05F97AAE" w14:textId="58E862CD" w:rsidR="00CA494F" w:rsidRPr="00CA494F" w:rsidRDefault="00CA494F" w:rsidP="00CA494F">
      <w:pPr>
        <w:spacing w:line="276" w:lineRule="auto"/>
        <w:rPr>
          <w:rFonts w:ascii="Arial" w:hAnsi="Arial" w:cs="Arial"/>
          <w:szCs w:val="22"/>
        </w:rPr>
      </w:pPr>
      <w:r w:rsidRPr="00CA494F">
        <w:rPr>
          <w:rFonts w:ascii="Arial" w:hAnsi="Arial" w:cs="Arial"/>
          <w:szCs w:val="22"/>
        </w:rPr>
        <w:t xml:space="preserve">For the year ended </w:t>
      </w:r>
      <w:r w:rsidR="007B1F00">
        <w:rPr>
          <w:rFonts w:ascii="Arial" w:hAnsi="Arial" w:cs="Arial"/>
          <w:szCs w:val="22"/>
        </w:rPr>
        <w:t>June</w:t>
      </w:r>
      <w:r w:rsidRPr="00EF3218">
        <w:rPr>
          <w:rFonts w:ascii="Arial" w:hAnsi="Arial" w:cs="Arial"/>
          <w:color w:val="FF0000"/>
          <w:szCs w:val="22"/>
        </w:rPr>
        <w:t xml:space="preserve"> </w:t>
      </w:r>
      <w:r w:rsidRPr="004029DB">
        <w:rPr>
          <w:rFonts w:ascii="Arial" w:hAnsi="Arial" w:cs="Arial"/>
          <w:szCs w:val="22"/>
        </w:rPr>
        <w:t>20</w:t>
      </w:r>
      <w:r w:rsidR="00F63E71">
        <w:rPr>
          <w:rFonts w:ascii="Arial" w:hAnsi="Arial" w:cs="Arial"/>
          <w:szCs w:val="22"/>
        </w:rPr>
        <w:t>20</w:t>
      </w:r>
      <w:r w:rsidRPr="004029DB">
        <w:rPr>
          <w:rFonts w:ascii="Arial" w:hAnsi="Arial" w:cs="Arial"/>
          <w:szCs w:val="22"/>
        </w:rPr>
        <w:t xml:space="preserve"> Renishaw recorded </w:t>
      </w:r>
      <w:r w:rsidRPr="00EC0CC5">
        <w:rPr>
          <w:rFonts w:ascii="Arial" w:hAnsi="Arial" w:cs="Arial"/>
          <w:szCs w:val="22"/>
        </w:rPr>
        <w:t>sales of £</w:t>
      </w:r>
      <w:r w:rsidR="004029DB" w:rsidRPr="00EC0CC5">
        <w:rPr>
          <w:rFonts w:ascii="Arial" w:hAnsi="Arial" w:cs="Arial"/>
          <w:szCs w:val="22"/>
        </w:rPr>
        <w:t>5</w:t>
      </w:r>
      <w:r w:rsidR="008D3524">
        <w:rPr>
          <w:rFonts w:ascii="Arial" w:hAnsi="Arial" w:cs="Arial"/>
          <w:szCs w:val="22"/>
        </w:rPr>
        <w:t>10.2</w:t>
      </w:r>
      <w:r w:rsidRPr="00EC0CC5">
        <w:rPr>
          <w:rFonts w:ascii="Arial" w:hAnsi="Arial" w:cs="Arial"/>
          <w:szCs w:val="22"/>
        </w:rPr>
        <w:t xml:space="preserve"> million of which 9</w:t>
      </w:r>
      <w:r w:rsidR="00B617A7" w:rsidRPr="00EC0CC5">
        <w:rPr>
          <w:rFonts w:ascii="Arial" w:hAnsi="Arial" w:cs="Arial"/>
          <w:szCs w:val="22"/>
        </w:rPr>
        <w:t>4</w:t>
      </w:r>
      <w:r w:rsidRPr="00EC0CC5">
        <w:rPr>
          <w:rFonts w:ascii="Arial" w:hAnsi="Arial" w:cs="Arial"/>
          <w:szCs w:val="22"/>
        </w:rPr>
        <w:t xml:space="preserve">% was due to exports. </w:t>
      </w:r>
      <w:r w:rsidRPr="00BF4261">
        <w:rPr>
          <w:rFonts w:ascii="Arial" w:hAnsi="Arial" w:cs="Arial"/>
          <w:szCs w:val="22"/>
        </w:rPr>
        <w:t xml:space="preserve">The company’s largest markets are </w:t>
      </w:r>
      <w:r w:rsidR="00BF4261">
        <w:rPr>
          <w:rFonts w:ascii="Arial" w:hAnsi="Arial" w:cs="Arial"/>
          <w:szCs w:val="22"/>
        </w:rPr>
        <w:t>China, the USA</w:t>
      </w:r>
      <w:r w:rsidR="00986D2E">
        <w:rPr>
          <w:rFonts w:ascii="Arial" w:hAnsi="Arial" w:cs="Arial"/>
          <w:szCs w:val="22"/>
        </w:rPr>
        <w:t>, Japan and Germany.</w:t>
      </w:r>
    </w:p>
    <w:p w14:paraId="4EE40B6D" w14:textId="77777777" w:rsidR="00CA494F" w:rsidRPr="00CA494F" w:rsidRDefault="00CA494F" w:rsidP="00CA494F">
      <w:pPr>
        <w:spacing w:line="276" w:lineRule="auto"/>
        <w:rPr>
          <w:rFonts w:ascii="Arial" w:hAnsi="Arial" w:cs="Arial"/>
          <w:szCs w:val="22"/>
        </w:rPr>
      </w:pPr>
    </w:p>
    <w:p w14:paraId="1D97377F" w14:textId="77777777" w:rsidR="00CA494F" w:rsidRPr="00CA494F" w:rsidRDefault="00CA494F" w:rsidP="00CA494F">
      <w:pPr>
        <w:spacing w:line="276" w:lineRule="auto"/>
        <w:rPr>
          <w:rFonts w:ascii="Arial" w:hAnsi="Arial" w:cs="Arial"/>
          <w:szCs w:val="22"/>
        </w:rPr>
      </w:pPr>
      <w:r w:rsidRPr="00CA494F">
        <w:rPr>
          <w:rFonts w:ascii="Arial" w:hAnsi="Arial" w:cs="Arial"/>
          <w:szCs w:val="22"/>
        </w:rPr>
        <w:t xml:space="preserve">Throughout its history Renishaw has made a significant commitment to research and development, with historically between 13 and 18% of annual sales invested in R&amp;D and engineering. </w:t>
      </w:r>
      <w:proofErr w:type="gramStart"/>
      <w:r w:rsidRPr="00CA494F">
        <w:rPr>
          <w:rFonts w:ascii="Arial" w:hAnsi="Arial" w:cs="Arial"/>
          <w:szCs w:val="22"/>
        </w:rPr>
        <w:t>The majority of</w:t>
      </w:r>
      <w:proofErr w:type="gramEnd"/>
      <w:r w:rsidRPr="00CA494F">
        <w:rPr>
          <w:rFonts w:ascii="Arial" w:hAnsi="Arial" w:cs="Arial"/>
          <w:szCs w:val="22"/>
        </w:rPr>
        <w:t xml:space="preserve"> this R&amp;D and manufacturing of the company’s products is carried out in the UK.</w:t>
      </w:r>
    </w:p>
    <w:p w14:paraId="4D38C4B3" w14:textId="77777777" w:rsidR="00CA494F" w:rsidRPr="00CA494F" w:rsidRDefault="00CA494F" w:rsidP="00CA494F">
      <w:pPr>
        <w:spacing w:line="276" w:lineRule="auto"/>
        <w:rPr>
          <w:rFonts w:ascii="Arial" w:hAnsi="Arial" w:cs="Arial"/>
          <w:szCs w:val="22"/>
        </w:rPr>
      </w:pPr>
    </w:p>
    <w:p w14:paraId="15DEDE66" w14:textId="77777777" w:rsidR="00CA494F" w:rsidRPr="00CA494F" w:rsidRDefault="00CA494F" w:rsidP="00CA494F">
      <w:pPr>
        <w:spacing w:line="276" w:lineRule="auto"/>
        <w:rPr>
          <w:rFonts w:ascii="Arial" w:hAnsi="Arial" w:cs="Arial"/>
          <w:szCs w:val="22"/>
        </w:rPr>
      </w:pPr>
      <w:r w:rsidRPr="00CA494F">
        <w:rPr>
          <w:rFonts w:ascii="Arial" w:hAnsi="Arial" w:cs="Arial"/>
          <w:szCs w:val="22"/>
        </w:rPr>
        <w:t xml:space="preserve">The Company’s success has been recognised with numerous international awards, including eighteen Queen’s Awards recognising achievements in technology, export and innovation. </w:t>
      </w:r>
    </w:p>
    <w:p w14:paraId="22069A97" w14:textId="77777777" w:rsidR="00CA494F" w:rsidRPr="00CA494F" w:rsidRDefault="00CA494F" w:rsidP="00CA494F">
      <w:pPr>
        <w:spacing w:line="276" w:lineRule="auto"/>
        <w:rPr>
          <w:rFonts w:ascii="Arial" w:hAnsi="Arial" w:cs="Arial"/>
          <w:szCs w:val="22"/>
        </w:rPr>
      </w:pPr>
    </w:p>
    <w:p w14:paraId="72655AC9" w14:textId="237D1856" w:rsidR="00CA494F" w:rsidRPr="00CA494F" w:rsidRDefault="00CA494F" w:rsidP="00CA494F">
      <w:pPr>
        <w:spacing w:line="276" w:lineRule="auto"/>
        <w:rPr>
          <w:rFonts w:ascii="Arial" w:hAnsi="Arial" w:cs="Arial"/>
          <w:szCs w:val="22"/>
        </w:rPr>
      </w:pPr>
      <w:r w:rsidRPr="00CA494F">
        <w:rPr>
          <w:rFonts w:ascii="Arial" w:hAnsi="Arial" w:cs="Arial"/>
          <w:szCs w:val="22"/>
        </w:rPr>
        <w:t xml:space="preserve">Further information at </w:t>
      </w:r>
      <w:hyperlink r:id="rId14" w:history="1">
        <w:r w:rsidRPr="005A7A6B">
          <w:rPr>
            <w:rStyle w:val="Hyperlink"/>
            <w:rFonts w:ascii="Arial" w:hAnsi="Arial" w:cs="Arial"/>
            <w:szCs w:val="22"/>
          </w:rPr>
          <w:t>www.renishaw.com</w:t>
        </w:r>
      </w:hyperlink>
    </w:p>
    <w:p w14:paraId="3558B93F" w14:textId="77777777" w:rsidR="00CA494F" w:rsidRPr="00CA494F" w:rsidRDefault="00CA494F" w:rsidP="00CA494F">
      <w:pPr>
        <w:spacing w:line="276" w:lineRule="auto"/>
        <w:rPr>
          <w:rFonts w:ascii="Arial" w:hAnsi="Arial" w:cs="Arial"/>
          <w:sz w:val="22"/>
          <w:szCs w:val="22"/>
        </w:rPr>
      </w:pPr>
    </w:p>
    <w:p w14:paraId="27C772D7" w14:textId="77777777" w:rsidR="00CA494F" w:rsidRPr="00CA494F" w:rsidRDefault="00CA494F" w:rsidP="00CA494F">
      <w:pPr>
        <w:spacing w:line="276" w:lineRule="auto"/>
        <w:rPr>
          <w:rFonts w:ascii="Arial" w:hAnsi="Arial" w:cs="Arial"/>
          <w:sz w:val="22"/>
          <w:szCs w:val="22"/>
        </w:rPr>
      </w:pPr>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B803A3">
      <w:headerReference w:type="first" r:id="rId15"/>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86CF81" w14:textId="77777777" w:rsidR="00EC4646" w:rsidRDefault="00EC4646" w:rsidP="002E2F8C">
      <w:r>
        <w:separator/>
      </w:r>
    </w:p>
  </w:endnote>
  <w:endnote w:type="continuationSeparator" w:id="0">
    <w:p w14:paraId="6B3DFDCA" w14:textId="77777777" w:rsidR="00EC4646" w:rsidRDefault="00EC4646"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DC0CF4" w14:textId="77777777" w:rsidR="00EC4646" w:rsidRDefault="00EC4646" w:rsidP="002E2F8C">
      <w:r>
        <w:separator/>
      </w:r>
    </w:p>
  </w:footnote>
  <w:footnote w:type="continuationSeparator" w:id="0">
    <w:p w14:paraId="5E6AC5A2" w14:textId="77777777" w:rsidR="00EC4646" w:rsidRDefault="00EC4646"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E43ECA">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677388452"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66E5"/>
    <w:rsid w:val="00075B33"/>
    <w:rsid w:val="000B6575"/>
    <w:rsid w:val="000C6F60"/>
    <w:rsid w:val="001021CF"/>
    <w:rsid w:val="00113C35"/>
    <w:rsid w:val="0012029C"/>
    <w:rsid w:val="00135DB0"/>
    <w:rsid w:val="00180B30"/>
    <w:rsid w:val="001B53E0"/>
    <w:rsid w:val="001B5924"/>
    <w:rsid w:val="0021225A"/>
    <w:rsid w:val="00227CE4"/>
    <w:rsid w:val="00245116"/>
    <w:rsid w:val="002469DB"/>
    <w:rsid w:val="00251DB1"/>
    <w:rsid w:val="00257833"/>
    <w:rsid w:val="002858D4"/>
    <w:rsid w:val="00291695"/>
    <w:rsid w:val="002A4C90"/>
    <w:rsid w:val="002E2F8C"/>
    <w:rsid w:val="00310B2A"/>
    <w:rsid w:val="003377F3"/>
    <w:rsid w:val="003647B3"/>
    <w:rsid w:val="003659A8"/>
    <w:rsid w:val="00372FE3"/>
    <w:rsid w:val="00373754"/>
    <w:rsid w:val="00381AE5"/>
    <w:rsid w:val="00387027"/>
    <w:rsid w:val="00392EF6"/>
    <w:rsid w:val="0039382D"/>
    <w:rsid w:val="003D5DDB"/>
    <w:rsid w:val="003E6E81"/>
    <w:rsid w:val="003F2730"/>
    <w:rsid w:val="004029DB"/>
    <w:rsid w:val="00407D9A"/>
    <w:rsid w:val="004264A4"/>
    <w:rsid w:val="00443E0F"/>
    <w:rsid w:val="00474A48"/>
    <w:rsid w:val="00474A5F"/>
    <w:rsid w:val="00480891"/>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76141"/>
    <w:rsid w:val="00590FCF"/>
    <w:rsid w:val="005A785F"/>
    <w:rsid w:val="005A7A54"/>
    <w:rsid w:val="005A7A6B"/>
    <w:rsid w:val="005B2717"/>
    <w:rsid w:val="00604CE4"/>
    <w:rsid w:val="00633356"/>
    <w:rsid w:val="00644635"/>
    <w:rsid w:val="0065468E"/>
    <w:rsid w:val="00666780"/>
    <w:rsid w:val="00680435"/>
    <w:rsid w:val="006873DF"/>
    <w:rsid w:val="00694EDE"/>
    <w:rsid w:val="006B413D"/>
    <w:rsid w:val="006C2C75"/>
    <w:rsid w:val="006D2965"/>
    <w:rsid w:val="006E4D82"/>
    <w:rsid w:val="00701066"/>
    <w:rsid w:val="00714411"/>
    <w:rsid w:val="0072403D"/>
    <w:rsid w:val="0073088A"/>
    <w:rsid w:val="00762BFF"/>
    <w:rsid w:val="00775194"/>
    <w:rsid w:val="00787C89"/>
    <w:rsid w:val="00797E75"/>
    <w:rsid w:val="007A337D"/>
    <w:rsid w:val="007B1F00"/>
    <w:rsid w:val="007B7B78"/>
    <w:rsid w:val="007B7BAC"/>
    <w:rsid w:val="007C3DAF"/>
    <w:rsid w:val="007C4DCE"/>
    <w:rsid w:val="007C65C2"/>
    <w:rsid w:val="007F3BB1"/>
    <w:rsid w:val="0082170C"/>
    <w:rsid w:val="00864808"/>
    <w:rsid w:val="00874709"/>
    <w:rsid w:val="008757C5"/>
    <w:rsid w:val="00893A94"/>
    <w:rsid w:val="008D1D65"/>
    <w:rsid w:val="008D3524"/>
    <w:rsid w:val="008D3B4D"/>
    <w:rsid w:val="008E2064"/>
    <w:rsid w:val="00910A83"/>
    <w:rsid w:val="009415B6"/>
    <w:rsid w:val="00986D2E"/>
    <w:rsid w:val="009B326C"/>
    <w:rsid w:val="009B63D3"/>
    <w:rsid w:val="009C2F78"/>
    <w:rsid w:val="009F23F0"/>
    <w:rsid w:val="00A32C35"/>
    <w:rsid w:val="00A60348"/>
    <w:rsid w:val="00A6754A"/>
    <w:rsid w:val="00AB10DA"/>
    <w:rsid w:val="00AF0949"/>
    <w:rsid w:val="00AF60BA"/>
    <w:rsid w:val="00B03550"/>
    <w:rsid w:val="00B036F3"/>
    <w:rsid w:val="00B04F0C"/>
    <w:rsid w:val="00B35AA9"/>
    <w:rsid w:val="00B4011E"/>
    <w:rsid w:val="00B53C11"/>
    <w:rsid w:val="00B617A7"/>
    <w:rsid w:val="00B61F67"/>
    <w:rsid w:val="00B70DAB"/>
    <w:rsid w:val="00B803A3"/>
    <w:rsid w:val="00B869E7"/>
    <w:rsid w:val="00B87FD3"/>
    <w:rsid w:val="00B91AD6"/>
    <w:rsid w:val="00BD65FB"/>
    <w:rsid w:val="00BF3745"/>
    <w:rsid w:val="00BF4261"/>
    <w:rsid w:val="00C34EC9"/>
    <w:rsid w:val="00C43C73"/>
    <w:rsid w:val="00C44CC2"/>
    <w:rsid w:val="00C47966"/>
    <w:rsid w:val="00CA494F"/>
    <w:rsid w:val="00CB0C2C"/>
    <w:rsid w:val="00CB4F48"/>
    <w:rsid w:val="00CC04A0"/>
    <w:rsid w:val="00CC2F07"/>
    <w:rsid w:val="00CD6AD4"/>
    <w:rsid w:val="00CF722A"/>
    <w:rsid w:val="00D03AD0"/>
    <w:rsid w:val="00D366C8"/>
    <w:rsid w:val="00D56283"/>
    <w:rsid w:val="00D806D0"/>
    <w:rsid w:val="00D851C0"/>
    <w:rsid w:val="00D87313"/>
    <w:rsid w:val="00D92177"/>
    <w:rsid w:val="00D94965"/>
    <w:rsid w:val="00D96ACE"/>
    <w:rsid w:val="00D97C50"/>
    <w:rsid w:val="00DF6E72"/>
    <w:rsid w:val="00E22254"/>
    <w:rsid w:val="00E43ECA"/>
    <w:rsid w:val="00E47D85"/>
    <w:rsid w:val="00E63517"/>
    <w:rsid w:val="00E64F32"/>
    <w:rsid w:val="00E73435"/>
    <w:rsid w:val="00EA2DA8"/>
    <w:rsid w:val="00EA334A"/>
    <w:rsid w:val="00EA3AF0"/>
    <w:rsid w:val="00EB22D3"/>
    <w:rsid w:val="00EB40A4"/>
    <w:rsid w:val="00EC0CC5"/>
    <w:rsid w:val="00EC4646"/>
    <w:rsid w:val="00EF3218"/>
    <w:rsid w:val="00F05286"/>
    <w:rsid w:val="00F10BBB"/>
    <w:rsid w:val="00F17502"/>
    <w:rsid w:val="00F2404D"/>
    <w:rsid w:val="00F30D7C"/>
    <w:rsid w:val="00F560D5"/>
    <w:rsid w:val="00F60098"/>
    <w:rsid w:val="00F63E71"/>
    <w:rsid w:val="00F71F07"/>
    <w:rsid w:val="00F81452"/>
    <w:rsid w:val="00FA3F2E"/>
    <w:rsid w:val="00FC2419"/>
    <w:rsid w:val="00FC7AE9"/>
    <w:rsid w:val="4B506341"/>
    <w:rsid w:val="77E23DB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paragraph" w:styleId="Heading3">
    <w:name w:val="heading 3"/>
    <w:basedOn w:val="Normal"/>
    <w:next w:val="Normal"/>
    <w:link w:val="Heading3Char"/>
    <w:uiPriority w:val="9"/>
    <w:semiHidden/>
    <w:unhideWhenUsed/>
    <w:qFormat/>
    <w:rsid w:val="00D806D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character" w:customStyle="1" w:styleId="Heading3Char">
    <w:name w:val="Heading 3 Char"/>
    <w:basedOn w:val="DefaultParagraphFont"/>
    <w:link w:val="Heading3"/>
    <w:uiPriority w:val="9"/>
    <w:semiHidden/>
    <w:rsid w:val="00D806D0"/>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E47D85"/>
    <w:rPr>
      <w:sz w:val="16"/>
      <w:szCs w:val="16"/>
    </w:rPr>
  </w:style>
  <w:style w:type="paragraph" w:styleId="CommentText">
    <w:name w:val="annotation text"/>
    <w:basedOn w:val="Normal"/>
    <w:link w:val="CommentTextChar"/>
    <w:uiPriority w:val="99"/>
    <w:semiHidden/>
    <w:unhideWhenUsed/>
    <w:rsid w:val="00E47D85"/>
  </w:style>
  <w:style w:type="character" w:customStyle="1" w:styleId="CommentTextChar">
    <w:name w:val="Comment Text Char"/>
    <w:basedOn w:val="DefaultParagraphFont"/>
    <w:link w:val="CommentText"/>
    <w:uiPriority w:val="99"/>
    <w:semiHidden/>
    <w:rsid w:val="00E47D85"/>
  </w:style>
  <w:style w:type="paragraph" w:styleId="CommentSubject">
    <w:name w:val="annotation subject"/>
    <w:basedOn w:val="CommentText"/>
    <w:next w:val="CommentText"/>
    <w:link w:val="CommentSubjectChar"/>
    <w:uiPriority w:val="99"/>
    <w:semiHidden/>
    <w:unhideWhenUsed/>
    <w:rsid w:val="00E47D85"/>
    <w:rPr>
      <w:b/>
      <w:bCs/>
    </w:rPr>
  </w:style>
  <w:style w:type="character" w:customStyle="1" w:styleId="CommentSubjectChar">
    <w:name w:val="Comment Subject Char"/>
    <w:basedOn w:val="CommentTextChar"/>
    <w:link w:val="CommentSubject"/>
    <w:uiPriority w:val="99"/>
    <w:semiHidden/>
    <w:rsid w:val="00E47D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302273489">
      <w:bodyDiv w:val="1"/>
      <w:marLeft w:val="0"/>
      <w:marRight w:val="0"/>
      <w:marTop w:val="0"/>
      <w:marBottom w:val="0"/>
      <w:divBdr>
        <w:top w:val="none" w:sz="0" w:space="0" w:color="auto"/>
        <w:left w:val="none" w:sz="0" w:space="0" w:color="auto"/>
        <w:bottom w:val="none" w:sz="0" w:space="0" w:color="auto"/>
        <w:right w:val="none" w:sz="0" w:space="0" w:color="auto"/>
      </w:divBdr>
      <w:divsChild>
        <w:div w:id="1905144277">
          <w:marLeft w:val="0"/>
          <w:marRight w:val="0"/>
          <w:marTop w:val="0"/>
          <w:marBottom w:val="0"/>
          <w:divBdr>
            <w:top w:val="none" w:sz="0" w:space="0" w:color="auto"/>
            <w:left w:val="none" w:sz="0" w:space="0" w:color="auto"/>
            <w:bottom w:val="none" w:sz="0" w:space="0" w:color="auto"/>
            <w:right w:val="none" w:sz="0" w:space="0" w:color="auto"/>
          </w:divBdr>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3803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nishaw.com/en/44452.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nishaw.com/produc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renishaw-enhancing-efficiency-in-manufacturing-and-healthcare--1030?utm_source=HN&amp;utm_medium=PR&amp;utm_campaign=REC496"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nishaw.com/"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9" ma:contentTypeDescription="Create a new document." ma:contentTypeScope="" ma:versionID="b587b3177b50f35ce05b84a21498b46d">
  <xsd:schema xmlns:xsd="http://www.w3.org/2001/XMLSchema" xmlns:xs="http://www.w3.org/2001/XMLSchema" xmlns:p="http://schemas.microsoft.com/office/2006/metadata/properties" xmlns:ns2="4bb4d2fa-7b67-45ef-9eb7-edc0aeca7d12" targetNamespace="http://schemas.microsoft.com/office/2006/metadata/properties" ma:root="true" ma:fieldsID="17f93766d515aed255131a03bbe5c439" ns2:_="">
    <xsd:import namespace="4bb4d2fa-7b67-45ef-9eb7-edc0aeca7d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CD8639-E30D-494D-91DB-E403934B0FC8}">
  <ds:schemaRefs>
    <ds:schemaRef ds:uri="http://schemas.openxmlformats.org/officeDocument/2006/bibliography"/>
  </ds:schemaRefs>
</ds:datastoreItem>
</file>

<file path=customXml/itemProps2.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A6145394-EC2C-4337-8DE5-1BC77564D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3425</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Holly Packham</cp:lastModifiedBy>
  <cp:revision>2</cp:revision>
  <cp:lastPrinted>2014-11-03T12:56:00Z</cp:lastPrinted>
  <dcterms:created xsi:type="dcterms:W3CDTF">2021-03-16T08:28:00Z</dcterms:created>
  <dcterms:modified xsi:type="dcterms:W3CDTF">2021-03-16T08:28:00Z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ies>
</file>