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7FEA7DEC" wp14:editId="61EDD5FF">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B07092">
        <w:rPr>
          <w:noProof/>
        </w:rPr>
        <w:object w:dxaOrig="1440" w:dyaOrig="1440" w14:anchorId="7C377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611553427" r:id="rId10"/>
        </w:object>
      </w:r>
      <w:r w:rsidR="00AC302B" w:rsidRPr="00FE5A25">
        <w:t xml:space="preserve"> </w:t>
      </w:r>
    </w:p>
    <w:p w:rsidR="000D5D2D" w:rsidRPr="00FE5A25" w:rsidRDefault="003F06B0" w:rsidP="0041333E">
      <w:pPr>
        <w:spacing w:line="360" w:lineRule="auto"/>
        <w:ind w:right="565"/>
        <w:rPr>
          <w:rFonts w:cs="Arial"/>
          <w:i/>
          <w:u w:val="single"/>
        </w:rPr>
      </w:pPr>
      <w:r>
        <w:rPr>
          <w:rFonts w:cs="Arial"/>
          <w:i/>
        </w:rPr>
        <w:t xml:space="preserve">          </w:t>
      </w:r>
      <w:r w:rsidR="00EA49AE">
        <w:rPr>
          <w:rFonts w:cs="Arial"/>
          <w:i/>
        </w:rPr>
        <w:t>February</w:t>
      </w:r>
      <w:r w:rsidR="00C820AE">
        <w:rPr>
          <w:rFonts w:cs="Arial"/>
          <w:i/>
        </w:rPr>
        <w:t xml:space="preserve"> 201</w:t>
      </w:r>
      <w:r w:rsidR="00EA49AE">
        <w:rPr>
          <w:rFonts w:cs="Arial"/>
          <w:i/>
        </w:rPr>
        <w:t>9</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rsidR="003F06B0" w:rsidRDefault="00EA49AE" w:rsidP="003F06B0">
      <w:pPr>
        <w:spacing w:line="288" w:lineRule="auto"/>
        <w:ind w:left="562" w:right="562"/>
        <w:contextualSpacing/>
        <w:jc w:val="both"/>
        <w:rPr>
          <w:rStyle w:val="Strong"/>
          <w:rFonts w:cs="Arial"/>
          <w:sz w:val="22"/>
          <w:szCs w:val="22"/>
        </w:rPr>
      </w:pPr>
      <w:r>
        <w:rPr>
          <w:rStyle w:val="Strong"/>
          <w:rFonts w:cs="Arial"/>
          <w:sz w:val="22"/>
          <w:szCs w:val="22"/>
        </w:rPr>
        <w:t xml:space="preserve">Renishaw brings quality </w:t>
      </w:r>
      <w:r w:rsidR="002C4B2F">
        <w:rPr>
          <w:rStyle w:val="Strong"/>
          <w:rFonts w:cs="Arial"/>
          <w:sz w:val="22"/>
          <w:szCs w:val="22"/>
        </w:rPr>
        <w:t>additive manufacturing</w:t>
      </w:r>
      <w:r>
        <w:rPr>
          <w:rStyle w:val="Strong"/>
          <w:rFonts w:cs="Arial"/>
          <w:sz w:val="22"/>
          <w:szCs w:val="22"/>
        </w:rPr>
        <w:t xml:space="preserve"> expertise to TCT Asia</w:t>
      </w:r>
    </w:p>
    <w:p w:rsidR="003F06B0" w:rsidRPr="00EA49AE" w:rsidRDefault="00EA49AE" w:rsidP="003F06B0">
      <w:pPr>
        <w:spacing w:line="288" w:lineRule="auto"/>
        <w:ind w:left="562" w:right="562"/>
        <w:contextualSpacing/>
        <w:jc w:val="both"/>
        <w:rPr>
          <w:rStyle w:val="Strong"/>
          <w:rFonts w:cs="Arial"/>
          <w:b w:val="0"/>
          <w:sz w:val="22"/>
          <w:szCs w:val="22"/>
        </w:rPr>
      </w:pPr>
      <w:r w:rsidRPr="00EA49AE">
        <w:rPr>
          <w:rStyle w:val="Strong"/>
          <w:rFonts w:cs="Arial"/>
          <w:b w:val="0"/>
          <w:sz w:val="22"/>
          <w:szCs w:val="22"/>
        </w:rPr>
        <w:t xml:space="preserve">From February 21st to 23rd 2019, </w:t>
      </w:r>
      <w:hyperlink r:id="rId11" w:history="1">
        <w:r w:rsidRPr="00E531E1">
          <w:rPr>
            <w:rStyle w:val="Hyperlink"/>
            <w:rFonts w:cs="Arial"/>
            <w:sz w:val="22"/>
            <w:szCs w:val="22"/>
          </w:rPr>
          <w:t>global engineering technologies company</w:t>
        </w:r>
      </w:hyperlink>
      <w:r w:rsidRPr="00EA49AE">
        <w:rPr>
          <w:rStyle w:val="Strong"/>
          <w:rFonts w:cs="Arial"/>
          <w:b w:val="0"/>
          <w:sz w:val="22"/>
          <w:szCs w:val="22"/>
        </w:rPr>
        <w:t xml:space="preserve"> Renishaw will showcase its leading additive manufacturing </w:t>
      </w:r>
      <w:r w:rsidR="00FD288B">
        <w:rPr>
          <w:rStyle w:val="Strong"/>
          <w:rFonts w:cs="Arial"/>
          <w:b w:val="0"/>
          <w:sz w:val="22"/>
          <w:szCs w:val="22"/>
        </w:rPr>
        <w:t xml:space="preserve">(AM) </w:t>
      </w:r>
      <w:r w:rsidR="00D1107E">
        <w:rPr>
          <w:rStyle w:val="Strong"/>
          <w:rFonts w:cs="Arial"/>
          <w:b w:val="0"/>
          <w:sz w:val="22"/>
          <w:szCs w:val="22"/>
        </w:rPr>
        <w:t xml:space="preserve">hardware and </w:t>
      </w:r>
      <w:r>
        <w:rPr>
          <w:rStyle w:val="Strong"/>
          <w:rFonts w:cs="Arial"/>
          <w:b w:val="0"/>
          <w:sz w:val="22"/>
          <w:szCs w:val="22"/>
        </w:rPr>
        <w:t xml:space="preserve">software at TCT Asia at the Shanghai Exhibition </w:t>
      </w:r>
      <w:proofErr w:type="spellStart"/>
      <w:r>
        <w:rPr>
          <w:rStyle w:val="Strong"/>
          <w:rFonts w:cs="Arial"/>
          <w:b w:val="0"/>
          <w:sz w:val="22"/>
          <w:szCs w:val="22"/>
        </w:rPr>
        <w:t>Center</w:t>
      </w:r>
      <w:proofErr w:type="spellEnd"/>
      <w:r w:rsidR="002C4B2F">
        <w:rPr>
          <w:rStyle w:val="Strong"/>
          <w:rFonts w:cs="Arial"/>
          <w:b w:val="0"/>
          <w:sz w:val="22"/>
          <w:szCs w:val="22"/>
        </w:rPr>
        <w:t>, China</w:t>
      </w:r>
      <w:r>
        <w:rPr>
          <w:rStyle w:val="Strong"/>
          <w:rFonts w:cs="Arial"/>
          <w:b w:val="0"/>
          <w:sz w:val="22"/>
          <w:szCs w:val="22"/>
        </w:rPr>
        <w:t xml:space="preserve">. </w:t>
      </w:r>
    </w:p>
    <w:p w:rsidR="00A37CCD" w:rsidRDefault="00A37CCD" w:rsidP="003F06B0">
      <w:pPr>
        <w:spacing w:line="288" w:lineRule="auto"/>
        <w:ind w:left="562" w:right="562"/>
        <w:contextualSpacing/>
        <w:jc w:val="both"/>
        <w:rPr>
          <w:rStyle w:val="Strong"/>
          <w:rFonts w:cs="Arial"/>
          <w:sz w:val="22"/>
          <w:szCs w:val="22"/>
        </w:rPr>
      </w:pPr>
    </w:p>
    <w:p w:rsidR="008D52E5" w:rsidRDefault="00A95F6F" w:rsidP="003F06B0">
      <w:pPr>
        <w:spacing w:line="288" w:lineRule="auto"/>
        <w:ind w:left="562" w:right="562"/>
        <w:contextualSpacing/>
        <w:jc w:val="both"/>
        <w:rPr>
          <w:rStyle w:val="Strong"/>
          <w:rFonts w:cs="Arial"/>
          <w:b w:val="0"/>
          <w:sz w:val="22"/>
          <w:szCs w:val="22"/>
        </w:rPr>
      </w:pPr>
      <w:r>
        <w:rPr>
          <w:rStyle w:val="Strong"/>
          <w:rFonts w:cs="Arial"/>
          <w:b w:val="0"/>
          <w:sz w:val="22"/>
          <w:szCs w:val="22"/>
        </w:rPr>
        <w:t xml:space="preserve">In hall W4 on booth F46, </w:t>
      </w:r>
      <w:r w:rsidR="004B7C11" w:rsidRPr="004B7C11">
        <w:rPr>
          <w:rStyle w:val="Strong"/>
          <w:rFonts w:cs="Arial"/>
          <w:b w:val="0"/>
          <w:sz w:val="22"/>
          <w:szCs w:val="22"/>
        </w:rPr>
        <w:t xml:space="preserve">Renishaw will demonstrate its range of products for high-quality, productive AM including its latest system, the four-laser </w:t>
      </w:r>
      <w:proofErr w:type="spellStart"/>
      <w:r w:rsidR="004B7C11" w:rsidRPr="004B7C11">
        <w:rPr>
          <w:rStyle w:val="Strong"/>
          <w:rFonts w:cs="Arial"/>
          <w:b w:val="0"/>
          <w:sz w:val="22"/>
          <w:szCs w:val="22"/>
        </w:rPr>
        <w:t>RenAM</w:t>
      </w:r>
      <w:proofErr w:type="spellEnd"/>
      <w:r w:rsidR="004B7C11" w:rsidRPr="004B7C11">
        <w:rPr>
          <w:rStyle w:val="Strong"/>
          <w:rFonts w:cs="Arial"/>
          <w:b w:val="0"/>
          <w:sz w:val="22"/>
          <w:szCs w:val="22"/>
        </w:rPr>
        <w:t xml:space="preserve"> 500Q. Renishaw will also showcase its </w:t>
      </w:r>
      <w:proofErr w:type="spellStart"/>
      <w:r w:rsidR="004B7C11" w:rsidRPr="004B7C11">
        <w:rPr>
          <w:rStyle w:val="Strong"/>
          <w:rFonts w:cs="Arial"/>
          <w:b w:val="0"/>
          <w:sz w:val="22"/>
          <w:szCs w:val="22"/>
        </w:rPr>
        <w:t>InfiniAM</w:t>
      </w:r>
      <w:proofErr w:type="spellEnd"/>
      <w:r w:rsidR="004B7C11" w:rsidRPr="004B7C11">
        <w:rPr>
          <w:rStyle w:val="Strong"/>
          <w:rFonts w:cs="Arial"/>
          <w:b w:val="0"/>
          <w:sz w:val="22"/>
          <w:szCs w:val="22"/>
        </w:rPr>
        <w:t xml:space="preserve"> Spectral and </w:t>
      </w:r>
      <w:proofErr w:type="spellStart"/>
      <w:r w:rsidR="004B7C11" w:rsidRPr="004B7C11">
        <w:rPr>
          <w:rStyle w:val="Strong"/>
          <w:rFonts w:cs="Arial"/>
          <w:b w:val="0"/>
          <w:sz w:val="22"/>
          <w:szCs w:val="22"/>
        </w:rPr>
        <w:t>InfiniAM</w:t>
      </w:r>
      <w:proofErr w:type="spellEnd"/>
      <w:r w:rsidR="004B7C11" w:rsidRPr="004B7C11">
        <w:rPr>
          <w:rStyle w:val="Strong"/>
          <w:rFonts w:cs="Arial"/>
          <w:b w:val="0"/>
          <w:sz w:val="22"/>
          <w:szCs w:val="22"/>
        </w:rPr>
        <w:t xml:space="preserve"> Central software applications which are used for monitoring and understanding AM build quality and providing users with feedback into live and historic builds.</w:t>
      </w:r>
    </w:p>
    <w:p w:rsidR="008D52E5" w:rsidRDefault="008D52E5" w:rsidP="003F06B0">
      <w:pPr>
        <w:spacing w:line="288" w:lineRule="auto"/>
        <w:ind w:left="562" w:right="562"/>
        <w:contextualSpacing/>
        <w:jc w:val="both"/>
        <w:rPr>
          <w:rStyle w:val="Strong"/>
          <w:rFonts w:cs="Arial"/>
          <w:b w:val="0"/>
          <w:sz w:val="22"/>
          <w:szCs w:val="22"/>
        </w:rPr>
      </w:pPr>
    </w:p>
    <w:p w:rsidR="008D52E5" w:rsidRPr="008D52E5" w:rsidRDefault="008D52E5" w:rsidP="003F06B0">
      <w:pPr>
        <w:spacing w:line="288" w:lineRule="auto"/>
        <w:ind w:left="562" w:right="562"/>
        <w:contextualSpacing/>
        <w:jc w:val="both"/>
        <w:rPr>
          <w:rStyle w:val="Strong"/>
          <w:rFonts w:cs="Arial"/>
          <w:b w:val="0"/>
          <w:sz w:val="22"/>
          <w:szCs w:val="22"/>
        </w:rPr>
      </w:pPr>
      <w:r>
        <w:rPr>
          <w:rStyle w:val="Strong"/>
          <w:rFonts w:cs="Arial"/>
          <w:b w:val="0"/>
          <w:sz w:val="22"/>
          <w:szCs w:val="22"/>
        </w:rPr>
        <w:t>On February 22</w:t>
      </w:r>
      <w:r w:rsidRPr="008D52E5">
        <w:rPr>
          <w:rStyle w:val="Strong"/>
          <w:rFonts w:cs="Arial"/>
          <w:b w:val="0"/>
          <w:sz w:val="22"/>
          <w:szCs w:val="22"/>
        </w:rPr>
        <w:t>nd</w:t>
      </w:r>
      <w:r>
        <w:rPr>
          <w:rStyle w:val="Strong"/>
          <w:rFonts w:cs="Arial"/>
          <w:b w:val="0"/>
          <w:sz w:val="22"/>
          <w:szCs w:val="22"/>
        </w:rPr>
        <w:t xml:space="preserve"> from 11.20 </w:t>
      </w:r>
      <w:r w:rsidR="00E531E1">
        <w:rPr>
          <w:rStyle w:val="Strong"/>
          <w:rFonts w:cs="Arial"/>
          <w:b w:val="0"/>
          <w:sz w:val="22"/>
          <w:szCs w:val="22"/>
        </w:rPr>
        <w:t xml:space="preserve">am </w:t>
      </w:r>
      <w:r>
        <w:rPr>
          <w:rStyle w:val="Strong"/>
          <w:rFonts w:cs="Arial"/>
          <w:b w:val="0"/>
          <w:sz w:val="22"/>
          <w:szCs w:val="22"/>
        </w:rPr>
        <w:t>to 11.40</w:t>
      </w:r>
      <w:r w:rsidR="00E531E1">
        <w:rPr>
          <w:rStyle w:val="Strong"/>
          <w:rFonts w:cs="Arial"/>
          <w:b w:val="0"/>
          <w:sz w:val="22"/>
          <w:szCs w:val="22"/>
        </w:rPr>
        <w:t xml:space="preserve"> am</w:t>
      </w:r>
      <w:r>
        <w:rPr>
          <w:rStyle w:val="Strong"/>
          <w:rFonts w:cs="Arial"/>
          <w:b w:val="0"/>
          <w:sz w:val="22"/>
          <w:szCs w:val="22"/>
        </w:rPr>
        <w:t xml:space="preserve"> on the TCT Introducing stage, </w:t>
      </w:r>
      <w:r>
        <w:rPr>
          <w:rFonts w:cs="Arial"/>
          <w:sz w:val="22"/>
          <w:szCs w:val="22"/>
        </w:rPr>
        <w:t xml:space="preserve">Marc Saunders, Director of </w:t>
      </w:r>
      <w:r w:rsidR="002C4B2F">
        <w:rPr>
          <w:rFonts w:cs="Arial"/>
          <w:sz w:val="22"/>
          <w:szCs w:val="22"/>
        </w:rPr>
        <w:t>AM applications</w:t>
      </w:r>
      <w:r>
        <w:rPr>
          <w:rFonts w:cs="Arial"/>
          <w:sz w:val="22"/>
          <w:szCs w:val="22"/>
        </w:rPr>
        <w:t xml:space="preserve"> at Renishaw</w:t>
      </w:r>
      <w:r w:rsidR="002C4B2F">
        <w:rPr>
          <w:rFonts w:cs="Arial"/>
          <w:sz w:val="22"/>
          <w:szCs w:val="22"/>
        </w:rPr>
        <w:t>,</w:t>
      </w:r>
      <w:r w:rsidR="00C73FE4">
        <w:rPr>
          <w:rFonts w:cs="Arial"/>
          <w:sz w:val="22"/>
          <w:szCs w:val="22"/>
        </w:rPr>
        <w:t xml:space="preserve"> will </w:t>
      </w:r>
      <w:r w:rsidR="00F45EDF">
        <w:rPr>
          <w:rFonts w:cs="Arial"/>
          <w:sz w:val="22"/>
          <w:szCs w:val="22"/>
        </w:rPr>
        <w:t>discuss how to achieve high quality AM products when using a four-laser system.</w:t>
      </w:r>
      <w:r w:rsidR="00C73FE4">
        <w:rPr>
          <w:rFonts w:cs="Arial"/>
          <w:sz w:val="22"/>
          <w:szCs w:val="22"/>
        </w:rPr>
        <w:t xml:space="preserve"> </w:t>
      </w:r>
    </w:p>
    <w:p w:rsidR="008D52E5" w:rsidRDefault="008D52E5" w:rsidP="003F06B0">
      <w:pPr>
        <w:spacing w:line="288" w:lineRule="auto"/>
        <w:ind w:left="562" w:right="562"/>
        <w:contextualSpacing/>
        <w:jc w:val="both"/>
        <w:rPr>
          <w:rStyle w:val="Strong"/>
          <w:rFonts w:cs="Arial"/>
          <w:sz w:val="22"/>
          <w:szCs w:val="22"/>
        </w:rPr>
      </w:pPr>
    </w:p>
    <w:bookmarkEnd w:id="0"/>
    <w:bookmarkEnd w:id="1"/>
    <w:p w:rsidR="00D76439" w:rsidRPr="00D76439" w:rsidRDefault="00D76439" w:rsidP="00D76439">
      <w:pPr>
        <w:spacing w:afterLines="120" w:after="288" w:line="264" w:lineRule="auto"/>
        <w:ind w:left="562" w:right="720"/>
        <w:jc w:val="both"/>
        <w:rPr>
          <w:rFonts w:cs="Arial"/>
          <w:sz w:val="22"/>
          <w:szCs w:val="22"/>
        </w:rPr>
      </w:pPr>
      <w:r w:rsidRPr="00D76439">
        <w:rPr>
          <w:rFonts w:cs="Arial"/>
          <w:sz w:val="22"/>
          <w:szCs w:val="22"/>
        </w:rPr>
        <w:t>Renishaw is committed to expanding the use of AM in Asia and globally, working closely with customers to develop AM products at all stages from design to post-processing.</w:t>
      </w:r>
    </w:p>
    <w:p w:rsidR="00D76439" w:rsidRDefault="00D76439" w:rsidP="00C73FE4">
      <w:pPr>
        <w:spacing w:afterLines="120" w:after="288" w:line="264" w:lineRule="auto"/>
        <w:ind w:left="567" w:right="720"/>
        <w:jc w:val="both"/>
        <w:rPr>
          <w:rFonts w:cs="Arial"/>
          <w:sz w:val="22"/>
          <w:szCs w:val="22"/>
        </w:rPr>
      </w:pPr>
      <w:r w:rsidRPr="00D76439">
        <w:rPr>
          <w:rFonts w:cs="Arial"/>
          <w:sz w:val="22"/>
          <w:szCs w:val="22"/>
        </w:rPr>
        <w:t xml:space="preserve">“Since the launch of the </w:t>
      </w:r>
      <w:proofErr w:type="spellStart"/>
      <w:r w:rsidRPr="00D76439">
        <w:rPr>
          <w:rFonts w:cs="Arial"/>
          <w:sz w:val="22"/>
          <w:szCs w:val="22"/>
        </w:rPr>
        <w:t>RenAM</w:t>
      </w:r>
      <w:proofErr w:type="spellEnd"/>
      <w:r w:rsidRPr="00D76439">
        <w:rPr>
          <w:rFonts w:cs="Arial"/>
          <w:sz w:val="22"/>
          <w:szCs w:val="22"/>
        </w:rPr>
        <w:t xml:space="preserve"> 500Q, Renishaw has carried out detailed research into the factors influencing build quality,” explained Saunders. “This is to ensure that high productivity does not mean compromising on quality; in </w:t>
      </w:r>
      <w:proofErr w:type="gramStart"/>
      <w:r w:rsidRPr="00D76439">
        <w:rPr>
          <w:rFonts w:cs="Arial"/>
          <w:sz w:val="22"/>
          <w:szCs w:val="22"/>
        </w:rPr>
        <w:t>fact</w:t>
      </w:r>
      <w:proofErr w:type="gramEnd"/>
      <w:r w:rsidRPr="00D76439">
        <w:rPr>
          <w:rFonts w:cs="Arial"/>
          <w:sz w:val="22"/>
          <w:szCs w:val="22"/>
        </w:rPr>
        <w:t xml:space="preserve"> it can actually increase it. TCT Asia provides a platform for Renishaw to share its experience in multi-laser AM with customers in Asia, to further the adoption of AM as a serialised manufacturing technique for high-integrity components.”</w:t>
      </w:r>
    </w:p>
    <w:p w:rsidR="00A51872" w:rsidRDefault="00A51872" w:rsidP="00C73FE4">
      <w:pPr>
        <w:spacing w:afterLines="120" w:after="288" w:line="264" w:lineRule="auto"/>
        <w:ind w:left="567" w:right="720"/>
        <w:jc w:val="both"/>
        <w:rPr>
          <w:rFonts w:cs="Arial"/>
          <w:sz w:val="22"/>
          <w:szCs w:val="22"/>
        </w:rPr>
      </w:pPr>
      <w:r>
        <w:rPr>
          <w:rFonts w:cs="Arial"/>
          <w:sz w:val="22"/>
          <w:szCs w:val="22"/>
        </w:rPr>
        <w:t xml:space="preserve">TCT Asia is a leading </w:t>
      </w:r>
      <w:r w:rsidR="008D52E5">
        <w:rPr>
          <w:rFonts w:cs="Arial"/>
          <w:sz w:val="22"/>
          <w:szCs w:val="22"/>
        </w:rPr>
        <w:t>show for the additive manufacturing, 3D printing, design and engineering technology sectors. Over the last four years, the show has brought together inspirational speakers, over 200 exhibitors and over 10,000 visitors from across 20 countries. The show offers the largest concentration of advanced digital manufacturing exhibits in China.</w:t>
      </w:r>
    </w:p>
    <w:p w:rsidR="00E34D63" w:rsidRDefault="00E34D63" w:rsidP="004008E8">
      <w:pPr>
        <w:spacing w:afterLines="120" w:after="288" w:line="264" w:lineRule="auto"/>
        <w:ind w:left="567" w:right="720"/>
        <w:rPr>
          <w:rFonts w:cs="Arial"/>
          <w:sz w:val="22"/>
          <w:szCs w:val="22"/>
        </w:rPr>
      </w:pPr>
      <w:r>
        <w:rPr>
          <w:rFonts w:cs="Arial"/>
          <w:sz w:val="22"/>
          <w:szCs w:val="22"/>
        </w:rPr>
        <w:t>For more information on Renishaw</w:t>
      </w:r>
      <w:r w:rsidR="002C4B2F">
        <w:rPr>
          <w:rFonts w:cs="Arial"/>
          <w:sz w:val="22"/>
          <w:szCs w:val="22"/>
        </w:rPr>
        <w:t xml:space="preserve"> additive manufacturing systems</w:t>
      </w:r>
      <w:r>
        <w:rPr>
          <w:rFonts w:cs="Arial"/>
          <w:sz w:val="22"/>
          <w:szCs w:val="22"/>
        </w:rPr>
        <w:t xml:space="preserve">, visit </w:t>
      </w:r>
      <w:hyperlink r:id="rId12" w:history="1">
        <w:r w:rsidR="00F34CE7" w:rsidRPr="00F34CE7">
          <w:rPr>
            <w:rStyle w:val="Hyperlink"/>
            <w:rFonts w:cs="Arial"/>
            <w:sz w:val="22"/>
            <w:szCs w:val="22"/>
          </w:rPr>
          <w:t>www.renishaw.com</w:t>
        </w:r>
        <w:r w:rsidR="00F34CE7" w:rsidRPr="00CD0B8B">
          <w:rPr>
            <w:rStyle w:val="Hyperlink"/>
            <w:rFonts w:cs="Arial"/>
            <w:sz w:val="22"/>
            <w:szCs w:val="22"/>
          </w:rPr>
          <w:t>/additive</w:t>
        </w:r>
      </w:hyperlink>
      <w:r w:rsidR="00F34CE7">
        <w:rPr>
          <w:rStyle w:val="Hyperlink"/>
          <w:rFonts w:cs="Arial"/>
          <w:sz w:val="22"/>
          <w:szCs w:val="22"/>
        </w:rPr>
        <w:t xml:space="preserve">. </w:t>
      </w:r>
      <w:r w:rsidR="00F34CE7">
        <w:rPr>
          <w:rFonts w:cs="Arial"/>
          <w:sz w:val="22"/>
          <w:szCs w:val="22"/>
        </w:rPr>
        <w:t xml:space="preserve"> </w:t>
      </w:r>
    </w:p>
    <w:p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2C0FE8" w:rsidRPr="003F06B0">
        <w:rPr>
          <w:rFonts w:cs="Arial"/>
          <w:sz w:val="22"/>
          <w:szCs w:val="22"/>
        </w:rPr>
        <w:t xml:space="preserve"> </w:t>
      </w:r>
      <w:r w:rsidR="00D76439">
        <w:rPr>
          <w:rFonts w:cs="Arial"/>
          <w:sz w:val="22"/>
          <w:szCs w:val="22"/>
        </w:rPr>
        <w:t>295</w:t>
      </w:r>
      <w:r w:rsidR="00D76439">
        <w:rPr>
          <w:rFonts w:cs="Arial"/>
          <w:sz w:val="22"/>
          <w:szCs w:val="22"/>
        </w:rPr>
        <w:t xml:space="preserve"> </w:t>
      </w:r>
      <w:r w:rsidR="003F06B0" w:rsidRPr="003F06B0">
        <w:rPr>
          <w:rFonts w:cs="Arial"/>
          <w:sz w:val="22"/>
          <w:szCs w:val="22"/>
        </w:rPr>
        <w:t>words</w:t>
      </w:r>
    </w:p>
    <w:p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rsidR="004008E8" w:rsidRDefault="004008E8" w:rsidP="004008E8">
      <w:pPr>
        <w:spacing w:line="336" w:lineRule="auto"/>
        <w:ind w:left="567" w:right="567"/>
        <w:rPr>
          <w:rFonts w:cs="Arial"/>
          <w:sz w:val="22"/>
          <w:szCs w:val="22"/>
        </w:rPr>
      </w:pPr>
      <w:r>
        <w:rPr>
          <w:rFonts w:cs="Arial"/>
          <w:sz w:val="22"/>
          <w:szCs w:val="22"/>
        </w:rPr>
        <w:t>UK-based Renishaw is a world leading engineering technologies company, supplying products used for applications as diverse as jet engine and wind turbine manufacture, through to dentistry and brain surgery. It has over 4,</w:t>
      </w:r>
      <w:r w:rsidR="00092126">
        <w:rPr>
          <w:rFonts w:cs="Arial"/>
          <w:sz w:val="22"/>
          <w:szCs w:val="22"/>
        </w:rPr>
        <w:t>5</w:t>
      </w:r>
      <w:r>
        <w:rPr>
          <w:rFonts w:cs="Arial"/>
          <w:sz w:val="22"/>
          <w:szCs w:val="22"/>
        </w:rPr>
        <w:t>00 employees located in the 3</w:t>
      </w:r>
      <w:r w:rsidR="005F3633">
        <w:rPr>
          <w:rFonts w:cs="Arial"/>
          <w:sz w:val="22"/>
          <w:szCs w:val="22"/>
        </w:rPr>
        <w:t>6</w:t>
      </w:r>
      <w:r>
        <w:rPr>
          <w:rFonts w:cs="Arial"/>
          <w:sz w:val="22"/>
          <w:szCs w:val="22"/>
        </w:rPr>
        <w:t xml:space="preserve"> countries where it has wholly owned subsidiary operations. </w:t>
      </w:r>
    </w:p>
    <w:p w:rsidR="004008E8" w:rsidRDefault="004008E8" w:rsidP="004008E8">
      <w:pPr>
        <w:spacing w:line="336" w:lineRule="auto"/>
        <w:ind w:left="567" w:right="567"/>
        <w:rPr>
          <w:rFonts w:cs="Arial"/>
          <w:sz w:val="22"/>
          <w:szCs w:val="22"/>
        </w:rPr>
      </w:pPr>
    </w:p>
    <w:p w:rsidR="004F2E17" w:rsidRDefault="004F2E17" w:rsidP="004F2E17">
      <w:pPr>
        <w:spacing w:line="336" w:lineRule="auto"/>
        <w:ind w:left="567" w:right="567"/>
        <w:rPr>
          <w:rFonts w:cs="Arial"/>
          <w:sz w:val="22"/>
          <w:szCs w:val="22"/>
        </w:rPr>
      </w:pPr>
      <w:r>
        <w:rPr>
          <w:rFonts w:cs="Arial"/>
          <w:sz w:val="22"/>
          <w:szCs w:val="22"/>
        </w:rPr>
        <w:t>For the year ended June 2018 Renishaw recorded sales of £611.5 million of which 95% was due to exports. The company’s largest markets are China, the USA, Germany and Japan.</w:t>
      </w:r>
    </w:p>
    <w:p w:rsidR="004F2E17" w:rsidRDefault="004F2E17" w:rsidP="004F2E17">
      <w:pPr>
        <w:spacing w:line="336" w:lineRule="auto"/>
        <w:ind w:left="567" w:right="567"/>
        <w:rPr>
          <w:rFonts w:cs="Arial"/>
          <w:sz w:val="22"/>
          <w:szCs w:val="22"/>
        </w:rPr>
      </w:pPr>
    </w:p>
    <w:p w:rsidR="004F2E17" w:rsidRDefault="004F2E17" w:rsidP="004F2E17">
      <w:pPr>
        <w:spacing w:line="336" w:lineRule="auto"/>
        <w:ind w:left="567" w:right="567"/>
        <w:rPr>
          <w:rFonts w:cs="Arial"/>
          <w:sz w:val="22"/>
          <w:szCs w:val="22"/>
        </w:rPr>
      </w:pPr>
      <w:r>
        <w:rPr>
          <w:rFonts w:cs="Arial"/>
          <w:sz w:val="22"/>
          <w:szCs w:val="22"/>
        </w:rPr>
        <w:t xml:space="preserve">Throughout its history Renishaw has made a significant commitment to research and development, with historically between 13 and 18% of annual sales invested in R&amp;D and engineering. </w:t>
      </w:r>
      <w:proofErr w:type="gramStart"/>
      <w:r>
        <w:rPr>
          <w:rFonts w:cs="Arial"/>
          <w:sz w:val="22"/>
          <w:szCs w:val="22"/>
        </w:rPr>
        <w:t>The majority of</w:t>
      </w:r>
      <w:proofErr w:type="gramEnd"/>
      <w:r>
        <w:rPr>
          <w:rFonts w:cs="Arial"/>
          <w:sz w:val="22"/>
          <w:szCs w:val="22"/>
        </w:rPr>
        <w:t xml:space="preserve"> this R&amp;D and manufacturing of the company’s products is carried out in the UK.</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3" w:history="1">
        <w:r>
          <w:rPr>
            <w:rStyle w:val="Hyperlink"/>
            <w:rFonts w:cs="Arial"/>
            <w:sz w:val="22"/>
            <w:szCs w:val="22"/>
          </w:rPr>
          <w:t>www.renishaw.com</w:t>
        </w:r>
      </w:hyperlink>
      <w:r>
        <w:rPr>
          <w:rFonts w:cs="Arial"/>
          <w:sz w:val="22"/>
          <w:szCs w:val="22"/>
        </w:rPr>
        <w:t xml:space="preserve"> </w:t>
      </w:r>
    </w:p>
    <w:p w:rsidR="004008E8" w:rsidRDefault="004008E8" w:rsidP="003E4D19">
      <w:pPr>
        <w:spacing w:after="120" w:line="360" w:lineRule="auto"/>
        <w:ind w:right="567" w:firstLine="567"/>
        <w:jc w:val="both"/>
        <w:rPr>
          <w:rFonts w:cs="Arial"/>
          <w:sz w:val="22"/>
          <w:szCs w:val="22"/>
          <w:u w:val="single"/>
        </w:rPr>
      </w:pPr>
    </w:p>
    <w:p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092" w:rsidRDefault="00B07092">
      <w:r>
        <w:separator/>
      </w:r>
    </w:p>
  </w:endnote>
  <w:endnote w:type="continuationSeparator" w:id="0">
    <w:p w:rsidR="00B07092" w:rsidRDefault="00B0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092" w:rsidRDefault="00B07092">
      <w:r>
        <w:separator/>
      </w:r>
    </w:p>
  </w:footnote>
  <w:footnote w:type="continuationSeparator" w:id="0">
    <w:p w:rsidR="00B07092" w:rsidRDefault="00B07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jEwNTc2MzQzMLRU0lEKTi0uzszPAykwrAUAQ7/RQCwAAAA="/>
  </w:docVars>
  <w:rsids>
    <w:rsidRoot w:val="00396A6B"/>
    <w:rsid w:val="00006EE5"/>
    <w:rsid w:val="00010F0B"/>
    <w:rsid w:val="0001244E"/>
    <w:rsid w:val="0001369B"/>
    <w:rsid w:val="000142F8"/>
    <w:rsid w:val="0001598D"/>
    <w:rsid w:val="00017085"/>
    <w:rsid w:val="00020AE8"/>
    <w:rsid w:val="0003147E"/>
    <w:rsid w:val="00031DA6"/>
    <w:rsid w:val="00041006"/>
    <w:rsid w:val="00042FD0"/>
    <w:rsid w:val="00044586"/>
    <w:rsid w:val="00045A43"/>
    <w:rsid w:val="00054174"/>
    <w:rsid w:val="0006236C"/>
    <w:rsid w:val="00064966"/>
    <w:rsid w:val="00065084"/>
    <w:rsid w:val="00072BB5"/>
    <w:rsid w:val="00077687"/>
    <w:rsid w:val="0008028C"/>
    <w:rsid w:val="000817DF"/>
    <w:rsid w:val="0008473C"/>
    <w:rsid w:val="00092126"/>
    <w:rsid w:val="000925F8"/>
    <w:rsid w:val="000A5C5A"/>
    <w:rsid w:val="000D5D2D"/>
    <w:rsid w:val="000E4A52"/>
    <w:rsid w:val="000F2F02"/>
    <w:rsid w:val="00103FCF"/>
    <w:rsid w:val="00105E62"/>
    <w:rsid w:val="00107382"/>
    <w:rsid w:val="001136B9"/>
    <w:rsid w:val="00113E41"/>
    <w:rsid w:val="00115284"/>
    <w:rsid w:val="00117561"/>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84DD4"/>
    <w:rsid w:val="0019192B"/>
    <w:rsid w:val="001922C2"/>
    <w:rsid w:val="00192617"/>
    <w:rsid w:val="0019773D"/>
    <w:rsid w:val="001B485A"/>
    <w:rsid w:val="001B4ABE"/>
    <w:rsid w:val="001B7E51"/>
    <w:rsid w:val="001C44CB"/>
    <w:rsid w:val="001C4DAB"/>
    <w:rsid w:val="001D1DE8"/>
    <w:rsid w:val="001D1E3B"/>
    <w:rsid w:val="001D27A5"/>
    <w:rsid w:val="001D501B"/>
    <w:rsid w:val="001D53E9"/>
    <w:rsid w:val="001D588D"/>
    <w:rsid w:val="001D5D80"/>
    <w:rsid w:val="001D7D99"/>
    <w:rsid w:val="001E0275"/>
    <w:rsid w:val="001E1B0B"/>
    <w:rsid w:val="001F3406"/>
    <w:rsid w:val="001F7714"/>
    <w:rsid w:val="00204403"/>
    <w:rsid w:val="00210253"/>
    <w:rsid w:val="002130C9"/>
    <w:rsid w:val="00214F17"/>
    <w:rsid w:val="00217242"/>
    <w:rsid w:val="00231E56"/>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C4B2F"/>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464B0"/>
    <w:rsid w:val="00351A01"/>
    <w:rsid w:val="0035671A"/>
    <w:rsid w:val="00361E20"/>
    <w:rsid w:val="00372428"/>
    <w:rsid w:val="0037316D"/>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0A79"/>
    <w:rsid w:val="0043569B"/>
    <w:rsid w:val="00440129"/>
    <w:rsid w:val="004406D0"/>
    <w:rsid w:val="00441209"/>
    <w:rsid w:val="00442E70"/>
    <w:rsid w:val="00444630"/>
    <w:rsid w:val="004513D1"/>
    <w:rsid w:val="00454D95"/>
    <w:rsid w:val="00463D4B"/>
    <w:rsid w:val="00477BCE"/>
    <w:rsid w:val="00490C37"/>
    <w:rsid w:val="00491E1F"/>
    <w:rsid w:val="00496893"/>
    <w:rsid w:val="00497058"/>
    <w:rsid w:val="004A2516"/>
    <w:rsid w:val="004A724F"/>
    <w:rsid w:val="004B262A"/>
    <w:rsid w:val="004B29BF"/>
    <w:rsid w:val="004B7C11"/>
    <w:rsid w:val="004C2059"/>
    <w:rsid w:val="004C3385"/>
    <w:rsid w:val="004C6E85"/>
    <w:rsid w:val="004C7ECE"/>
    <w:rsid w:val="004D027D"/>
    <w:rsid w:val="004D16C9"/>
    <w:rsid w:val="004D1718"/>
    <w:rsid w:val="004D6994"/>
    <w:rsid w:val="004D6A0B"/>
    <w:rsid w:val="004E04E1"/>
    <w:rsid w:val="004F0F6C"/>
    <w:rsid w:val="004F2308"/>
    <w:rsid w:val="004F2E17"/>
    <w:rsid w:val="004F47E7"/>
    <w:rsid w:val="004F6014"/>
    <w:rsid w:val="004F7E69"/>
    <w:rsid w:val="00501D4E"/>
    <w:rsid w:val="00502B7A"/>
    <w:rsid w:val="005120EF"/>
    <w:rsid w:val="00512D70"/>
    <w:rsid w:val="00513BF6"/>
    <w:rsid w:val="00517BEE"/>
    <w:rsid w:val="00522782"/>
    <w:rsid w:val="00531106"/>
    <w:rsid w:val="00534A72"/>
    <w:rsid w:val="005364F7"/>
    <w:rsid w:val="005419A1"/>
    <w:rsid w:val="00542A69"/>
    <w:rsid w:val="00544660"/>
    <w:rsid w:val="00547671"/>
    <w:rsid w:val="005511B6"/>
    <w:rsid w:val="00552F99"/>
    <w:rsid w:val="00555478"/>
    <w:rsid w:val="0057165D"/>
    <w:rsid w:val="00571AFA"/>
    <w:rsid w:val="005755E0"/>
    <w:rsid w:val="00582C59"/>
    <w:rsid w:val="00590F6B"/>
    <w:rsid w:val="00592329"/>
    <w:rsid w:val="005961D5"/>
    <w:rsid w:val="005A67D6"/>
    <w:rsid w:val="005B38DE"/>
    <w:rsid w:val="005B4143"/>
    <w:rsid w:val="005B52E4"/>
    <w:rsid w:val="005B7A31"/>
    <w:rsid w:val="005C1B6D"/>
    <w:rsid w:val="005D3160"/>
    <w:rsid w:val="005E75DA"/>
    <w:rsid w:val="005F13FB"/>
    <w:rsid w:val="005F2BE8"/>
    <w:rsid w:val="005F3633"/>
    <w:rsid w:val="005F7665"/>
    <w:rsid w:val="00600058"/>
    <w:rsid w:val="00603626"/>
    <w:rsid w:val="00604764"/>
    <w:rsid w:val="00607513"/>
    <w:rsid w:val="00614846"/>
    <w:rsid w:val="00623892"/>
    <w:rsid w:val="006300A1"/>
    <w:rsid w:val="0064276D"/>
    <w:rsid w:val="0064303B"/>
    <w:rsid w:val="00647115"/>
    <w:rsid w:val="00651493"/>
    <w:rsid w:val="00652DF3"/>
    <w:rsid w:val="00661238"/>
    <w:rsid w:val="00667CDD"/>
    <w:rsid w:val="00673BE0"/>
    <w:rsid w:val="00680199"/>
    <w:rsid w:val="00680AD0"/>
    <w:rsid w:val="00684935"/>
    <w:rsid w:val="0069455D"/>
    <w:rsid w:val="006B635F"/>
    <w:rsid w:val="006C119C"/>
    <w:rsid w:val="006C1271"/>
    <w:rsid w:val="006C5195"/>
    <w:rsid w:val="006C641D"/>
    <w:rsid w:val="006D1480"/>
    <w:rsid w:val="006D67B3"/>
    <w:rsid w:val="006F05E4"/>
    <w:rsid w:val="006F3019"/>
    <w:rsid w:val="006F3A08"/>
    <w:rsid w:val="00700ACA"/>
    <w:rsid w:val="007017E7"/>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1EED"/>
    <w:rsid w:val="007F31C0"/>
    <w:rsid w:val="007F420F"/>
    <w:rsid w:val="007F7FA1"/>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D52E5"/>
    <w:rsid w:val="008E0702"/>
    <w:rsid w:val="008E4CD8"/>
    <w:rsid w:val="008F3257"/>
    <w:rsid w:val="008F382D"/>
    <w:rsid w:val="00915790"/>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9258C"/>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37CCD"/>
    <w:rsid w:val="00A43440"/>
    <w:rsid w:val="00A4454A"/>
    <w:rsid w:val="00A51557"/>
    <w:rsid w:val="00A51580"/>
    <w:rsid w:val="00A51872"/>
    <w:rsid w:val="00A57606"/>
    <w:rsid w:val="00A676A1"/>
    <w:rsid w:val="00A71333"/>
    <w:rsid w:val="00A958F8"/>
    <w:rsid w:val="00A95F6F"/>
    <w:rsid w:val="00AA056E"/>
    <w:rsid w:val="00AA0955"/>
    <w:rsid w:val="00AA154C"/>
    <w:rsid w:val="00AA44A2"/>
    <w:rsid w:val="00AA4A7E"/>
    <w:rsid w:val="00AA58D5"/>
    <w:rsid w:val="00AB01FC"/>
    <w:rsid w:val="00AB7085"/>
    <w:rsid w:val="00AC302B"/>
    <w:rsid w:val="00AD1402"/>
    <w:rsid w:val="00AF50A1"/>
    <w:rsid w:val="00AF6523"/>
    <w:rsid w:val="00B07092"/>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B7055"/>
    <w:rsid w:val="00BC1C0D"/>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3FE4"/>
    <w:rsid w:val="00C74BC2"/>
    <w:rsid w:val="00C820AE"/>
    <w:rsid w:val="00C82AC7"/>
    <w:rsid w:val="00C86F20"/>
    <w:rsid w:val="00CA70A8"/>
    <w:rsid w:val="00CB4770"/>
    <w:rsid w:val="00CB59A5"/>
    <w:rsid w:val="00CC271D"/>
    <w:rsid w:val="00CD694D"/>
    <w:rsid w:val="00CE11C0"/>
    <w:rsid w:val="00D011D0"/>
    <w:rsid w:val="00D1107E"/>
    <w:rsid w:val="00D13BDD"/>
    <w:rsid w:val="00D148A7"/>
    <w:rsid w:val="00D157EE"/>
    <w:rsid w:val="00D23EEA"/>
    <w:rsid w:val="00D2615B"/>
    <w:rsid w:val="00D27367"/>
    <w:rsid w:val="00D33317"/>
    <w:rsid w:val="00D45285"/>
    <w:rsid w:val="00D461AC"/>
    <w:rsid w:val="00D514E4"/>
    <w:rsid w:val="00D54969"/>
    <w:rsid w:val="00D70F17"/>
    <w:rsid w:val="00D7140B"/>
    <w:rsid w:val="00D73761"/>
    <w:rsid w:val="00D76439"/>
    <w:rsid w:val="00D85909"/>
    <w:rsid w:val="00D92EB0"/>
    <w:rsid w:val="00D94532"/>
    <w:rsid w:val="00D96337"/>
    <w:rsid w:val="00DA30B2"/>
    <w:rsid w:val="00DA36CB"/>
    <w:rsid w:val="00DC10D3"/>
    <w:rsid w:val="00DD1BD7"/>
    <w:rsid w:val="00DD2CFD"/>
    <w:rsid w:val="00DE7066"/>
    <w:rsid w:val="00DF1EAD"/>
    <w:rsid w:val="00DF444A"/>
    <w:rsid w:val="00DF61FD"/>
    <w:rsid w:val="00E021C1"/>
    <w:rsid w:val="00E03F58"/>
    <w:rsid w:val="00E25AA8"/>
    <w:rsid w:val="00E34D63"/>
    <w:rsid w:val="00E360F4"/>
    <w:rsid w:val="00E4665C"/>
    <w:rsid w:val="00E50A59"/>
    <w:rsid w:val="00E531E1"/>
    <w:rsid w:val="00E5503C"/>
    <w:rsid w:val="00E630E4"/>
    <w:rsid w:val="00E71627"/>
    <w:rsid w:val="00E8394A"/>
    <w:rsid w:val="00E874E8"/>
    <w:rsid w:val="00E91995"/>
    <w:rsid w:val="00E925EF"/>
    <w:rsid w:val="00E929A3"/>
    <w:rsid w:val="00EA45E8"/>
    <w:rsid w:val="00EA49AE"/>
    <w:rsid w:val="00EB00F8"/>
    <w:rsid w:val="00EC1721"/>
    <w:rsid w:val="00EC2A16"/>
    <w:rsid w:val="00EC2E64"/>
    <w:rsid w:val="00ED4E69"/>
    <w:rsid w:val="00ED5AD3"/>
    <w:rsid w:val="00ED765E"/>
    <w:rsid w:val="00EF16EE"/>
    <w:rsid w:val="00EF1E5A"/>
    <w:rsid w:val="00EF585B"/>
    <w:rsid w:val="00EF5AF3"/>
    <w:rsid w:val="00F0425B"/>
    <w:rsid w:val="00F06B3E"/>
    <w:rsid w:val="00F10C72"/>
    <w:rsid w:val="00F11CC2"/>
    <w:rsid w:val="00F125B1"/>
    <w:rsid w:val="00F26B59"/>
    <w:rsid w:val="00F34CE7"/>
    <w:rsid w:val="00F37722"/>
    <w:rsid w:val="00F4061E"/>
    <w:rsid w:val="00F43446"/>
    <w:rsid w:val="00F45EDF"/>
    <w:rsid w:val="00F50C2F"/>
    <w:rsid w:val="00F549C4"/>
    <w:rsid w:val="00F63F27"/>
    <w:rsid w:val="00F67B67"/>
    <w:rsid w:val="00F76AFD"/>
    <w:rsid w:val="00F97586"/>
    <w:rsid w:val="00FA04B0"/>
    <w:rsid w:val="00FA2465"/>
    <w:rsid w:val="00FA435A"/>
    <w:rsid w:val="00FB548D"/>
    <w:rsid w:val="00FB6613"/>
    <w:rsid w:val="00FC00A1"/>
    <w:rsid w:val="00FC5049"/>
    <w:rsid w:val="00FD288B"/>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02730A"/>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E34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785973515">
      <w:bodyDiv w:val="1"/>
      <w:marLeft w:val="180"/>
      <w:marRight w:val="180"/>
      <w:marTop w:val="180"/>
      <w:marBottom w:val="18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993223447">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nishaw.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nishaw.com/additiv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nishaw.com/en/renishaw-enhancing-efficiency-in-manufacturing-and-healthcare--1030?utm_source=StoneJunction&amp;utm_medium=Hard+News&amp;utm_campaign=REN43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C2AA2-E57C-4A74-BE94-8C50304FC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Sarah Needham</cp:lastModifiedBy>
  <cp:revision>3</cp:revision>
  <cp:lastPrinted>2015-11-10T09:45:00Z</cp:lastPrinted>
  <dcterms:created xsi:type="dcterms:W3CDTF">2019-02-12T11:46:00Z</dcterms:created>
  <dcterms:modified xsi:type="dcterms:W3CDTF">2019-02-13T08:57:00Z</dcterms:modified>
</cp:coreProperties>
</file>