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D8E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47158573" r:id="rId10"/>
        </w:object>
      </w:r>
      <w:r w:rsidR="00AC302B" w:rsidRPr="00FE5A25">
        <w:t xml:space="preserve"> </w:t>
      </w:r>
    </w:p>
    <w:p w14:paraId="7353E4C1" w14:textId="06E4E33E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FF34B7">
        <w:rPr>
          <w:rFonts w:cs="Arial"/>
          <w:i/>
        </w:rPr>
        <w:t xml:space="preserve">October </w:t>
      </w:r>
      <w:r w:rsidR="00C820AE">
        <w:rPr>
          <w:rFonts w:cs="Arial"/>
          <w:i/>
        </w:rPr>
        <w:t>201</w:t>
      </w:r>
      <w:r w:rsidR="0003266F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6F01ED1" w14:textId="336F4C08" w:rsidR="003F06B0" w:rsidRDefault="0003266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</w:t>
      </w:r>
      <w:r w:rsidR="005B68F2">
        <w:rPr>
          <w:rStyle w:val="Strong"/>
          <w:rFonts w:cs="Arial"/>
          <w:sz w:val="22"/>
          <w:szCs w:val="22"/>
        </w:rPr>
        <w:t xml:space="preserve">demonstrates consistent AM </w:t>
      </w:r>
      <w:r w:rsidR="00817B3F">
        <w:rPr>
          <w:rStyle w:val="Strong"/>
          <w:rFonts w:cs="Arial"/>
          <w:sz w:val="22"/>
          <w:szCs w:val="22"/>
        </w:rPr>
        <w:t xml:space="preserve">at </w:t>
      </w:r>
      <w:proofErr w:type="spellStart"/>
      <w:r w:rsidR="00817B3F">
        <w:rPr>
          <w:rStyle w:val="Strong"/>
          <w:rFonts w:cs="Arial"/>
          <w:sz w:val="22"/>
          <w:szCs w:val="22"/>
        </w:rPr>
        <w:t>Formnext</w:t>
      </w:r>
      <w:proofErr w:type="spellEnd"/>
      <w:r>
        <w:rPr>
          <w:rStyle w:val="Strong"/>
          <w:rFonts w:cs="Arial"/>
          <w:sz w:val="22"/>
          <w:szCs w:val="22"/>
        </w:rPr>
        <w:t xml:space="preserve"> 2019</w:t>
      </w:r>
    </w:p>
    <w:p w14:paraId="4FC49A22" w14:textId="77777777" w:rsidR="0018078F" w:rsidRDefault="0018078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2" w:name="_GoBack"/>
      <w:bookmarkEnd w:id="2"/>
    </w:p>
    <w:p w14:paraId="00619F07" w14:textId="438B0525" w:rsidR="009A421E" w:rsidRDefault="00904C2C" w:rsidP="003348C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G</w:t>
      </w:r>
      <w:r w:rsidR="00D035E1">
        <w:rPr>
          <w:rStyle w:val="Strong"/>
          <w:rFonts w:cs="Arial"/>
          <w:b w:val="0"/>
          <w:bCs w:val="0"/>
          <w:sz w:val="22"/>
          <w:szCs w:val="22"/>
        </w:rPr>
        <w:t xml:space="preserve">lobal engineering technologies company </w:t>
      </w:r>
      <w:hyperlink r:id="rId11" w:history="1">
        <w:r w:rsidR="0003266F" w:rsidRPr="0003266F">
          <w:rPr>
            <w:rStyle w:val="Hyperlink"/>
            <w:rFonts w:cs="Arial"/>
            <w:sz w:val="22"/>
            <w:szCs w:val="22"/>
          </w:rPr>
          <w:t>Renishaw</w:t>
        </w:r>
      </w:hyperlink>
      <w:r w:rsidR="00BD25B9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heads to </w:t>
      </w:r>
      <w:r w:rsidR="008D3439">
        <w:rPr>
          <w:rStyle w:val="Strong"/>
          <w:rFonts w:cs="Arial"/>
          <w:b w:val="0"/>
          <w:bCs w:val="0"/>
          <w:sz w:val="22"/>
          <w:szCs w:val="22"/>
        </w:rPr>
        <w:t>Formnext in</w:t>
      </w:r>
      <w:r w:rsidR="00BD25B9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8D3439">
        <w:rPr>
          <w:rStyle w:val="Strong"/>
          <w:rFonts w:cs="Arial"/>
          <w:b w:val="0"/>
          <w:bCs w:val="0"/>
          <w:sz w:val="22"/>
          <w:szCs w:val="22"/>
        </w:rPr>
        <w:t>Frankfurt, Germany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,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>to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showcase </w:t>
      </w:r>
      <w:r w:rsidR="0064325E">
        <w:rPr>
          <w:rStyle w:val="Strong"/>
          <w:rFonts w:cs="Arial"/>
          <w:b w:val="0"/>
          <w:bCs w:val="0"/>
          <w:sz w:val="22"/>
          <w:szCs w:val="22"/>
        </w:rPr>
        <w:t xml:space="preserve">how additive manufacturing (AM) </w:t>
      </w:r>
      <w:r w:rsidR="0073253F">
        <w:rPr>
          <w:rStyle w:val="Strong"/>
          <w:rFonts w:cs="Arial"/>
          <w:b w:val="0"/>
          <w:bCs w:val="0"/>
          <w:sz w:val="22"/>
          <w:szCs w:val="22"/>
        </w:rPr>
        <w:t>is being</w:t>
      </w:r>
      <w:r w:rsidR="0064325E">
        <w:rPr>
          <w:rStyle w:val="Strong"/>
          <w:rFonts w:cs="Arial"/>
          <w:b w:val="0"/>
          <w:bCs w:val="0"/>
          <w:sz w:val="22"/>
          <w:szCs w:val="22"/>
        </w:rPr>
        <w:t xml:space="preserve"> used by different industries to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>optimise</w:t>
      </w:r>
      <w:r w:rsidR="0064325E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DC2A15">
        <w:rPr>
          <w:rStyle w:val="Strong"/>
          <w:rFonts w:cs="Arial"/>
          <w:b w:val="0"/>
          <w:bCs w:val="0"/>
          <w:sz w:val="22"/>
          <w:szCs w:val="22"/>
        </w:rPr>
        <w:t>component manufacture</w:t>
      </w:r>
      <w:r w:rsidR="0064325E">
        <w:rPr>
          <w:rStyle w:val="Strong"/>
          <w:rFonts w:cs="Arial"/>
          <w:b w:val="0"/>
          <w:bCs w:val="0"/>
          <w:sz w:val="22"/>
          <w:szCs w:val="22"/>
        </w:rPr>
        <w:t>.</w:t>
      </w:r>
      <w:r w:rsidR="00950697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9A421E">
        <w:rPr>
          <w:rStyle w:val="Strong"/>
          <w:rFonts w:cs="Arial"/>
          <w:b w:val="0"/>
          <w:bCs w:val="0"/>
          <w:sz w:val="22"/>
          <w:szCs w:val="22"/>
        </w:rPr>
        <w:t xml:space="preserve">The event will </w:t>
      </w:r>
      <w:r w:rsidR="003348C7">
        <w:rPr>
          <w:rStyle w:val="Strong"/>
          <w:rFonts w:cs="Arial"/>
          <w:b w:val="0"/>
          <w:bCs w:val="0"/>
          <w:sz w:val="22"/>
          <w:szCs w:val="22"/>
        </w:rPr>
        <w:t xml:space="preserve">also </w:t>
      </w:r>
      <w:r w:rsidR="008A42C6">
        <w:rPr>
          <w:rStyle w:val="Strong"/>
          <w:rFonts w:cs="Arial"/>
          <w:b w:val="0"/>
          <w:bCs w:val="0"/>
          <w:sz w:val="22"/>
          <w:szCs w:val="22"/>
        </w:rPr>
        <w:t>feature</w:t>
      </w:r>
      <w:r w:rsidR="00936070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a </w:t>
      </w:r>
      <w:r w:rsidR="00936070">
        <w:rPr>
          <w:rStyle w:val="Strong"/>
          <w:rFonts w:cs="Arial"/>
          <w:b w:val="0"/>
          <w:bCs w:val="0"/>
          <w:sz w:val="22"/>
          <w:szCs w:val="22"/>
        </w:rPr>
        <w:t>talk from INEOS TEAM UK</w:t>
      </w:r>
      <w:r w:rsidR="003348C7">
        <w:rPr>
          <w:rStyle w:val="Strong"/>
          <w:rFonts w:cs="Arial"/>
          <w:b w:val="0"/>
          <w:bCs w:val="0"/>
          <w:sz w:val="22"/>
          <w:szCs w:val="22"/>
        </w:rPr>
        <w:t>,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 which will detail how Renishaw’s AM technology is being used in the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manufacture of an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>America’s Cup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 racing boat</w:t>
      </w:r>
      <w:r w:rsidR="008A42C6">
        <w:rPr>
          <w:rStyle w:val="Strong"/>
          <w:rFonts w:cs="Arial"/>
          <w:b w:val="0"/>
          <w:bCs w:val="0"/>
          <w:sz w:val="22"/>
          <w:szCs w:val="22"/>
        </w:rPr>
        <w:t>.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From November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 19</w:t>
      </w:r>
      <w:r w:rsidR="005B68F2" w:rsidRPr="005B68F2">
        <w:rPr>
          <w:rStyle w:val="Strong"/>
          <w:rFonts w:cs="Arial"/>
          <w:b w:val="0"/>
          <w:bCs w:val="0"/>
          <w:sz w:val="22"/>
          <w:szCs w:val="22"/>
        </w:rPr>
        <w:t>th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 to 22nd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,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2019, 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Renishaw can be found on stand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>D15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in 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>Hall 11.0</w:t>
      </w:r>
      <w:r w:rsidR="00AB3084">
        <w:rPr>
          <w:rStyle w:val="Strong"/>
          <w:rFonts w:cs="Arial"/>
          <w:b w:val="0"/>
          <w:bCs w:val="0"/>
          <w:sz w:val="22"/>
          <w:szCs w:val="22"/>
        </w:rPr>
        <w:t>, showcasing both new and established products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>.</w:t>
      </w:r>
    </w:p>
    <w:p w14:paraId="17E77F04" w14:textId="77777777" w:rsidR="000C368F" w:rsidRDefault="000C368F" w:rsidP="0019488B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37AABBD9" w14:textId="3CA5DE42" w:rsidR="000A5673" w:rsidRDefault="00C36287" w:rsidP="00DB0E19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Renishaw’s</w:t>
      </w:r>
      <w:r w:rsidR="005B68F2">
        <w:rPr>
          <w:rStyle w:val="Strong"/>
          <w:rFonts w:cs="Arial"/>
          <w:b w:val="0"/>
          <w:bCs w:val="0"/>
          <w:sz w:val="22"/>
          <w:szCs w:val="22"/>
        </w:rPr>
        <w:t xml:space="preserve"> s</w:t>
      </w:r>
      <w:r w:rsidR="008378B5">
        <w:rPr>
          <w:rStyle w:val="Strong"/>
          <w:rFonts w:cs="Arial"/>
          <w:b w:val="0"/>
          <w:bCs w:val="0"/>
          <w:sz w:val="22"/>
          <w:szCs w:val="22"/>
        </w:rPr>
        <w:t xml:space="preserve">tand will feature </w:t>
      </w:r>
      <w:r>
        <w:rPr>
          <w:rStyle w:val="Strong"/>
          <w:rFonts w:cs="Arial"/>
          <w:b w:val="0"/>
          <w:bCs w:val="0"/>
          <w:sz w:val="22"/>
          <w:szCs w:val="22"/>
        </w:rPr>
        <w:t>a variety of</w:t>
      </w:r>
      <w:r w:rsidR="0064325E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>parts</w:t>
      </w:r>
      <w:r w:rsidR="005060E5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designed and manufactured using Renishaw </w:t>
      </w:r>
      <w:r w:rsidR="006347D5">
        <w:rPr>
          <w:rStyle w:val="Strong"/>
          <w:rFonts w:cs="Arial"/>
          <w:b w:val="0"/>
          <w:bCs w:val="0"/>
          <w:sz w:val="22"/>
          <w:szCs w:val="22"/>
        </w:rPr>
        <w:t xml:space="preserve">AM 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technology. These will include a 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 xml:space="preserve">mountain bike </w:t>
      </w:r>
      <w:r w:rsidR="0001274B">
        <w:rPr>
          <w:rStyle w:val="Strong"/>
          <w:rFonts w:cs="Arial"/>
          <w:b w:val="0"/>
          <w:bCs w:val="0"/>
          <w:sz w:val="22"/>
          <w:szCs w:val="22"/>
        </w:rPr>
        <w:t>from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 xml:space="preserve"> Atherton Bikes</w:t>
      </w:r>
      <w:r w:rsidR="006347D5">
        <w:rPr>
          <w:rStyle w:val="Strong"/>
          <w:rFonts w:cs="Arial"/>
          <w:b w:val="0"/>
          <w:bCs w:val="0"/>
          <w:sz w:val="22"/>
          <w:szCs w:val="22"/>
        </w:rPr>
        <w:t>, which</w:t>
      </w:r>
      <w:r w:rsidR="00FC207A">
        <w:rPr>
          <w:rStyle w:val="Strong"/>
          <w:rFonts w:cs="Arial"/>
          <w:b w:val="0"/>
          <w:bCs w:val="0"/>
          <w:sz w:val="22"/>
          <w:szCs w:val="22"/>
        </w:rPr>
        <w:t xml:space="preserve"> uses</w:t>
      </w:r>
      <w:r w:rsidR="0001274B">
        <w:rPr>
          <w:rStyle w:val="Strong"/>
          <w:rFonts w:cs="Arial"/>
          <w:b w:val="0"/>
          <w:bCs w:val="0"/>
          <w:sz w:val="22"/>
          <w:szCs w:val="22"/>
        </w:rPr>
        <w:t xml:space="preserve"> titanium </w:t>
      </w:r>
      <w:r w:rsidR="006347D5">
        <w:rPr>
          <w:rStyle w:val="Strong"/>
          <w:rFonts w:cs="Arial"/>
          <w:b w:val="0"/>
          <w:bCs w:val="0"/>
          <w:sz w:val="22"/>
          <w:szCs w:val="22"/>
        </w:rPr>
        <w:t xml:space="preserve">AM </w:t>
      </w:r>
      <w:r w:rsidR="0001274B">
        <w:rPr>
          <w:rStyle w:val="Strong"/>
          <w:rFonts w:cs="Arial"/>
          <w:b w:val="0"/>
          <w:bCs w:val="0"/>
          <w:sz w:val="22"/>
          <w:szCs w:val="22"/>
        </w:rPr>
        <w:t>lugs</w:t>
      </w:r>
      <w:r>
        <w:rPr>
          <w:rStyle w:val="Strong"/>
          <w:rFonts w:cs="Arial"/>
          <w:b w:val="0"/>
          <w:bCs w:val="0"/>
          <w:sz w:val="22"/>
          <w:szCs w:val="22"/>
        </w:rPr>
        <w:t>,</w:t>
      </w:r>
      <w:r w:rsidR="0001274B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A96384">
        <w:rPr>
          <w:rStyle w:val="Strong"/>
          <w:rFonts w:cs="Arial"/>
          <w:b w:val="0"/>
          <w:bCs w:val="0"/>
          <w:sz w:val="22"/>
          <w:szCs w:val="22"/>
        </w:rPr>
        <w:t>and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 xml:space="preserve">a 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luxury 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>watch</w:t>
      </w:r>
      <w:r w:rsidR="006347D5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strap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from </w:t>
      </w:r>
      <w:proofErr w:type="spellStart"/>
      <w:r w:rsidR="0086189D">
        <w:rPr>
          <w:rStyle w:val="Strong"/>
          <w:rFonts w:cs="Arial"/>
          <w:b w:val="0"/>
          <w:bCs w:val="0"/>
          <w:sz w:val="22"/>
          <w:szCs w:val="22"/>
        </w:rPr>
        <w:t>Betatype</w:t>
      </w:r>
      <w:proofErr w:type="spellEnd"/>
      <w:r w:rsidR="006347D5">
        <w:rPr>
          <w:rStyle w:val="Strong"/>
          <w:rFonts w:cs="Arial"/>
          <w:b w:val="0"/>
          <w:bCs w:val="0"/>
          <w:sz w:val="22"/>
          <w:szCs w:val="22"/>
        </w:rPr>
        <w:t>, made up of 4,000 interlocking links.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As well as </w:t>
      </w:r>
      <w:r w:rsidR="00AB3084">
        <w:rPr>
          <w:rStyle w:val="Strong"/>
          <w:rFonts w:cs="Arial"/>
          <w:b w:val="0"/>
          <w:bCs w:val="0"/>
          <w:sz w:val="22"/>
          <w:szCs w:val="22"/>
        </w:rPr>
        <w:t>showcasing AM components</w:t>
      </w:r>
      <w:r w:rsidR="001E0E7A">
        <w:rPr>
          <w:rStyle w:val="Strong"/>
          <w:rFonts w:cs="Arial"/>
          <w:b w:val="0"/>
          <w:bCs w:val="0"/>
          <w:sz w:val="22"/>
          <w:szCs w:val="22"/>
        </w:rPr>
        <w:t xml:space="preserve"> and systems</w:t>
      </w:r>
      <w:r w:rsidR="00CB74F4">
        <w:rPr>
          <w:rStyle w:val="Strong"/>
          <w:rFonts w:cs="Arial"/>
          <w:b w:val="0"/>
          <w:bCs w:val="0"/>
          <w:sz w:val="22"/>
          <w:szCs w:val="22"/>
        </w:rPr>
        <w:t xml:space="preserve">, 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 xml:space="preserve">Renishaw will </w:t>
      </w:r>
      <w:r w:rsidR="00AB3084">
        <w:rPr>
          <w:rStyle w:val="Strong"/>
          <w:rFonts w:cs="Arial"/>
          <w:b w:val="0"/>
          <w:bCs w:val="0"/>
          <w:sz w:val="22"/>
          <w:szCs w:val="22"/>
        </w:rPr>
        <w:t>demonstrate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AB3084">
        <w:rPr>
          <w:rStyle w:val="Strong"/>
          <w:rFonts w:cs="Arial"/>
          <w:b w:val="0"/>
          <w:bCs w:val="0"/>
          <w:sz w:val="22"/>
          <w:szCs w:val="22"/>
        </w:rPr>
        <w:t xml:space="preserve">its </w:t>
      </w:r>
      <w:proofErr w:type="spellStart"/>
      <w:r w:rsidR="001E0E7A">
        <w:rPr>
          <w:rStyle w:val="Strong"/>
          <w:rFonts w:cs="Arial"/>
          <w:b w:val="0"/>
          <w:bCs w:val="0"/>
          <w:sz w:val="22"/>
          <w:szCs w:val="22"/>
        </w:rPr>
        <w:t>InfiniAM</w:t>
      </w:r>
      <w:proofErr w:type="spellEnd"/>
      <w:r>
        <w:rPr>
          <w:rStyle w:val="Strong"/>
          <w:rFonts w:cs="Arial"/>
          <w:b w:val="0"/>
          <w:bCs w:val="0"/>
          <w:sz w:val="22"/>
          <w:szCs w:val="22"/>
        </w:rPr>
        <w:t xml:space="preserve"> process monitoring</w:t>
      </w:r>
      <w:r w:rsidR="001E0E7A">
        <w:rPr>
          <w:rStyle w:val="Strong"/>
          <w:rFonts w:cs="Arial"/>
          <w:b w:val="0"/>
          <w:bCs w:val="0"/>
          <w:sz w:val="22"/>
          <w:szCs w:val="22"/>
        </w:rPr>
        <w:t xml:space="preserve"> software</w:t>
      </w:r>
      <w:r w:rsidR="00AB3084">
        <w:rPr>
          <w:rStyle w:val="Strong"/>
          <w:rFonts w:cs="Arial"/>
          <w:b w:val="0"/>
          <w:bCs w:val="0"/>
          <w:sz w:val="22"/>
          <w:szCs w:val="22"/>
        </w:rPr>
        <w:t>.</w:t>
      </w:r>
      <w:r w:rsidR="000A5673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</w:p>
    <w:p w14:paraId="5AD188D2" w14:textId="5FBD995B" w:rsidR="00A251CB" w:rsidRDefault="00A251CB" w:rsidP="00EB00EC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07B11AF8" w14:textId="5C77008F" w:rsidR="00A251CB" w:rsidRDefault="00A251CB" w:rsidP="00EB00EC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On Friday November 22</w:t>
      </w:r>
      <w:r w:rsidRPr="00A251CB">
        <w:rPr>
          <w:rStyle w:val="Strong"/>
          <w:rFonts w:cs="Arial"/>
          <w:b w:val="0"/>
          <w:bCs w:val="0"/>
          <w:sz w:val="22"/>
          <w:szCs w:val="22"/>
        </w:rPr>
        <w:t>nd</w:t>
      </w:r>
      <w:r>
        <w:rPr>
          <w:rStyle w:val="Strong"/>
          <w:rFonts w:cs="Arial"/>
          <w:b w:val="0"/>
          <w:bCs w:val="0"/>
          <w:sz w:val="22"/>
          <w:szCs w:val="22"/>
        </w:rPr>
        <w:t>, at 10:30 am</w:t>
      </w:r>
      <w:r w:rsidR="00620150">
        <w:rPr>
          <w:rStyle w:val="Strong"/>
          <w:rFonts w:cs="Arial"/>
          <w:b w:val="0"/>
          <w:bCs w:val="0"/>
          <w:sz w:val="22"/>
          <w:szCs w:val="22"/>
        </w:rPr>
        <w:t xml:space="preserve"> CET</w:t>
      </w:r>
      <w:r w:rsidR="00DB0E19">
        <w:rPr>
          <w:rStyle w:val="Strong"/>
          <w:rFonts w:cs="Arial"/>
          <w:b w:val="0"/>
          <w:bCs w:val="0"/>
          <w:sz w:val="22"/>
          <w:szCs w:val="22"/>
        </w:rPr>
        <w:t xml:space="preserve">, Mark </w:t>
      </w:r>
      <w:proofErr w:type="spellStart"/>
      <w:r w:rsidR="00DB0E19">
        <w:rPr>
          <w:rStyle w:val="Strong"/>
          <w:rFonts w:cs="Arial"/>
          <w:b w:val="0"/>
          <w:bCs w:val="0"/>
          <w:sz w:val="22"/>
          <w:szCs w:val="22"/>
        </w:rPr>
        <w:t>Chisnell</w:t>
      </w:r>
      <w:proofErr w:type="spellEnd"/>
      <w:r w:rsidR="00DB0E19">
        <w:rPr>
          <w:rStyle w:val="Strong"/>
          <w:rFonts w:cs="Arial"/>
          <w:b w:val="0"/>
          <w:bCs w:val="0"/>
          <w:sz w:val="22"/>
          <w:szCs w:val="22"/>
        </w:rPr>
        <w:t xml:space="preserve">, Technology Coordinator at INEOS TEAM UK, will deliver a talk entitled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>‘</w:t>
      </w:r>
      <w:r w:rsidR="00DB0E19">
        <w:rPr>
          <w:rStyle w:val="Strong"/>
          <w:rFonts w:cs="Arial"/>
          <w:b w:val="0"/>
          <w:bCs w:val="0"/>
          <w:sz w:val="22"/>
          <w:szCs w:val="22"/>
        </w:rPr>
        <w:t>Race to Innovate: Metal Additive Manufacturing for Lightweight, Highly Complex Race Boat Structures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>’</w:t>
      </w:r>
      <w:r w:rsidR="00DB0E19">
        <w:rPr>
          <w:rStyle w:val="Strong"/>
          <w:rFonts w:cs="Arial"/>
          <w:b w:val="0"/>
          <w:bCs w:val="0"/>
          <w:sz w:val="22"/>
          <w:szCs w:val="22"/>
        </w:rPr>
        <w:t xml:space="preserve">. Renishaw is TEAM INEOS UK’s official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precision measurement and </w:t>
      </w:r>
      <w:r w:rsidR="00DB0E19">
        <w:rPr>
          <w:rStyle w:val="Strong"/>
          <w:rFonts w:cs="Arial"/>
          <w:b w:val="0"/>
          <w:bCs w:val="0"/>
          <w:sz w:val="22"/>
          <w:szCs w:val="22"/>
        </w:rPr>
        <w:t xml:space="preserve">additive manufacturing partner and has helped the team to optimise the design and manufacture of parts, such as the mast step, a structural component for the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team’s </w:t>
      </w:r>
      <w:r w:rsidR="00DB0E19">
        <w:rPr>
          <w:rStyle w:val="Strong"/>
          <w:rFonts w:cs="Arial"/>
          <w:b w:val="0"/>
          <w:bCs w:val="0"/>
          <w:sz w:val="22"/>
          <w:szCs w:val="22"/>
        </w:rPr>
        <w:t>test boat.</w:t>
      </w:r>
    </w:p>
    <w:p w14:paraId="2DC044FB" w14:textId="77777777" w:rsidR="008378B5" w:rsidRDefault="008378B5" w:rsidP="000C368F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42C5A59D" w14:textId="77777777" w:rsidR="0018078F" w:rsidRDefault="001F38C1" w:rsidP="0018078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“</w:t>
      </w:r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>More industries are turning to AM to produce complex high-performance structural components”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>,</w:t>
      </w:r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 explained Robin Weston, Marketing Manager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>for</w:t>
      </w:r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 Renishaw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>’s</w:t>
      </w:r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 Additive Manufacturing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 Products Division</w:t>
      </w:r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. “In these demanding production applications, engineers require reliable data directly from the process to ensure they are consistently producing quality assured parts”. The latest Renishaw AM systems feature multiple sensors, including </w:t>
      </w:r>
      <w:proofErr w:type="spellStart"/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>LaserVIEW</w:t>
      </w:r>
      <w:proofErr w:type="spellEnd"/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 and </w:t>
      </w:r>
      <w:proofErr w:type="spellStart"/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>MeltVIEW</w:t>
      </w:r>
      <w:proofErr w:type="spellEnd"/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, that monitor processing conditions and gather real-time feedback that can be used to measure the performance of the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AM </w:t>
      </w:r>
      <w:r w:rsidR="001E0E7A" w:rsidRPr="001E0E7A">
        <w:rPr>
          <w:rStyle w:val="Strong"/>
          <w:rFonts w:cs="Arial"/>
          <w:b w:val="0"/>
          <w:bCs w:val="0"/>
          <w:sz w:val="22"/>
          <w:szCs w:val="22"/>
        </w:rPr>
        <w:t xml:space="preserve">process. </w:t>
      </w:r>
    </w:p>
    <w:p w14:paraId="666BAEB7" w14:textId="18DF1F6F" w:rsidR="00F15F40" w:rsidRDefault="00C301D9" w:rsidP="0018078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ab/>
      </w:r>
    </w:p>
    <w:p w14:paraId="5A365A43" w14:textId="04B6FE1B" w:rsidR="0086189D" w:rsidRDefault="000E2FDD" w:rsidP="00C362E6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Stand D15</w:t>
      </w:r>
      <w:r w:rsidR="00FF34B7">
        <w:rPr>
          <w:rStyle w:val="Strong"/>
          <w:rFonts w:cs="Arial"/>
          <w:b w:val="0"/>
          <w:bCs w:val="0"/>
          <w:sz w:val="22"/>
          <w:szCs w:val="22"/>
        </w:rPr>
        <w:t xml:space="preserve"> will also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>feature</w:t>
      </w:r>
      <w:r w:rsidR="00FF34B7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1E0E7A">
        <w:rPr>
          <w:rStyle w:val="Strong"/>
          <w:rFonts w:cs="Arial"/>
          <w:b w:val="0"/>
          <w:bCs w:val="0"/>
          <w:sz w:val="22"/>
          <w:szCs w:val="22"/>
        </w:rPr>
        <w:t>an</w:t>
      </w:r>
      <w:r w:rsidR="00FF34B7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1E0E7A">
        <w:rPr>
          <w:rStyle w:val="Strong"/>
          <w:rFonts w:cs="Arial"/>
          <w:b w:val="0"/>
          <w:bCs w:val="0"/>
          <w:sz w:val="22"/>
          <w:szCs w:val="22"/>
        </w:rPr>
        <w:t xml:space="preserve">additively manufactured </w:t>
      </w:r>
      <w:r w:rsidR="00FF34B7">
        <w:rPr>
          <w:rStyle w:val="Strong"/>
          <w:rFonts w:cs="Arial"/>
          <w:b w:val="0"/>
          <w:bCs w:val="0"/>
          <w:sz w:val="22"/>
          <w:szCs w:val="22"/>
        </w:rPr>
        <w:t>aluminium</w:t>
      </w:r>
      <w:r w:rsidR="001E0E7A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manifold </w:t>
      </w:r>
      <w:r w:rsidR="00FF34B7">
        <w:rPr>
          <w:rStyle w:val="Strong"/>
          <w:rFonts w:cs="Arial"/>
          <w:b w:val="0"/>
          <w:bCs w:val="0"/>
          <w:sz w:val="22"/>
          <w:szCs w:val="22"/>
        </w:rPr>
        <w:t xml:space="preserve">produced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by </w:t>
      </w:r>
      <w:r w:rsidR="00FF34B7">
        <w:rPr>
          <w:rStyle w:val="Strong"/>
          <w:rFonts w:cs="Arial"/>
          <w:b w:val="0"/>
          <w:bCs w:val="0"/>
          <w:sz w:val="22"/>
          <w:szCs w:val="22"/>
        </w:rPr>
        <w:t xml:space="preserve">Brunel University’s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Formula Student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racing team. The team used Renishaw’s AM expertise and 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>a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proofErr w:type="spellStart"/>
      <w:r w:rsidR="0086189D">
        <w:rPr>
          <w:rStyle w:val="Strong"/>
          <w:rFonts w:cs="Arial"/>
          <w:b w:val="0"/>
          <w:bCs w:val="0"/>
          <w:sz w:val="22"/>
          <w:szCs w:val="22"/>
        </w:rPr>
        <w:t>RenAM</w:t>
      </w:r>
      <w:proofErr w:type="spellEnd"/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 500Q to create the manifold part for the BR-XX</w:t>
      </w:r>
      <w:r w:rsidR="00C36287">
        <w:rPr>
          <w:rStyle w:val="Strong"/>
          <w:rFonts w:cs="Arial"/>
          <w:b w:val="0"/>
          <w:bCs w:val="0"/>
          <w:sz w:val="22"/>
          <w:szCs w:val="22"/>
        </w:rPr>
        <w:t xml:space="preserve"> race car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, which was used </w:t>
      </w:r>
      <w:r w:rsidR="001C01BB">
        <w:rPr>
          <w:rStyle w:val="Strong"/>
          <w:rFonts w:cs="Arial"/>
          <w:b w:val="0"/>
          <w:bCs w:val="0"/>
          <w:sz w:val="22"/>
          <w:szCs w:val="22"/>
        </w:rPr>
        <w:t xml:space="preserve">to compete at </w:t>
      </w:r>
      <w:r w:rsidR="0086189D">
        <w:rPr>
          <w:rStyle w:val="Strong"/>
          <w:rFonts w:cs="Arial"/>
          <w:b w:val="0"/>
          <w:bCs w:val="0"/>
          <w:sz w:val="22"/>
          <w:szCs w:val="22"/>
        </w:rPr>
        <w:t xml:space="preserve">FS-UK in Silverstone. </w:t>
      </w:r>
    </w:p>
    <w:p w14:paraId="0E109143" w14:textId="77777777" w:rsidR="002530AC" w:rsidRDefault="002530AC" w:rsidP="00B756A1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bCs w:val="0"/>
          <w:sz w:val="22"/>
          <w:szCs w:val="22"/>
        </w:rPr>
      </w:pPr>
    </w:p>
    <w:p w14:paraId="0744DF2B" w14:textId="3F25137C" w:rsidR="00C820AE" w:rsidRDefault="00F461CA" w:rsidP="00BD25B9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Style w:val="Strong"/>
          <w:rFonts w:cs="Arial"/>
          <w:b w:val="0"/>
          <w:bCs w:val="0"/>
          <w:sz w:val="22"/>
          <w:szCs w:val="22"/>
        </w:rPr>
        <w:t>Formnext</w:t>
      </w:r>
      <w:r w:rsidR="00BD25B9">
        <w:rPr>
          <w:rStyle w:val="Strong"/>
          <w:rFonts w:cs="Arial"/>
          <w:b w:val="0"/>
          <w:bCs w:val="0"/>
          <w:sz w:val="22"/>
          <w:szCs w:val="22"/>
        </w:rPr>
        <w:t xml:space="preserve"> is a leading 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global exhibition </w:t>
      </w:r>
      <w:r w:rsidR="005A090E">
        <w:rPr>
          <w:rStyle w:val="Strong"/>
          <w:rFonts w:cs="Arial"/>
          <w:b w:val="0"/>
          <w:bCs w:val="0"/>
          <w:sz w:val="22"/>
          <w:szCs w:val="22"/>
        </w:rPr>
        <w:t>and</w:t>
      </w:r>
      <w:r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E259FF">
        <w:rPr>
          <w:rStyle w:val="Strong"/>
          <w:rFonts w:cs="Arial"/>
          <w:b w:val="0"/>
          <w:bCs w:val="0"/>
          <w:sz w:val="22"/>
          <w:szCs w:val="22"/>
        </w:rPr>
        <w:t>is a platform for knowledge and interaction with the AM community</w:t>
      </w:r>
      <w:r w:rsidR="00BD25B9">
        <w:rPr>
          <w:rStyle w:val="Strong"/>
          <w:rFonts w:cs="Arial"/>
          <w:b w:val="0"/>
          <w:bCs w:val="0"/>
          <w:sz w:val="22"/>
          <w:szCs w:val="22"/>
        </w:rPr>
        <w:t>.</w:t>
      </w:r>
      <w:bookmarkEnd w:id="0"/>
      <w:bookmarkEnd w:id="1"/>
      <w:r w:rsidR="00BD25B9">
        <w:rPr>
          <w:rStyle w:val="Strong"/>
          <w:rFonts w:cs="Arial"/>
          <w:b w:val="0"/>
          <w:bCs w:val="0"/>
          <w:sz w:val="22"/>
          <w:szCs w:val="22"/>
        </w:rPr>
        <w:t xml:space="preserve"> </w:t>
      </w:r>
      <w:r w:rsidR="0003266F">
        <w:rPr>
          <w:rFonts w:cs="Arial"/>
          <w:sz w:val="22"/>
          <w:szCs w:val="22"/>
        </w:rPr>
        <w:t>To find out more</w:t>
      </w:r>
      <w:r w:rsidR="00C36287">
        <w:rPr>
          <w:rFonts w:cs="Arial"/>
          <w:sz w:val="22"/>
          <w:szCs w:val="22"/>
        </w:rPr>
        <w:t xml:space="preserve"> about Renishaw’s AM solutions</w:t>
      </w:r>
      <w:r w:rsidR="0003266F">
        <w:rPr>
          <w:rFonts w:cs="Arial"/>
          <w:sz w:val="22"/>
          <w:szCs w:val="22"/>
        </w:rPr>
        <w:t xml:space="preserve">, visit </w:t>
      </w:r>
      <w:hyperlink r:id="rId12" w:history="1">
        <w:r w:rsidR="0003266F">
          <w:rPr>
            <w:rStyle w:val="Hyperlink"/>
            <w:rFonts w:cs="Arial"/>
            <w:sz w:val="22"/>
            <w:szCs w:val="22"/>
          </w:rPr>
          <w:t>https://www.renishaw.com/additive</w:t>
        </w:r>
      </w:hyperlink>
      <w:r w:rsidR="0003266F">
        <w:rPr>
          <w:rFonts w:cs="Arial"/>
          <w:sz w:val="22"/>
          <w:szCs w:val="22"/>
        </w:rPr>
        <w:t xml:space="preserve">. </w:t>
      </w:r>
    </w:p>
    <w:p w14:paraId="5312A802" w14:textId="77777777" w:rsidR="00BD25B9" w:rsidRPr="00BD25B9" w:rsidRDefault="00BD25B9" w:rsidP="00F16BEB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78323907" w14:textId="3443237C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620150">
        <w:rPr>
          <w:rFonts w:cs="Arial"/>
          <w:sz w:val="22"/>
          <w:szCs w:val="22"/>
        </w:rPr>
        <w:t>428</w:t>
      </w:r>
      <w:r w:rsidR="004C64BF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24EA16D2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lastRenderedPageBreak/>
        <w:t xml:space="preserve">UK-based Renishaw is a world leading engineering technologies company, supplying products used for applications as diverse as jet engine and wind turbine manufacture, through to dentistry and brain surgery. It has over </w:t>
      </w:r>
      <w:r w:rsidR="00092126" w:rsidRPr="00823853">
        <w:rPr>
          <w:rFonts w:cs="Arial"/>
          <w:sz w:val="22"/>
          <w:szCs w:val="22"/>
        </w:rPr>
        <w:t>5</w:t>
      </w:r>
      <w:r w:rsidR="00554A8D" w:rsidRPr="00823853">
        <w:rPr>
          <w:rFonts w:cs="Arial"/>
          <w:sz w:val="22"/>
          <w:szCs w:val="22"/>
        </w:rPr>
        <w:t>,0</w:t>
      </w:r>
      <w:r w:rsidRPr="00823853">
        <w:rPr>
          <w:rFonts w:cs="Arial"/>
          <w:sz w:val="22"/>
          <w:szCs w:val="22"/>
        </w:rPr>
        <w:t>00 employees located in the 3</w:t>
      </w:r>
      <w:r w:rsidR="005F3633" w:rsidRPr="00823853">
        <w:rPr>
          <w:rFonts w:cs="Arial"/>
          <w:sz w:val="22"/>
          <w:szCs w:val="22"/>
        </w:rPr>
        <w:t>6</w:t>
      </w:r>
      <w:r w:rsidRPr="00823853">
        <w:rPr>
          <w:rFonts w:cs="Arial"/>
          <w:sz w:val="22"/>
          <w:szCs w:val="22"/>
        </w:rPr>
        <w:t xml:space="preserve"> countries where it has wholly owned subsidiary operations. </w:t>
      </w:r>
    </w:p>
    <w:p w14:paraId="007559EB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8CACEFD" w14:textId="3F09CF28" w:rsidR="004F2E17" w:rsidRPr="00823853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>For the year ended June 201</w:t>
      </w:r>
      <w:r w:rsidR="00554A8D" w:rsidRPr="00823853">
        <w:rPr>
          <w:rFonts w:cs="Arial"/>
          <w:sz w:val="22"/>
          <w:szCs w:val="22"/>
        </w:rPr>
        <w:t>9</w:t>
      </w:r>
      <w:r w:rsidRPr="00823853">
        <w:rPr>
          <w:rFonts w:cs="Arial"/>
          <w:sz w:val="22"/>
          <w:szCs w:val="22"/>
        </w:rPr>
        <w:t xml:space="preserve"> Renishaw recorded sales of £</w:t>
      </w:r>
      <w:r w:rsidR="00554A8D" w:rsidRPr="00823853">
        <w:rPr>
          <w:rFonts w:cs="Arial"/>
          <w:sz w:val="22"/>
          <w:szCs w:val="22"/>
        </w:rPr>
        <w:t>573</w:t>
      </w:r>
      <w:r w:rsidR="00B261E6" w:rsidRPr="00823853">
        <w:rPr>
          <w:rFonts w:cs="Arial"/>
          <w:sz w:val="22"/>
          <w:szCs w:val="22"/>
        </w:rPr>
        <w:t>.96</w:t>
      </w:r>
      <w:r w:rsidRPr="00823853">
        <w:rPr>
          <w:rFonts w:cs="Arial"/>
          <w:sz w:val="22"/>
          <w:szCs w:val="22"/>
        </w:rPr>
        <w:t xml:space="preserve"> million of which 95% was due to exports. The company’s largest markets are China, the USA, Germany and Japan.</w:t>
      </w:r>
    </w:p>
    <w:p w14:paraId="57739806" w14:textId="77777777" w:rsidR="004F2E17" w:rsidRPr="00823853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89C0F66" w14:textId="77777777" w:rsidR="004F2E17" w:rsidRPr="00823853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823853">
        <w:rPr>
          <w:rFonts w:cs="Arial"/>
          <w:sz w:val="22"/>
          <w:szCs w:val="22"/>
        </w:rPr>
        <w:t>The majority of</w:t>
      </w:r>
      <w:proofErr w:type="gramEnd"/>
      <w:r w:rsidRPr="00823853"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0A15B3BF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77777777" w:rsidR="004008E8" w:rsidRPr="00823853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3853">
        <w:rPr>
          <w:rFonts w:cs="Arial"/>
          <w:sz w:val="22"/>
          <w:szCs w:val="22"/>
        </w:rPr>
        <w:t xml:space="preserve">Further information at </w:t>
      </w:r>
      <w:hyperlink r:id="rId13" w:history="1">
        <w:r w:rsidRPr="00823853"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C33E" w14:textId="77777777" w:rsidR="00455D8E" w:rsidRDefault="00455D8E">
      <w:r>
        <w:separator/>
      </w:r>
    </w:p>
  </w:endnote>
  <w:endnote w:type="continuationSeparator" w:id="0">
    <w:p w14:paraId="35D1CC14" w14:textId="77777777" w:rsidR="00455D8E" w:rsidRDefault="0045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43E11" w14:textId="77777777" w:rsidR="00455D8E" w:rsidRDefault="00455D8E">
      <w:r>
        <w:separator/>
      </w:r>
    </w:p>
  </w:footnote>
  <w:footnote w:type="continuationSeparator" w:id="0">
    <w:p w14:paraId="6B5E613B" w14:textId="77777777" w:rsidR="00455D8E" w:rsidRDefault="0045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NrQwtTQxNbQwNjZX0lEKTi0uzszPAykwqgUALfcaxiwAAAA="/>
  </w:docVars>
  <w:rsids>
    <w:rsidRoot w:val="00396A6B"/>
    <w:rsid w:val="00010F0B"/>
    <w:rsid w:val="0001244E"/>
    <w:rsid w:val="0001274B"/>
    <w:rsid w:val="0001369B"/>
    <w:rsid w:val="0001598D"/>
    <w:rsid w:val="00017085"/>
    <w:rsid w:val="00020AE8"/>
    <w:rsid w:val="0002558B"/>
    <w:rsid w:val="0003147E"/>
    <w:rsid w:val="00031DA6"/>
    <w:rsid w:val="0003266F"/>
    <w:rsid w:val="00041006"/>
    <w:rsid w:val="00042D32"/>
    <w:rsid w:val="00042FA8"/>
    <w:rsid w:val="00042FD0"/>
    <w:rsid w:val="00044586"/>
    <w:rsid w:val="00045A43"/>
    <w:rsid w:val="00054174"/>
    <w:rsid w:val="00061CBD"/>
    <w:rsid w:val="0006236C"/>
    <w:rsid w:val="000641E0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673"/>
    <w:rsid w:val="000A5C5A"/>
    <w:rsid w:val="000C368F"/>
    <w:rsid w:val="000D5D2D"/>
    <w:rsid w:val="000E2FDD"/>
    <w:rsid w:val="000E4A52"/>
    <w:rsid w:val="000F2F02"/>
    <w:rsid w:val="000F7586"/>
    <w:rsid w:val="00103FCF"/>
    <w:rsid w:val="00105E62"/>
    <w:rsid w:val="00107382"/>
    <w:rsid w:val="001136B9"/>
    <w:rsid w:val="00113E41"/>
    <w:rsid w:val="00115284"/>
    <w:rsid w:val="00117561"/>
    <w:rsid w:val="00121883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078F"/>
    <w:rsid w:val="00183147"/>
    <w:rsid w:val="00184DD4"/>
    <w:rsid w:val="0019192B"/>
    <w:rsid w:val="001922C2"/>
    <w:rsid w:val="00192617"/>
    <w:rsid w:val="0019488B"/>
    <w:rsid w:val="0019773D"/>
    <w:rsid w:val="001B485A"/>
    <w:rsid w:val="001B4ABE"/>
    <w:rsid w:val="001B7E51"/>
    <w:rsid w:val="001C01BB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0E7A"/>
    <w:rsid w:val="001E1B0B"/>
    <w:rsid w:val="001E728C"/>
    <w:rsid w:val="001F3406"/>
    <w:rsid w:val="001F38C1"/>
    <w:rsid w:val="00204403"/>
    <w:rsid w:val="00210253"/>
    <w:rsid w:val="002130C9"/>
    <w:rsid w:val="00214F17"/>
    <w:rsid w:val="00217242"/>
    <w:rsid w:val="00224CAF"/>
    <w:rsid w:val="00231E56"/>
    <w:rsid w:val="002321EF"/>
    <w:rsid w:val="002327A3"/>
    <w:rsid w:val="0023618E"/>
    <w:rsid w:val="002369E9"/>
    <w:rsid w:val="00237745"/>
    <w:rsid w:val="0025263C"/>
    <w:rsid w:val="002530AC"/>
    <w:rsid w:val="0025714C"/>
    <w:rsid w:val="00257222"/>
    <w:rsid w:val="002632FB"/>
    <w:rsid w:val="00264C5D"/>
    <w:rsid w:val="002753C7"/>
    <w:rsid w:val="00275664"/>
    <w:rsid w:val="00275C55"/>
    <w:rsid w:val="00280D23"/>
    <w:rsid w:val="00286364"/>
    <w:rsid w:val="002867F2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07B4"/>
    <w:rsid w:val="00303F08"/>
    <w:rsid w:val="00306E22"/>
    <w:rsid w:val="0031482B"/>
    <w:rsid w:val="0032104F"/>
    <w:rsid w:val="00321CF7"/>
    <w:rsid w:val="00331B4E"/>
    <w:rsid w:val="00332F87"/>
    <w:rsid w:val="003348C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49A7"/>
    <w:rsid w:val="003A6CD9"/>
    <w:rsid w:val="003B0DE2"/>
    <w:rsid w:val="003B1089"/>
    <w:rsid w:val="003B7E7B"/>
    <w:rsid w:val="003D0476"/>
    <w:rsid w:val="003E4D19"/>
    <w:rsid w:val="003E6F1F"/>
    <w:rsid w:val="003F065A"/>
    <w:rsid w:val="003F06B0"/>
    <w:rsid w:val="003F283C"/>
    <w:rsid w:val="003F4039"/>
    <w:rsid w:val="003F7040"/>
    <w:rsid w:val="004008E8"/>
    <w:rsid w:val="004026EF"/>
    <w:rsid w:val="0040422C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55D8E"/>
    <w:rsid w:val="0045782C"/>
    <w:rsid w:val="00463D4B"/>
    <w:rsid w:val="00477BCE"/>
    <w:rsid w:val="004811FB"/>
    <w:rsid w:val="0048411C"/>
    <w:rsid w:val="00490C37"/>
    <w:rsid w:val="00491E1F"/>
    <w:rsid w:val="0049562F"/>
    <w:rsid w:val="00496893"/>
    <w:rsid w:val="00497058"/>
    <w:rsid w:val="004A2516"/>
    <w:rsid w:val="004A724F"/>
    <w:rsid w:val="004B262A"/>
    <w:rsid w:val="004B29BF"/>
    <w:rsid w:val="004C2059"/>
    <w:rsid w:val="004C3385"/>
    <w:rsid w:val="004C64BF"/>
    <w:rsid w:val="004C6E85"/>
    <w:rsid w:val="004C7ECE"/>
    <w:rsid w:val="004D027D"/>
    <w:rsid w:val="004D16C9"/>
    <w:rsid w:val="004D1718"/>
    <w:rsid w:val="004D18C7"/>
    <w:rsid w:val="004D340E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060E5"/>
    <w:rsid w:val="005120EF"/>
    <w:rsid w:val="00512D70"/>
    <w:rsid w:val="00513BF6"/>
    <w:rsid w:val="00517BEE"/>
    <w:rsid w:val="00522782"/>
    <w:rsid w:val="0053407C"/>
    <w:rsid w:val="00534A72"/>
    <w:rsid w:val="005364F7"/>
    <w:rsid w:val="005419A1"/>
    <w:rsid w:val="00542A69"/>
    <w:rsid w:val="00544660"/>
    <w:rsid w:val="00547671"/>
    <w:rsid w:val="005511B6"/>
    <w:rsid w:val="00552F99"/>
    <w:rsid w:val="00554A8D"/>
    <w:rsid w:val="00555478"/>
    <w:rsid w:val="0057165D"/>
    <w:rsid w:val="00571AFA"/>
    <w:rsid w:val="005755E0"/>
    <w:rsid w:val="00582C59"/>
    <w:rsid w:val="00590F6B"/>
    <w:rsid w:val="00592329"/>
    <w:rsid w:val="005961D5"/>
    <w:rsid w:val="005A090E"/>
    <w:rsid w:val="005A253C"/>
    <w:rsid w:val="005A67D6"/>
    <w:rsid w:val="005B2944"/>
    <w:rsid w:val="005B38DE"/>
    <w:rsid w:val="005B4143"/>
    <w:rsid w:val="005B4B0F"/>
    <w:rsid w:val="005B52E4"/>
    <w:rsid w:val="005B68F2"/>
    <w:rsid w:val="005B7A31"/>
    <w:rsid w:val="005C1B6D"/>
    <w:rsid w:val="005D3160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0150"/>
    <w:rsid w:val="00623892"/>
    <w:rsid w:val="006300A1"/>
    <w:rsid w:val="006347D5"/>
    <w:rsid w:val="0064276D"/>
    <w:rsid w:val="0064303B"/>
    <w:rsid w:val="0064325E"/>
    <w:rsid w:val="00647115"/>
    <w:rsid w:val="00651493"/>
    <w:rsid w:val="00652DF3"/>
    <w:rsid w:val="00661238"/>
    <w:rsid w:val="00667CDD"/>
    <w:rsid w:val="00667DFA"/>
    <w:rsid w:val="00673BE0"/>
    <w:rsid w:val="00680199"/>
    <w:rsid w:val="00680AD0"/>
    <w:rsid w:val="006824A3"/>
    <w:rsid w:val="006B635F"/>
    <w:rsid w:val="006C119C"/>
    <w:rsid w:val="006C1271"/>
    <w:rsid w:val="006C4608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248D"/>
    <w:rsid w:val="00717F83"/>
    <w:rsid w:val="00721ED0"/>
    <w:rsid w:val="00723B84"/>
    <w:rsid w:val="0072545A"/>
    <w:rsid w:val="00730791"/>
    <w:rsid w:val="00730C33"/>
    <w:rsid w:val="0073253F"/>
    <w:rsid w:val="007336EF"/>
    <w:rsid w:val="00745A8D"/>
    <w:rsid w:val="00761FFE"/>
    <w:rsid w:val="0076307C"/>
    <w:rsid w:val="0076545D"/>
    <w:rsid w:val="00773F26"/>
    <w:rsid w:val="007752F0"/>
    <w:rsid w:val="0077646A"/>
    <w:rsid w:val="00777D87"/>
    <w:rsid w:val="007907D7"/>
    <w:rsid w:val="00793DD7"/>
    <w:rsid w:val="00794EDC"/>
    <w:rsid w:val="007968F3"/>
    <w:rsid w:val="00796E6B"/>
    <w:rsid w:val="007A30D8"/>
    <w:rsid w:val="007B0178"/>
    <w:rsid w:val="007B0BD3"/>
    <w:rsid w:val="007B12A7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E79B2"/>
    <w:rsid w:val="007F31C0"/>
    <w:rsid w:val="007F420F"/>
    <w:rsid w:val="007F7FA1"/>
    <w:rsid w:val="008158F0"/>
    <w:rsid w:val="00817B3F"/>
    <w:rsid w:val="00821280"/>
    <w:rsid w:val="00823853"/>
    <w:rsid w:val="008240AB"/>
    <w:rsid w:val="00824AD6"/>
    <w:rsid w:val="0082633B"/>
    <w:rsid w:val="00827176"/>
    <w:rsid w:val="008378B5"/>
    <w:rsid w:val="00853910"/>
    <w:rsid w:val="00854F93"/>
    <w:rsid w:val="0085665B"/>
    <w:rsid w:val="00856765"/>
    <w:rsid w:val="00856A3A"/>
    <w:rsid w:val="008602B7"/>
    <w:rsid w:val="0086189D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A42C6"/>
    <w:rsid w:val="008C12A7"/>
    <w:rsid w:val="008C32BE"/>
    <w:rsid w:val="008C4B08"/>
    <w:rsid w:val="008D0B7B"/>
    <w:rsid w:val="008D3439"/>
    <w:rsid w:val="008D497A"/>
    <w:rsid w:val="008E0702"/>
    <w:rsid w:val="008E2CDA"/>
    <w:rsid w:val="008E4CD8"/>
    <w:rsid w:val="008F3257"/>
    <w:rsid w:val="009049AA"/>
    <w:rsid w:val="00904C2C"/>
    <w:rsid w:val="009170DF"/>
    <w:rsid w:val="00930639"/>
    <w:rsid w:val="00936070"/>
    <w:rsid w:val="00942F01"/>
    <w:rsid w:val="009434C8"/>
    <w:rsid w:val="00950697"/>
    <w:rsid w:val="00952190"/>
    <w:rsid w:val="00955673"/>
    <w:rsid w:val="0095581C"/>
    <w:rsid w:val="00960300"/>
    <w:rsid w:val="00961FA3"/>
    <w:rsid w:val="00964BEB"/>
    <w:rsid w:val="0096601A"/>
    <w:rsid w:val="00972881"/>
    <w:rsid w:val="00972B14"/>
    <w:rsid w:val="009741F1"/>
    <w:rsid w:val="00980342"/>
    <w:rsid w:val="00984E0B"/>
    <w:rsid w:val="00987899"/>
    <w:rsid w:val="0099258C"/>
    <w:rsid w:val="0099744C"/>
    <w:rsid w:val="009A0037"/>
    <w:rsid w:val="009A41BB"/>
    <w:rsid w:val="009A421E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3928"/>
    <w:rsid w:val="00A2425A"/>
    <w:rsid w:val="00A251CB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64C7"/>
    <w:rsid w:val="00A676A1"/>
    <w:rsid w:val="00A71333"/>
    <w:rsid w:val="00A958F8"/>
    <w:rsid w:val="00A96384"/>
    <w:rsid w:val="00AA056E"/>
    <w:rsid w:val="00AA0955"/>
    <w:rsid w:val="00AA154C"/>
    <w:rsid w:val="00AA44A2"/>
    <w:rsid w:val="00AA4A7E"/>
    <w:rsid w:val="00AA58D5"/>
    <w:rsid w:val="00AB01FC"/>
    <w:rsid w:val="00AB235E"/>
    <w:rsid w:val="00AB3084"/>
    <w:rsid w:val="00AB7085"/>
    <w:rsid w:val="00AC302B"/>
    <w:rsid w:val="00AD1402"/>
    <w:rsid w:val="00AF50A1"/>
    <w:rsid w:val="00AF6523"/>
    <w:rsid w:val="00B12751"/>
    <w:rsid w:val="00B16F19"/>
    <w:rsid w:val="00B207EB"/>
    <w:rsid w:val="00B261E6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756A1"/>
    <w:rsid w:val="00B8453E"/>
    <w:rsid w:val="00B85665"/>
    <w:rsid w:val="00B901BD"/>
    <w:rsid w:val="00B950BC"/>
    <w:rsid w:val="00B97ADB"/>
    <w:rsid w:val="00BA0542"/>
    <w:rsid w:val="00BB7055"/>
    <w:rsid w:val="00BC1C0D"/>
    <w:rsid w:val="00BC6731"/>
    <w:rsid w:val="00BD2374"/>
    <w:rsid w:val="00BD25B9"/>
    <w:rsid w:val="00BE407B"/>
    <w:rsid w:val="00C01E27"/>
    <w:rsid w:val="00C03FE8"/>
    <w:rsid w:val="00C07D6B"/>
    <w:rsid w:val="00C1022F"/>
    <w:rsid w:val="00C301D9"/>
    <w:rsid w:val="00C304F0"/>
    <w:rsid w:val="00C35384"/>
    <w:rsid w:val="00C35DCE"/>
    <w:rsid w:val="00C36287"/>
    <w:rsid w:val="00C362E6"/>
    <w:rsid w:val="00C42DD9"/>
    <w:rsid w:val="00C46470"/>
    <w:rsid w:val="00C54741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92524"/>
    <w:rsid w:val="00CA70A8"/>
    <w:rsid w:val="00CB4770"/>
    <w:rsid w:val="00CB59A5"/>
    <w:rsid w:val="00CB74F4"/>
    <w:rsid w:val="00CC271D"/>
    <w:rsid w:val="00CD694D"/>
    <w:rsid w:val="00CE11C0"/>
    <w:rsid w:val="00D011D0"/>
    <w:rsid w:val="00D035E1"/>
    <w:rsid w:val="00D13BDD"/>
    <w:rsid w:val="00D157EE"/>
    <w:rsid w:val="00D2615B"/>
    <w:rsid w:val="00D27367"/>
    <w:rsid w:val="00D33317"/>
    <w:rsid w:val="00D45285"/>
    <w:rsid w:val="00D461AC"/>
    <w:rsid w:val="00D47D84"/>
    <w:rsid w:val="00D514E4"/>
    <w:rsid w:val="00D54969"/>
    <w:rsid w:val="00D70F17"/>
    <w:rsid w:val="00D7140B"/>
    <w:rsid w:val="00D73761"/>
    <w:rsid w:val="00D83655"/>
    <w:rsid w:val="00D85909"/>
    <w:rsid w:val="00D94532"/>
    <w:rsid w:val="00D96337"/>
    <w:rsid w:val="00DA30B2"/>
    <w:rsid w:val="00DA36CB"/>
    <w:rsid w:val="00DB0E19"/>
    <w:rsid w:val="00DC10D3"/>
    <w:rsid w:val="00DC2A15"/>
    <w:rsid w:val="00DD1BD7"/>
    <w:rsid w:val="00DD2CFD"/>
    <w:rsid w:val="00DE7066"/>
    <w:rsid w:val="00DF1EAD"/>
    <w:rsid w:val="00DF209B"/>
    <w:rsid w:val="00DF2EBF"/>
    <w:rsid w:val="00DF444A"/>
    <w:rsid w:val="00E021C1"/>
    <w:rsid w:val="00E02711"/>
    <w:rsid w:val="00E03F58"/>
    <w:rsid w:val="00E050C4"/>
    <w:rsid w:val="00E259FF"/>
    <w:rsid w:val="00E25AA8"/>
    <w:rsid w:val="00E360F4"/>
    <w:rsid w:val="00E4665C"/>
    <w:rsid w:val="00E50A59"/>
    <w:rsid w:val="00E50BBF"/>
    <w:rsid w:val="00E5503C"/>
    <w:rsid w:val="00E630E4"/>
    <w:rsid w:val="00E71627"/>
    <w:rsid w:val="00E73F6B"/>
    <w:rsid w:val="00E8394A"/>
    <w:rsid w:val="00E874E8"/>
    <w:rsid w:val="00E87922"/>
    <w:rsid w:val="00E91995"/>
    <w:rsid w:val="00E925EF"/>
    <w:rsid w:val="00E92BF3"/>
    <w:rsid w:val="00EA45E8"/>
    <w:rsid w:val="00EB00EC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15F40"/>
    <w:rsid w:val="00F16BEB"/>
    <w:rsid w:val="00F26B59"/>
    <w:rsid w:val="00F37722"/>
    <w:rsid w:val="00F4061E"/>
    <w:rsid w:val="00F41BE5"/>
    <w:rsid w:val="00F43446"/>
    <w:rsid w:val="00F44754"/>
    <w:rsid w:val="00F461CA"/>
    <w:rsid w:val="00F50786"/>
    <w:rsid w:val="00F50C2F"/>
    <w:rsid w:val="00F549C4"/>
    <w:rsid w:val="00F63F27"/>
    <w:rsid w:val="00F67B67"/>
    <w:rsid w:val="00F76AFD"/>
    <w:rsid w:val="00F94249"/>
    <w:rsid w:val="00F96796"/>
    <w:rsid w:val="00F97586"/>
    <w:rsid w:val="00FA04B0"/>
    <w:rsid w:val="00FA2465"/>
    <w:rsid w:val="00FA435A"/>
    <w:rsid w:val="00FB548D"/>
    <w:rsid w:val="00FB6613"/>
    <w:rsid w:val="00FC00A1"/>
    <w:rsid w:val="00FC207A"/>
    <w:rsid w:val="00FC5049"/>
    <w:rsid w:val="00FD6EBB"/>
    <w:rsid w:val="00FE5A25"/>
    <w:rsid w:val="00FF073E"/>
    <w:rsid w:val="00FF0B33"/>
    <w:rsid w:val="00FF263A"/>
    <w:rsid w:val="00FF30D6"/>
    <w:rsid w:val="00FF34B7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32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25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ni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nishaw.com/en/additive-manufacturing-systems--15239?utm_source=StoneJunction&amp;utm_medium=hard+news&amp;utm_campaign=REN4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additive-manufacturing-systems--15239?utm_source=StoneJunction&amp;utm_medium=Hard+news&amp;utm_campaign=REN4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EBAC-4F87-4167-B5ED-BA3CF94E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Katie Hibbitt</cp:lastModifiedBy>
  <cp:revision>3</cp:revision>
  <cp:lastPrinted>2015-11-10T09:45:00Z</cp:lastPrinted>
  <dcterms:created xsi:type="dcterms:W3CDTF">2020-03-31T10:14:00Z</dcterms:created>
  <dcterms:modified xsi:type="dcterms:W3CDTF">2020-03-31T10:16:00Z</dcterms:modified>
</cp:coreProperties>
</file>