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DA7AA"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18D392AF" wp14:editId="07AF073D">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FB0B4C">
        <w:rPr>
          <w:noProof/>
        </w:rPr>
        <w:object w:dxaOrig="1440" w:dyaOrig="1440" w14:anchorId="60B5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9809231" r:id="rId9"/>
        </w:object>
      </w:r>
      <w:r w:rsidR="00AC302B" w:rsidRPr="00FE5A25">
        <w:t xml:space="preserve"> </w:t>
      </w:r>
    </w:p>
    <w:p w14:paraId="51D601E5" w14:textId="158046F4" w:rsidR="000D5D2D" w:rsidRPr="00FE5A25" w:rsidRDefault="003F06B0" w:rsidP="0041333E">
      <w:pPr>
        <w:spacing w:line="360" w:lineRule="auto"/>
        <w:ind w:right="565"/>
        <w:rPr>
          <w:rFonts w:cs="Arial"/>
          <w:i/>
          <w:u w:val="single"/>
        </w:rPr>
      </w:pPr>
      <w:r>
        <w:rPr>
          <w:rFonts w:cs="Arial"/>
          <w:i/>
        </w:rPr>
        <w:t xml:space="preserve">          </w:t>
      </w:r>
      <w:r w:rsidR="00FB0B4C">
        <w:rPr>
          <w:rFonts w:cs="Arial"/>
          <w:i/>
        </w:rPr>
        <w:t>June</w:t>
      </w:r>
      <w:bookmarkStart w:id="0" w:name="_GoBack"/>
      <w:bookmarkEnd w:id="0"/>
      <w:r w:rsidR="00275763">
        <w:rPr>
          <w:rFonts w:cs="Arial"/>
          <w:i/>
        </w:rPr>
        <w:t xml:space="preserve"> 2018</w:t>
      </w:r>
      <w:r w:rsidR="00BC6731">
        <w:rPr>
          <w:rFonts w:cs="Arial"/>
          <w:i/>
        </w:rPr>
        <w:t xml:space="preserve"> </w:t>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A137F91"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7E0B2097" w14:textId="530E4A1D" w:rsidR="00275763" w:rsidRPr="00A40B11" w:rsidRDefault="003F06B0" w:rsidP="00A40B11">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A40B11">
        <w:rPr>
          <w:rStyle w:val="Strong"/>
          <w:rFonts w:cs="Arial"/>
          <w:sz w:val="22"/>
          <w:szCs w:val="22"/>
        </w:rPr>
        <w:t>inspires budding engineers with hands-on learning</w:t>
      </w:r>
    </w:p>
    <w:p w14:paraId="4FD51C17" w14:textId="70C007F2" w:rsidR="00275763" w:rsidRPr="00FA48A2" w:rsidRDefault="00FA48A2" w:rsidP="003F06B0">
      <w:pPr>
        <w:spacing w:line="288" w:lineRule="auto"/>
        <w:ind w:left="562" w:right="562"/>
        <w:contextualSpacing/>
        <w:jc w:val="both"/>
        <w:rPr>
          <w:rStyle w:val="Strong"/>
          <w:rFonts w:cs="Arial"/>
          <w:b w:val="0"/>
          <w:sz w:val="22"/>
          <w:szCs w:val="22"/>
        </w:rPr>
      </w:pPr>
      <w:r w:rsidRPr="00FA48A2">
        <w:rPr>
          <w:rStyle w:val="Strong"/>
          <w:rFonts w:cs="Arial"/>
          <w:b w:val="0"/>
          <w:sz w:val="22"/>
          <w:szCs w:val="22"/>
        </w:rPr>
        <w:t>To enthuse and motivate pupils in their science, technology, engineering and maths</w:t>
      </w:r>
      <w:r>
        <w:rPr>
          <w:rStyle w:val="Strong"/>
          <w:rFonts w:cs="Arial"/>
          <w:b w:val="0"/>
          <w:sz w:val="22"/>
          <w:szCs w:val="22"/>
        </w:rPr>
        <w:t xml:space="preserve"> (STEM) learning, global engineering company </w:t>
      </w:r>
      <w:hyperlink r:id="rId10" w:history="1">
        <w:r w:rsidRPr="00A40B11">
          <w:rPr>
            <w:rStyle w:val="Hyperlink"/>
            <w:rFonts w:cs="Arial"/>
            <w:sz w:val="22"/>
            <w:szCs w:val="22"/>
          </w:rPr>
          <w:t>Renishaw</w:t>
        </w:r>
      </w:hyperlink>
      <w:r>
        <w:rPr>
          <w:rStyle w:val="Strong"/>
          <w:rFonts w:cs="Arial"/>
          <w:b w:val="0"/>
          <w:sz w:val="22"/>
          <w:szCs w:val="22"/>
        </w:rPr>
        <w:t xml:space="preserve"> </w:t>
      </w:r>
      <w:r w:rsidR="00AE5D12">
        <w:rPr>
          <w:rStyle w:val="Strong"/>
          <w:rFonts w:cs="Arial"/>
          <w:b w:val="0"/>
          <w:sz w:val="22"/>
          <w:szCs w:val="22"/>
        </w:rPr>
        <w:t xml:space="preserve">has run a series of workshops for year six pupils at </w:t>
      </w:r>
      <w:proofErr w:type="spellStart"/>
      <w:r w:rsidR="00AE5D12" w:rsidRPr="00AE5D12">
        <w:rPr>
          <w:rFonts w:cs="Arial"/>
          <w:sz w:val="22"/>
          <w:szCs w:val="24"/>
        </w:rPr>
        <w:t>Llwynypia</w:t>
      </w:r>
      <w:proofErr w:type="spellEnd"/>
      <w:r w:rsidR="00AE5D12" w:rsidRPr="00AE5D12">
        <w:rPr>
          <w:rFonts w:cs="Arial"/>
          <w:sz w:val="22"/>
          <w:szCs w:val="24"/>
        </w:rPr>
        <w:t xml:space="preserve"> School</w:t>
      </w:r>
      <w:r w:rsidR="00AE5D12">
        <w:rPr>
          <w:rFonts w:cs="Arial"/>
          <w:sz w:val="22"/>
          <w:szCs w:val="24"/>
        </w:rPr>
        <w:t xml:space="preserve"> in </w:t>
      </w:r>
      <w:proofErr w:type="spellStart"/>
      <w:r w:rsidR="007E3C4F">
        <w:rPr>
          <w:rFonts w:cs="Arial"/>
          <w:sz w:val="22"/>
          <w:szCs w:val="24"/>
        </w:rPr>
        <w:t>Tonypandy</w:t>
      </w:r>
      <w:proofErr w:type="spellEnd"/>
      <w:r w:rsidR="007E3C4F">
        <w:rPr>
          <w:rFonts w:cs="Arial"/>
          <w:sz w:val="22"/>
          <w:szCs w:val="24"/>
        </w:rPr>
        <w:t xml:space="preserve">, </w:t>
      </w:r>
      <w:r w:rsidR="00AE5D12">
        <w:rPr>
          <w:rFonts w:cs="Arial"/>
          <w:sz w:val="22"/>
          <w:szCs w:val="24"/>
        </w:rPr>
        <w:t xml:space="preserve">South Wales. The company also </w:t>
      </w:r>
      <w:r w:rsidR="007E3C4F">
        <w:rPr>
          <w:rFonts w:cs="Arial"/>
          <w:sz w:val="22"/>
          <w:szCs w:val="24"/>
        </w:rPr>
        <w:t xml:space="preserve">involved parents and </w:t>
      </w:r>
      <w:r w:rsidR="00AE5D12">
        <w:rPr>
          <w:rFonts w:cs="Arial"/>
          <w:sz w:val="22"/>
          <w:szCs w:val="24"/>
        </w:rPr>
        <w:t xml:space="preserve">offered dedicated training to teaching staff </w:t>
      </w:r>
      <w:r w:rsidR="007F2389">
        <w:rPr>
          <w:rFonts w:cs="Arial"/>
          <w:sz w:val="22"/>
          <w:szCs w:val="24"/>
        </w:rPr>
        <w:t>t</w:t>
      </w:r>
      <w:r w:rsidR="00AE5D12">
        <w:rPr>
          <w:rFonts w:cs="Arial"/>
          <w:sz w:val="22"/>
          <w:szCs w:val="24"/>
        </w:rPr>
        <w:t>o develop knowledge and confidence in teaching 3D printing technology.</w:t>
      </w:r>
    </w:p>
    <w:p w14:paraId="7121195D" w14:textId="72E07BD9" w:rsidR="00275763" w:rsidRDefault="00275763" w:rsidP="003F06B0">
      <w:pPr>
        <w:spacing w:line="288" w:lineRule="auto"/>
        <w:ind w:left="562" w:right="562"/>
        <w:contextualSpacing/>
        <w:jc w:val="both"/>
        <w:rPr>
          <w:rStyle w:val="Strong"/>
          <w:rFonts w:cs="Arial"/>
          <w:sz w:val="22"/>
          <w:szCs w:val="22"/>
        </w:rPr>
      </w:pPr>
    </w:p>
    <w:p w14:paraId="3C55A164" w14:textId="111F260E" w:rsidR="003236B5" w:rsidRDefault="00AE5D12" w:rsidP="00A40B11">
      <w:pPr>
        <w:spacing w:line="288" w:lineRule="auto"/>
        <w:ind w:left="562" w:right="562"/>
        <w:contextualSpacing/>
        <w:jc w:val="both"/>
        <w:rPr>
          <w:rFonts w:cs="Arial"/>
          <w:sz w:val="22"/>
          <w:szCs w:val="24"/>
        </w:rPr>
      </w:pPr>
      <w:r>
        <w:rPr>
          <w:rStyle w:val="Strong"/>
          <w:rFonts w:cs="Arial"/>
          <w:b w:val="0"/>
          <w:sz w:val="22"/>
          <w:szCs w:val="22"/>
        </w:rPr>
        <w:t xml:space="preserve">The project began with a twilight training session for </w:t>
      </w:r>
      <w:proofErr w:type="spellStart"/>
      <w:r w:rsidR="003236B5" w:rsidRPr="00AE5D12">
        <w:rPr>
          <w:rFonts w:cs="Arial"/>
          <w:sz w:val="22"/>
          <w:szCs w:val="24"/>
        </w:rPr>
        <w:t>Llwynypia</w:t>
      </w:r>
      <w:proofErr w:type="spellEnd"/>
      <w:r w:rsidR="003236B5" w:rsidRPr="00AE5D12">
        <w:rPr>
          <w:rFonts w:cs="Arial"/>
          <w:sz w:val="22"/>
          <w:szCs w:val="24"/>
        </w:rPr>
        <w:t xml:space="preserve"> School</w:t>
      </w:r>
      <w:r w:rsidR="003236B5">
        <w:rPr>
          <w:rFonts w:cs="Arial"/>
          <w:sz w:val="22"/>
          <w:szCs w:val="24"/>
        </w:rPr>
        <w:t xml:space="preserve"> teaching staff to introduce them to 3D printers for classroom or after school club use. Renishaw then visited the school to deliver a 3D printing workshop for year six pupils</w:t>
      </w:r>
      <w:r w:rsidR="00D513E8">
        <w:rPr>
          <w:rFonts w:cs="Arial"/>
          <w:sz w:val="22"/>
          <w:szCs w:val="24"/>
        </w:rPr>
        <w:t>, where they designed and made 3D printed keyrings.</w:t>
      </w:r>
    </w:p>
    <w:p w14:paraId="4B76F104" w14:textId="77777777" w:rsidR="003236B5" w:rsidRDefault="003236B5" w:rsidP="003F06B0">
      <w:pPr>
        <w:spacing w:line="288" w:lineRule="auto"/>
        <w:ind w:left="562" w:right="562"/>
        <w:contextualSpacing/>
        <w:jc w:val="both"/>
        <w:rPr>
          <w:rFonts w:cs="Arial"/>
          <w:sz w:val="22"/>
          <w:szCs w:val="24"/>
        </w:rPr>
      </w:pPr>
    </w:p>
    <w:p w14:paraId="6310C3EB" w14:textId="0231D701" w:rsidR="003236B5" w:rsidRDefault="003236B5" w:rsidP="003236B5">
      <w:pPr>
        <w:spacing w:line="288" w:lineRule="auto"/>
        <w:ind w:left="562" w:right="562"/>
        <w:contextualSpacing/>
        <w:jc w:val="both"/>
        <w:rPr>
          <w:rFonts w:cs="Arial"/>
          <w:sz w:val="22"/>
          <w:szCs w:val="24"/>
        </w:rPr>
      </w:pPr>
      <w:r>
        <w:rPr>
          <w:rFonts w:cs="Arial"/>
          <w:sz w:val="22"/>
          <w:szCs w:val="24"/>
        </w:rPr>
        <w:t xml:space="preserve">In a subsequent visit, the pupils were invited to Renishaw’s </w:t>
      </w:r>
      <w:proofErr w:type="spellStart"/>
      <w:r>
        <w:rPr>
          <w:rFonts w:cs="Arial"/>
          <w:sz w:val="22"/>
          <w:szCs w:val="24"/>
        </w:rPr>
        <w:t>Miskin</w:t>
      </w:r>
      <w:proofErr w:type="spellEnd"/>
      <w:r>
        <w:rPr>
          <w:rFonts w:cs="Arial"/>
          <w:sz w:val="22"/>
          <w:szCs w:val="24"/>
        </w:rPr>
        <w:t xml:space="preserve"> site for workshop</w:t>
      </w:r>
      <w:r w:rsidR="00A40B11">
        <w:rPr>
          <w:rFonts w:cs="Arial"/>
          <w:sz w:val="22"/>
          <w:szCs w:val="24"/>
        </w:rPr>
        <w:t>s</w:t>
      </w:r>
      <w:r>
        <w:rPr>
          <w:rFonts w:cs="Arial"/>
          <w:sz w:val="22"/>
          <w:szCs w:val="24"/>
        </w:rPr>
        <w:t xml:space="preserve"> on </w:t>
      </w:r>
      <w:r w:rsidR="00A40B11">
        <w:rPr>
          <w:rFonts w:cs="Arial"/>
          <w:sz w:val="22"/>
          <w:szCs w:val="24"/>
        </w:rPr>
        <w:t xml:space="preserve">electronic </w:t>
      </w:r>
      <w:r>
        <w:rPr>
          <w:rFonts w:cs="Arial"/>
          <w:sz w:val="22"/>
          <w:szCs w:val="24"/>
        </w:rPr>
        <w:t>circuits</w:t>
      </w:r>
      <w:r w:rsidR="00A40B11">
        <w:rPr>
          <w:rFonts w:cs="Arial"/>
          <w:sz w:val="22"/>
          <w:szCs w:val="24"/>
        </w:rPr>
        <w:t xml:space="preserve"> and friction and forces</w:t>
      </w:r>
      <w:r>
        <w:rPr>
          <w:rFonts w:cs="Arial"/>
          <w:sz w:val="22"/>
          <w:szCs w:val="24"/>
        </w:rPr>
        <w:t xml:space="preserve">, counting towards the British Science Association’s Crest Award. Pupils and their parents were invited back for </w:t>
      </w:r>
      <w:r w:rsidR="00A40B11">
        <w:rPr>
          <w:rFonts w:cs="Arial"/>
          <w:sz w:val="22"/>
          <w:szCs w:val="24"/>
        </w:rPr>
        <w:t xml:space="preserve">a tour, </w:t>
      </w:r>
      <w:r>
        <w:rPr>
          <w:rFonts w:cs="Arial"/>
          <w:sz w:val="22"/>
          <w:szCs w:val="24"/>
        </w:rPr>
        <w:t xml:space="preserve">an Introduction to Engineering </w:t>
      </w:r>
      <w:r w:rsidR="007E3C4F">
        <w:rPr>
          <w:rFonts w:cs="Arial"/>
          <w:sz w:val="22"/>
          <w:szCs w:val="24"/>
        </w:rPr>
        <w:t>wor</w:t>
      </w:r>
      <w:r w:rsidR="00715666">
        <w:rPr>
          <w:rFonts w:cs="Arial"/>
          <w:sz w:val="22"/>
          <w:szCs w:val="24"/>
        </w:rPr>
        <w:t>k</w:t>
      </w:r>
      <w:r w:rsidR="007E3C4F">
        <w:rPr>
          <w:rFonts w:cs="Arial"/>
          <w:sz w:val="22"/>
          <w:szCs w:val="24"/>
        </w:rPr>
        <w:t xml:space="preserve">shop </w:t>
      </w:r>
      <w:r>
        <w:rPr>
          <w:rFonts w:cs="Arial"/>
          <w:sz w:val="22"/>
          <w:szCs w:val="24"/>
        </w:rPr>
        <w:t>and the presentation of the Science Crest Awards.</w:t>
      </w:r>
      <w:r w:rsidR="00A40B11">
        <w:rPr>
          <w:rFonts w:cs="Arial"/>
          <w:sz w:val="22"/>
          <w:szCs w:val="24"/>
        </w:rPr>
        <w:t xml:space="preserve"> Attendees built small LED torches, which they were able to take home</w:t>
      </w:r>
      <w:r w:rsidR="007E3C4F">
        <w:rPr>
          <w:rFonts w:cs="Arial"/>
          <w:sz w:val="22"/>
          <w:szCs w:val="24"/>
        </w:rPr>
        <w:t>.</w:t>
      </w:r>
    </w:p>
    <w:p w14:paraId="5668CF1C" w14:textId="695EE822" w:rsidR="00AE5D12" w:rsidRDefault="00AE5D12" w:rsidP="006E41E5">
      <w:pPr>
        <w:spacing w:line="288" w:lineRule="auto"/>
        <w:ind w:right="562"/>
        <w:contextualSpacing/>
        <w:jc w:val="both"/>
        <w:rPr>
          <w:rStyle w:val="Strong"/>
          <w:rFonts w:cs="Arial"/>
          <w:b w:val="0"/>
          <w:sz w:val="22"/>
          <w:szCs w:val="22"/>
        </w:rPr>
      </w:pPr>
    </w:p>
    <w:p w14:paraId="466C3064" w14:textId="489310E2" w:rsidR="00275763" w:rsidRDefault="00D513E8" w:rsidP="00D513E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“During the visits, we introduced the children and their parents to the world of engineering and 3D printing,” explained </w:t>
      </w:r>
      <w:r w:rsidR="00275763" w:rsidRPr="00AE5D12">
        <w:rPr>
          <w:rStyle w:val="Strong"/>
          <w:rFonts w:cs="Arial"/>
          <w:b w:val="0"/>
          <w:sz w:val="22"/>
          <w:szCs w:val="22"/>
        </w:rPr>
        <w:t>Simon Biggs, Education Outreach Officer at Renishaw.</w:t>
      </w:r>
      <w:r>
        <w:rPr>
          <w:rStyle w:val="Strong"/>
          <w:rFonts w:cs="Arial"/>
          <w:b w:val="0"/>
          <w:sz w:val="22"/>
          <w:szCs w:val="22"/>
        </w:rPr>
        <w:t xml:space="preserve"> “We encourage them to consider careers they had not been introduced to previously and</w:t>
      </w:r>
      <w:r w:rsidR="001F095F">
        <w:rPr>
          <w:rStyle w:val="Strong"/>
          <w:rFonts w:cs="Arial"/>
          <w:b w:val="0"/>
          <w:sz w:val="22"/>
          <w:szCs w:val="22"/>
        </w:rPr>
        <w:t xml:space="preserve"> engage in planning, designing and making 3D models in line with their class topic.</w:t>
      </w:r>
    </w:p>
    <w:p w14:paraId="741ED6CC" w14:textId="5E233F14" w:rsidR="00D513E8" w:rsidRDefault="00D513E8" w:rsidP="00D513E8">
      <w:pPr>
        <w:spacing w:line="288" w:lineRule="auto"/>
        <w:ind w:left="562" w:right="562"/>
        <w:contextualSpacing/>
        <w:jc w:val="both"/>
        <w:rPr>
          <w:rStyle w:val="Strong"/>
          <w:rFonts w:cs="Arial"/>
          <w:b w:val="0"/>
          <w:sz w:val="22"/>
          <w:szCs w:val="22"/>
        </w:rPr>
      </w:pPr>
    </w:p>
    <w:p w14:paraId="0937BC8F" w14:textId="570E1654" w:rsidR="00D513E8" w:rsidRDefault="00D513E8" w:rsidP="00D513E8">
      <w:pPr>
        <w:spacing w:line="288" w:lineRule="auto"/>
        <w:ind w:left="562" w:right="562"/>
        <w:contextualSpacing/>
        <w:jc w:val="both"/>
        <w:rPr>
          <w:rStyle w:val="Strong"/>
          <w:rFonts w:cs="Arial"/>
          <w:b w:val="0"/>
          <w:sz w:val="22"/>
          <w:szCs w:val="22"/>
        </w:rPr>
      </w:pPr>
      <w:r>
        <w:rPr>
          <w:rStyle w:val="Strong"/>
          <w:rFonts w:cs="Arial"/>
          <w:b w:val="0"/>
          <w:sz w:val="22"/>
          <w:szCs w:val="22"/>
        </w:rPr>
        <w:t>“National research has uncovered</w:t>
      </w:r>
      <w:r w:rsidR="007962EE">
        <w:rPr>
          <w:rStyle w:val="Strong"/>
          <w:rFonts w:cs="Arial"/>
          <w:b w:val="0"/>
          <w:sz w:val="22"/>
          <w:szCs w:val="22"/>
        </w:rPr>
        <w:t xml:space="preserve"> </w:t>
      </w:r>
      <w:r w:rsidR="007F2389">
        <w:rPr>
          <w:rStyle w:val="Strong"/>
          <w:rFonts w:cs="Arial"/>
          <w:b w:val="0"/>
          <w:sz w:val="22"/>
          <w:szCs w:val="22"/>
        </w:rPr>
        <w:t xml:space="preserve">that </w:t>
      </w:r>
      <w:r w:rsidR="007962EE">
        <w:rPr>
          <w:rStyle w:val="Strong"/>
          <w:rFonts w:cs="Arial"/>
          <w:b w:val="0"/>
          <w:sz w:val="22"/>
          <w:szCs w:val="22"/>
        </w:rPr>
        <w:t>a lack of pupils on free school meals</w:t>
      </w:r>
      <w:r w:rsidR="007F2389">
        <w:rPr>
          <w:rStyle w:val="Strong"/>
          <w:rFonts w:cs="Arial"/>
          <w:b w:val="0"/>
          <w:sz w:val="22"/>
          <w:szCs w:val="22"/>
        </w:rPr>
        <w:t xml:space="preserve"> go on to pursue careers in engineering</w:t>
      </w:r>
      <w:r w:rsidR="006E41E5">
        <w:rPr>
          <w:rStyle w:val="Strong"/>
          <w:rFonts w:cs="Arial"/>
          <w:b w:val="0"/>
          <w:sz w:val="22"/>
          <w:szCs w:val="22"/>
        </w:rPr>
        <w:t>,” continued Biggs. “</w:t>
      </w:r>
      <w:r w:rsidR="007F2389">
        <w:rPr>
          <w:rStyle w:val="Strong"/>
          <w:rFonts w:cs="Arial"/>
          <w:b w:val="0"/>
          <w:sz w:val="22"/>
          <w:szCs w:val="22"/>
        </w:rPr>
        <w:t xml:space="preserve">There is also a considerable underrepresentation of women in engineering careers. </w:t>
      </w:r>
      <w:r w:rsidR="006E41E5">
        <w:rPr>
          <w:rStyle w:val="Strong"/>
          <w:rFonts w:cs="Arial"/>
          <w:b w:val="0"/>
          <w:sz w:val="22"/>
          <w:szCs w:val="22"/>
        </w:rPr>
        <w:t>It can be challenging for schools to deliver engaging opportunities to these groups if resources are limited. Renishaw is working with local teachers and children to contextualise and bring STEM learning to life.”</w:t>
      </w:r>
    </w:p>
    <w:p w14:paraId="2D6C27B8" w14:textId="77777777" w:rsidR="00E77C62" w:rsidRPr="00E77C62" w:rsidRDefault="00E77C62" w:rsidP="00E77C62">
      <w:pPr>
        <w:spacing w:line="288" w:lineRule="auto"/>
        <w:ind w:right="562"/>
        <w:contextualSpacing/>
        <w:jc w:val="both"/>
        <w:rPr>
          <w:rFonts w:cs="Arial"/>
          <w:bCs/>
          <w:sz w:val="22"/>
          <w:szCs w:val="22"/>
        </w:rPr>
      </w:pPr>
    </w:p>
    <w:p w14:paraId="293C78D0" w14:textId="7FFD5370" w:rsidR="00E77C62" w:rsidRDefault="00E77C62" w:rsidP="00E77C62">
      <w:pPr>
        <w:spacing w:line="288" w:lineRule="auto"/>
        <w:ind w:left="562" w:right="562"/>
        <w:contextualSpacing/>
        <w:jc w:val="both"/>
        <w:rPr>
          <w:rFonts w:cs="Arial"/>
          <w:bCs/>
          <w:sz w:val="22"/>
          <w:szCs w:val="22"/>
        </w:rPr>
      </w:pPr>
      <w:r w:rsidRPr="00E77C62">
        <w:rPr>
          <w:rFonts w:cs="Arial"/>
          <w:bCs/>
          <w:sz w:val="22"/>
          <w:szCs w:val="22"/>
        </w:rPr>
        <w:t xml:space="preserve">“Working with Renishaw has benefitted both pupils and staff,” explained Beth Weekes, Teacher at </w:t>
      </w:r>
      <w:proofErr w:type="spellStart"/>
      <w:r w:rsidRPr="00E77C62">
        <w:rPr>
          <w:rFonts w:cs="Arial"/>
          <w:bCs/>
          <w:sz w:val="22"/>
          <w:szCs w:val="22"/>
        </w:rPr>
        <w:t>Llwynypia</w:t>
      </w:r>
      <w:proofErr w:type="spellEnd"/>
      <w:r w:rsidRPr="00E77C62">
        <w:rPr>
          <w:rFonts w:cs="Arial"/>
          <w:bCs/>
          <w:sz w:val="22"/>
          <w:szCs w:val="22"/>
        </w:rPr>
        <w:t xml:space="preserve"> School. “We are a small school, with a limited budget, so working with Renishaw has allowed us access to the equipment and training needed to plan rich, hands-on learning experiences for the children.</w:t>
      </w:r>
    </w:p>
    <w:p w14:paraId="3476FCC7" w14:textId="53CC3954" w:rsidR="00E77C62" w:rsidRDefault="00E77C62" w:rsidP="00E77C62">
      <w:pPr>
        <w:spacing w:line="288" w:lineRule="auto"/>
        <w:ind w:left="562" w:right="562"/>
        <w:contextualSpacing/>
        <w:jc w:val="both"/>
        <w:rPr>
          <w:rFonts w:cs="Arial"/>
          <w:bCs/>
          <w:sz w:val="22"/>
          <w:szCs w:val="22"/>
        </w:rPr>
      </w:pPr>
    </w:p>
    <w:p w14:paraId="4EBC581E" w14:textId="44BAECB8" w:rsidR="00275763" w:rsidRPr="00AE5D12" w:rsidRDefault="00E77C62" w:rsidP="00E77C62">
      <w:pPr>
        <w:spacing w:line="288" w:lineRule="auto"/>
        <w:ind w:left="562" w:right="562"/>
        <w:contextualSpacing/>
        <w:jc w:val="both"/>
        <w:rPr>
          <w:rStyle w:val="Strong"/>
          <w:rFonts w:cs="Arial"/>
          <w:b w:val="0"/>
          <w:sz w:val="22"/>
          <w:szCs w:val="22"/>
        </w:rPr>
      </w:pPr>
      <w:r>
        <w:rPr>
          <w:rFonts w:cs="Arial"/>
          <w:bCs/>
          <w:sz w:val="22"/>
          <w:szCs w:val="22"/>
        </w:rPr>
        <w:t>“We had a fantastic day visiting the Renishaw site, our pupils were able to see local industry and understand the employment opportunities for the future. The children now have an insight into the world of work, understand the myths around engineering and are empowered to use technology in a hands-on environment. I can’t recommend it highly enough!”</w:t>
      </w:r>
    </w:p>
    <w:p w14:paraId="2EEF9855" w14:textId="77777777" w:rsidR="006E41E5" w:rsidRPr="006E41E5" w:rsidRDefault="006E41E5" w:rsidP="00A40B11">
      <w:pPr>
        <w:spacing w:line="288" w:lineRule="auto"/>
        <w:ind w:right="562"/>
        <w:contextualSpacing/>
        <w:jc w:val="both"/>
        <w:rPr>
          <w:rStyle w:val="Strong"/>
          <w:rFonts w:cs="Arial"/>
          <w:b w:val="0"/>
          <w:sz w:val="22"/>
          <w:szCs w:val="22"/>
        </w:rPr>
      </w:pPr>
    </w:p>
    <w:p w14:paraId="1B3B8FC2" w14:textId="6CB2D132" w:rsidR="00A40B11" w:rsidRDefault="006E41E5" w:rsidP="00A40B11">
      <w:pPr>
        <w:spacing w:line="288" w:lineRule="auto"/>
        <w:ind w:left="562" w:right="562"/>
        <w:contextualSpacing/>
        <w:jc w:val="both"/>
        <w:rPr>
          <w:rStyle w:val="Strong"/>
          <w:rFonts w:cs="Arial"/>
          <w:b w:val="0"/>
          <w:bCs w:val="0"/>
          <w:sz w:val="22"/>
          <w:szCs w:val="24"/>
        </w:rPr>
      </w:pPr>
      <w:r w:rsidRPr="006E41E5">
        <w:rPr>
          <w:rStyle w:val="Strong"/>
          <w:rFonts w:cs="Arial"/>
          <w:b w:val="0"/>
          <w:sz w:val="22"/>
          <w:szCs w:val="22"/>
        </w:rPr>
        <w:t>The project was arranged</w:t>
      </w:r>
      <w:r w:rsidR="00A40B11">
        <w:rPr>
          <w:rStyle w:val="Strong"/>
          <w:rFonts w:cs="Arial"/>
          <w:b w:val="0"/>
          <w:sz w:val="22"/>
          <w:szCs w:val="22"/>
        </w:rPr>
        <w:t xml:space="preserve"> by Just Add Spice, an organisation which offers time credits for taking part in activities in their communities. Contributions are rewarded with credits that can be used to attend </w:t>
      </w:r>
      <w:r w:rsidR="00A40B11">
        <w:rPr>
          <w:rStyle w:val="Strong"/>
          <w:rFonts w:cs="Arial"/>
          <w:b w:val="0"/>
          <w:sz w:val="22"/>
          <w:szCs w:val="22"/>
        </w:rPr>
        <w:lastRenderedPageBreak/>
        <w:t xml:space="preserve">events, training or leisure activities. </w:t>
      </w:r>
      <w:r w:rsidR="00A40B11">
        <w:rPr>
          <w:rStyle w:val="Strong"/>
          <w:rFonts w:cs="Arial"/>
          <w:b w:val="0"/>
          <w:bCs w:val="0"/>
          <w:sz w:val="22"/>
          <w:szCs w:val="24"/>
        </w:rPr>
        <w:t>The pupils and parents who attended the final workshop obtained a time credit each for participating.</w:t>
      </w:r>
    </w:p>
    <w:p w14:paraId="5AE5F877" w14:textId="2ACE254B" w:rsidR="00A40B11" w:rsidRDefault="00A40B11" w:rsidP="00A40B11">
      <w:pPr>
        <w:spacing w:line="288" w:lineRule="auto"/>
        <w:ind w:right="562"/>
        <w:contextualSpacing/>
        <w:jc w:val="both"/>
        <w:rPr>
          <w:rStyle w:val="Strong"/>
          <w:rFonts w:cs="Arial"/>
          <w:b w:val="0"/>
          <w:sz w:val="22"/>
          <w:szCs w:val="22"/>
        </w:rPr>
      </w:pPr>
    </w:p>
    <w:p w14:paraId="47DB646C" w14:textId="2E8BF1E2" w:rsidR="003F06B0" w:rsidRDefault="00A40B11" w:rsidP="00A40B11">
      <w:pPr>
        <w:spacing w:line="288" w:lineRule="auto"/>
        <w:ind w:left="562" w:right="562"/>
        <w:contextualSpacing/>
        <w:jc w:val="both"/>
        <w:rPr>
          <w:rStyle w:val="Strong"/>
          <w:rFonts w:cs="Arial"/>
          <w:b w:val="0"/>
          <w:sz w:val="22"/>
          <w:szCs w:val="22"/>
        </w:rPr>
      </w:pPr>
      <w:r>
        <w:rPr>
          <w:rStyle w:val="Strong"/>
          <w:rFonts w:cs="Arial"/>
          <w:b w:val="0"/>
          <w:sz w:val="22"/>
          <w:szCs w:val="22"/>
        </w:rPr>
        <w:t xml:space="preserve">For more information visit </w:t>
      </w:r>
      <w:bookmarkEnd w:id="1"/>
      <w:bookmarkEnd w:id="2"/>
      <w:r>
        <w:rPr>
          <w:rStyle w:val="Strong"/>
          <w:rFonts w:cs="Arial"/>
          <w:b w:val="0"/>
          <w:sz w:val="22"/>
          <w:szCs w:val="22"/>
        </w:rPr>
        <w:fldChar w:fldCharType="begin"/>
      </w:r>
      <w:r>
        <w:rPr>
          <w:rStyle w:val="Strong"/>
          <w:rFonts w:cs="Arial"/>
          <w:b w:val="0"/>
          <w:sz w:val="22"/>
          <w:szCs w:val="22"/>
        </w:rPr>
        <w:instrText xml:space="preserve"> HYPERLINK "</w:instrText>
      </w:r>
      <w:r w:rsidRPr="00A40B11">
        <w:rPr>
          <w:rStyle w:val="Strong"/>
          <w:rFonts w:cs="Arial"/>
          <w:b w:val="0"/>
          <w:sz w:val="22"/>
          <w:szCs w:val="22"/>
        </w:rPr>
        <w:instrText>http://www.renishaw.com/en/education-outreach--34713</w:instrText>
      </w:r>
      <w:r>
        <w:rPr>
          <w:rStyle w:val="Strong"/>
          <w:rFonts w:cs="Arial"/>
          <w:b w:val="0"/>
          <w:sz w:val="22"/>
          <w:szCs w:val="22"/>
        </w:rPr>
        <w:instrText xml:space="preserve">" </w:instrText>
      </w:r>
      <w:r>
        <w:rPr>
          <w:rStyle w:val="Strong"/>
          <w:rFonts w:cs="Arial"/>
          <w:b w:val="0"/>
          <w:sz w:val="22"/>
          <w:szCs w:val="22"/>
        </w:rPr>
        <w:fldChar w:fldCharType="separate"/>
      </w:r>
      <w:r w:rsidRPr="0060494E">
        <w:rPr>
          <w:rStyle w:val="Hyperlink"/>
          <w:rFonts w:cs="Arial"/>
          <w:sz w:val="22"/>
          <w:szCs w:val="22"/>
        </w:rPr>
        <w:t>http://www.renishaw.com/en/education-outreach</w:t>
      </w:r>
      <w:r>
        <w:rPr>
          <w:rStyle w:val="Strong"/>
          <w:rFonts w:cs="Arial"/>
          <w:b w:val="0"/>
          <w:sz w:val="22"/>
          <w:szCs w:val="22"/>
        </w:rPr>
        <w:fldChar w:fldCharType="end"/>
      </w:r>
      <w:r>
        <w:rPr>
          <w:rStyle w:val="Strong"/>
          <w:rFonts w:cs="Arial"/>
          <w:b w:val="0"/>
          <w:sz w:val="22"/>
          <w:szCs w:val="22"/>
        </w:rPr>
        <w:t xml:space="preserve">. </w:t>
      </w:r>
    </w:p>
    <w:p w14:paraId="49CB386D" w14:textId="77777777" w:rsidR="00A40B11" w:rsidRDefault="00A40B11" w:rsidP="00A40B11">
      <w:pPr>
        <w:spacing w:line="288" w:lineRule="auto"/>
        <w:ind w:left="562" w:right="562"/>
        <w:contextualSpacing/>
        <w:jc w:val="both"/>
        <w:rPr>
          <w:rFonts w:cs="Arial"/>
          <w:sz w:val="22"/>
          <w:szCs w:val="22"/>
          <w:u w:val="single"/>
        </w:rPr>
      </w:pPr>
    </w:p>
    <w:p w14:paraId="46A86FA8" w14:textId="6533FFFF"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7F2389">
        <w:rPr>
          <w:rFonts w:cs="Arial"/>
          <w:sz w:val="22"/>
          <w:szCs w:val="22"/>
        </w:rPr>
        <w:t>451</w:t>
      </w:r>
      <w:r w:rsidR="007F2389" w:rsidRPr="003F06B0">
        <w:rPr>
          <w:rFonts w:cs="Arial"/>
          <w:sz w:val="22"/>
          <w:szCs w:val="22"/>
        </w:rPr>
        <w:t xml:space="preserve"> </w:t>
      </w:r>
      <w:r w:rsidR="003F06B0" w:rsidRPr="003F06B0">
        <w:rPr>
          <w:rFonts w:cs="Arial"/>
          <w:sz w:val="22"/>
          <w:szCs w:val="22"/>
        </w:rPr>
        <w:t>words</w:t>
      </w:r>
    </w:p>
    <w:p w14:paraId="46D05380"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1203CAD"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CC49743" w14:textId="77777777" w:rsidR="004008E8" w:rsidRDefault="004008E8" w:rsidP="004008E8">
      <w:pPr>
        <w:spacing w:line="336" w:lineRule="auto"/>
        <w:ind w:left="567" w:right="567"/>
        <w:rPr>
          <w:rFonts w:cs="Arial"/>
          <w:sz w:val="22"/>
          <w:szCs w:val="22"/>
        </w:rPr>
      </w:pPr>
    </w:p>
    <w:p w14:paraId="6CEB93B8"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248EE465" w14:textId="77777777" w:rsidR="004008E8" w:rsidRDefault="004008E8" w:rsidP="004008E8">
      <w:pPr>
        <w:spacing w:line="336" w:lineRule="auto"/>
        <w:ind w:left="567" w:right="567"/>
        <w:rPr>
          <w:rFonts w:cs="Arial"/>
          <w:sz w:val="22"/>
          <w:szCs w:val="22"/>
        </w:rPr>
      </w:pPr>
    </w:p>
    <w:p w14:paraId="18DCB58F" w14:textId="77777777" w:rsidR="004008E8" w:rsidRDefault="004008E8" w:rsidP="004008E8">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14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662DF1A2" w14:textId="77777777" w:rsidR="004008E8" w:rsidRDefault="004008E8" w:rsidP="004008E8">
      <w:pPr>
        <w:spacing w:line="336" w:lineRule="auto"/>
        <w:ind w:left="567" w:right="567"/>
        <w:rPr>
          <w:rFonts w:cs="Arial"/>
          <w:sz w:val="22"/>
          <w:szCs w:val="22"/>
        </w:rPr>
      </w:pPr>
    </w:p>
    <w:p w14:paraId="0B9BC705"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722EC542" w14:textId="77777777" w:rsidR="004008E8" w:rsidRDefault="004008E8" w:rsidP="00307C82">
      <w:pPr>
        <w:spacing w:line="336" w:lineRule="auto"/>
        <w:ind w:right="567"/>
        <w:rPr>
          <w:rFonts w:cs="Arial"/>
          <w:sz w:val="22"/>
          <w:szCs w:val="22"/>
        </w:rPr>
      </w:pPr>
    </w:p>
    <w:p w14:paraId="075268E5"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7F8ECCAA" w14:textId="77777777" w:rsidR="004008E8" w:rsidRDefault="004008E8" w:rsidP="003E4D19">
      <w:pPr>
        <w:spacing w:after="120" w:line="360" w:lineRule="auto"/>
        <w:ind w:right="567" w:firstLine="567"/>
        <w:jc w:val="both"/>
        <w:rPr>
          <w:rFonts w:cs="Arial"/>
          <w:sz w:val="22"/>
          <w:szCs w:val="22"/>
          <w:u w:val="single"/>
        </w:rPr>
      </w:pPr>
    </w:p>
    <w:p w14:paraId="244E8DCC" w14:textId="77777777" w:rsidR="006A5E2B" w:rsidRDefault="006A5E2B" w:rsidP="003E4D19">
      <w:pPr>
        <w:spacing w:after="120" w:line="360" w:lineRule="auto"/>
        <w:ind w:right="567" w:firstLine="567"/>
        <w:jc w:val="both"/>
        <w:rPr>
          <w:rFonts w:cs="Arial"/>
          <w:sz w:val="22"/>
          <w:szCs w:val="22"/>
          <w:u w:val="single"/>
        </w:rPr>
      </w:pPr>
    </w:p>
    <w:p w14:paraId="74A27E48"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D9E1" w14:textId="77777777" w:rsidR="00964BEB" w:rsidRDefault="00964BEB">
      <w:r>
        <w:separator/>
      </w:r>
    </w:p>
  </w:endnote>
  <w:endnote w:type="continuationSeparator" w:id="0">
    <w:p w14:paraId="686DFFEE"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7777" w14:textId="77777777" w:rsidR="00964BEB" w:rsidRDefault="00964BEB">
      <w:r>
        <w:separator/>
      </w:r>
    </w:p>
  </w:footnote>
  <w:footnote w:type="continuationSeparator" w:id="0">
    <w:p w14:paraId="0367F305"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1MDE0NrO0MLQwszRR0lEKTi0uzszPAykwrAUAPddRK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095F"/>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763"/>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236B5"/>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E41E5"/>
    <w:rsid w:val="006F05E4"/>
    <w:rsid w:val="006F3019"/>
    <w:rsid w:val="006F3A08"/>
    <w:rsid w:val="00700ACA"/>
    <w:rsid w:val="00705E9C"/>
    <w:rsid w:val="00711275"/>
    <w:rsid w:val="00715666"/>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2EE"/>
    <w:rsid w:val="007968F3"/>
    <w:rsid w:val="00796E6B"/>
    <w:rsid w:val="007A30D8"/>
    <w:rsid w:val="007B0178"/>
    <w:rsid w:val="007B0BD3"/>
    <w:rsid w:val="007C1D11"/>
    <w:rsid w:val="007C4C49"/>
    <w:rsid w:val="007C7201"/>
    <w:rsid w:val="007D01EC"/>
    <w:rsid w:val="007D19D9"/>
    <w:rsid w:val="007D51B5"/>
    <w:rsid w:val="007E1C52"/>
    <w:rsid w:val="007E1CF5"/>
    <w:rsid w:val="007E3C4F"/>
    <w:rsid w:val="007E454B"/>
    <w:rsid w:val="007E670F"/>
    <w:rsid w:val="007F2389"/>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0B11"/>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56B1"/>
    <w:rsid w:val="00AB7085"/>
    <w:rsid w:val="00AC302B"/>
    <w:rsid w:val="00AD1402"/>
    <w:rsid w:val="00AE5D1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3E8"/>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77C62"/>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A48A2"/>
    <w:rsid w:val="00FB0B4C"/>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BD66329"/>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A40B11"/>
    <w:rPr>
      <w:color w:val="808080"/>
      <w:shd w:val="clear" w:color="auto" w:fill="E6E6E6"/>
    </w:rPr>
  </w:style>
  <w:style w:type="character" w:styleId="FollowedHyperlink">
    <w:name w:val="FollowedHyperlink"/>
    <w:basedOn w:val="DefaultParagraphFont"/>
    <w:semiHidden/>
    <w:unhideWhenUsed/>
    <w:rsid w:val="00A40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332032477">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Ellie Clifford</cp:lastModifiedBy>
  <cp:revision>4</cp:revision>
  <cp:lastPrinted>2015-11-10T09:45:00Z</cp:lastPrinted>
  <dcterms:created xsi:type="dcterms:W3CDTF">2018-05-11T09:25:00Z</dcterms:created>
  <dcterms:modified xsi:type="dcterms:W3CDTF">2018-06-06T15:54:00Z</dcterms:modified>
</cp:coreProperties>
</file>