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880C6" w14:textId="697A6C74" w:rsidR="00535A5C" w:rsidRDefault="004C62AD" w:rsidP="004C68BF">
      <w:pPr>
        <w:spacing w:line="336" w:lineRule="auto"/>
        <w:ind w:right="-554"/>
        <w:rPr>
          <w:rFonts w:ascii="Arial" w:hAnsi="Arial" w:cs="Arial"/>
          <w:i/>
        </w:rPr>
      </w:pPr>
      <w:bookmarkStart w:id="0" w:name="_GoBack"/>
      <w:bookmarkEnd w:id="0"/>
      <w:r>
        <w:rPr>
          <w:rFonts w:ascii="Arial" w:hAnsi="Arial" w:cs="Arial"/>
          <w:i/>
          <w:noProof/>
        </w:rPr>
        <w:t>February 2020</w:t>
      </w:r>
      <w:r w:rsidR="008E6013">
        <w:rPr>
          <w:rFonts w:ascii="Arial" w:hAnsi="Arial" w:cs="Arial"/>
          <w:i/>
          <w:noProof/>
        </w:rPr>
        <w:t xml:space="preserve">                </w:t>
      </w:r>
      <w:r w:rsidR="00B35AA9" w:rsidRPr="00387027">
        <w:rPr>
          <w:rFonts w:ascii="Arial" w:hAnsi="Arial" w:cs="Arial"/>
          <w:i/>
        </w:rPr>
        <w:t xml:space="preserve">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4FE880C9" w14:textId="736AA6C3" w:rsidR="00CD6AD4" w:rsidRDefault="008E6013" w:rsidP="004C68BF">
      <w:pPr>
        <w:spacing w:line="336" w:lineRule="auto"/>
        <w:ind w:right="-554"/>
        <w:rPr>
          <w:rFonts w:ascii="Arial" w:hAnsi="Arial" w:cs="Arial"/>
          <w:b/>
          <w:sz w:val="24"/>
          <w:szCs w:val="24"/>
        </w:rPr>
      </w:pPr>
      <w:r>
        <w:rPr>
          <w:rFonts w:ascii="Arial" w:hAnsi="Arial" w:cs="Arial"/>
          <w:b/>
          <w:sz w:val="24"/>
          <w:szCs w:val="24"/>
        </w:rPr>
        <w:t>Renishaw loan</w:t>
      </w:r>
      <w:r w:rsidR="003F2690">
        <w:rPr>
          <w:rFonts w:ascii="Arial" w:hAnsi="Arial" w:cs="Arial"/>
          <w:b/>
          <w:sz w:val="24"/>
          <w:szCs w:val="24"/>
        </w:rPr>
        <w:t>s</w:t>
      </w:r>
      <w:r>
        <w:rPr>
          <w:rFonts w:ascii="Arial" w:hAnsi="Arial" w:cs="Arial"/>
          <w:b/>
          <w:sz w:val="24"/>
          <w:szCs w:val="24"/>
        </w:rPr>
        <w:t xml:space="preserve"> 30 </w:t>
      </w:r>
      <w:proofErr w:type="gramStart"/>
      <w:r>
        <w:rPr>
          <w:rFonts w:ascii="Arial" w:hAnsi="Arial" w:cs="Arial"/>
          <w:b/>
          <w:sz w:val="24"/>
          <w:szCs w:val="24"/>
        </w:rPr>
        <w:t>schools</w:t>
      </w:r>
      <w:proofErr w:type="gramEnd"/>
      <w:r>
        <w:rPr>
          <w:rFonts w:ascii="Arial" w:hAnsi="Arial" w:cs="Arial"/>
          <w:b/>
          <w:sz w:val="24"/>
          <w:szCs w:val="24"/>
        </w:rPr>
        <w:t xml:space="preserve"> 3D printers for a second year</w:t>
      </w:r>
    </w:p>
    <w:p w14:paraId="4FE880CB" w14:textId="19815576" w:rsidR="00524281" w:rsidRPr="008E6013" w:rsidRDefault="008E6013" w:rsidP="008E6013">
      <w:pPr>
        <w:spacing w:line="336" w:lineRule="auto"/>
        <w:ind w:right="-554"/>
        <w:jc w:val="both"/>
        <w:rPr>
          <w:rFonts w:ascii="Arial" w:hAnsi="Arial" w:cs="Arial"/>
          <w:bCs/>
          <w:sz w:val="16"/>
          <w:szCs w:val="16"/>
        </w:rPr>
      </w:pPr>
      <w:r w:rsidRPr="008E6013">
        <w:rPr>
          <w:rFonts w:ascii="Arial" w:hAnsi="Arial" w:cs="Arial"/>
          <w:bCs/>
        </w:rPr>
        <w:t>After a successful pilot year of its 3D printer loan scheme, where global engineering technologies company</w:t>
      </w:r>
      <w:r w:rsidR="00794779">
        <w:rPr>
          <w:rFonts w:ascii="Arial" w:hAnsi="Arial" w:cs="Arial"/>
          <w:bCs/>
        </w:rPr>
        <w:t>,</w:t>
      </w:r>
      <w:r w:rsidRPr="008E6013">
        <w:rPr>
          <w:rFonts w:ascii="Arial" w:hAnsi="Arial" w:cs="Arial"/>
          <w:bCs/>
        </w:rPr>
        <w:t xml:space="preserve"> </w:t>
      </w:r>
      <w:hyperlink r:id="rId11" w:history="1">
        <w:r w:rsidRPr="004C5116">
          <w:rPr>
            <w:rStyle w:val="Hyperlink"/>
            <w:rFonts w:ascii="Arial" w:hAnsi="Arial" w:cs="Arial"/>
            <w:bCs/>
          </w:rPr>
          <w:t>Renishaw</w:t>
        </w:r>
      </w:hyperlink>
      <w:r w:rsidR="00794779">
        <w:rPr>
          <w:rStyle w:val="Hyperlink"/>
          <w:rFonts w:ascii="Arial" w:hAnsi="Arial" w:cs="Arial"/>
          <w:bCs/>
        </w:rPr>
        <w:t>,</w:t>
      </w:r>
      <w:r w:rsidRPr="008E6013">
        <w:rPr>
          <w:rFonts w:ascii="Arial" w:hAnsi="Arial" w:cs="Arial"/>
          <w:bCs/>
        </w:rPr>
        <w:t xml:space="preserve"> loaned 30 </w:t>
      </w:r>
      <w:r w:rsidR="004C5116">
        <w:rPr>
          <w:rFonts w:ascii="Arial" w:hAnsi="Arial" w:cs="Arial"/>
          <w:bCs/>
        </w:rPr>
        <w:t xml:space="preserve">local </w:t>
      </w:r>
      <w:r w:rsidRPr="008E6013">
        <w:rPr>
          <w:rFonts w:ascii="Arial" w:hAnsi="Arial" w:cs="Arial"/>
          <w:bCs/>
        </w:rPr>
        <w:t xml:space="preserve">schools a 3D printer for three months, the company </w:t>
      </w:r>
      <w:r w:rsidR="00905D7E">
        <w:rPr>
          <w:rFonts w:ascii="Arial" w:hAnsi="Arial" w:cs="Arial"/>
          <w:bCs/>
        </w:rPr>
        <w:t>has</w:t>
      </w:r>
      <w:r w:rsidR="00905D7E" w:rsidRPr="008E6013">
        <w:rPr>
          <w:rFonts w:ascii="Arial" w:hAnsi="Arial" w:cs="Arial"/>
          <w:bCs/>
        </w:rPr>
        <w:t xml:space="preserve"> </w:t>
      </w:r>
      <w:r w:rsidRPr="008E6013">
        <w:rPr>
          <w:rFonts w:ascii="Arial" w:hAnsi="Arial" w:cs="Arial"/>
          <w:bCs/>
        </w:rPr>
        <w:t>continu</w:t>
      </w:r>
      <w:r w:rsidR="00905D7E">
        <w:rPr>
          <w:rFonts w:ascii="Arial" w:hAnsi="Arial" w:cs="Arial"/>
          <w:bCs/>
        </w:rPr>
        <w:t>ed</w:t>
      </w:r>
      <w:r w:rsidRPr="008E6013">
        <w:rPr>
          <w:rFonts w:ascii="Arial" w:hAnsi="Arial" w:cs="Arial"/>
          <w:bCs/>
        </w:rPr>
        <w:t xml:space="preserve"> the project for a second year.</w:t>
      </w:r>
      <w:r w:rsidR="004C5116">
        <w:rPr>
          <w:rFonts w:ascii="Arial" w:hAnsi="Arial" w:cs="Arial"/>
          <w:bCs/>
        </w:rPr>
        <w:t xml:space="preserve"> </w:t>
      </w:r>
    </w:p>
    <w:p w14:paraId="7B26CB54" w14:textId="1A533F51" w:rsidR="008E6013" w:rsidRDefault="008E6013" w:rsidP="008E6013">
      <w:pPr>
        <w:spacing w:line="336" w:lineRule="auto"/>
        <w:ind w:right="-554"/>
        <w:jc w:val="both"/>
        <w:rPr>
          <w:rFonts w:ascii="Arial" w:hAnsi="Arial" w:cs="Arial"/>
        </w:rPr>
      </w:pPr>
    </w:p>
    <w:p w14:paraId="06B0CC30" w14:textId="4BC0A2D7" w:rsidR="008E6013" w:rsidRDefault="008E6013" w:rsidP="008E6013">
      <w:pPr>
        <w:spacing w:line="336" w:lineRule="auto"/>
        <w:ind w:right="-554"/>
        <w:jc w:val="both"/>
        <w:rPr>
          <w:rFonts w:ascii="Arial" w:hAnsi="Arial" w:cs="Arial"/>
        </w:rPr>
      </w:pPr>
      <w:r>
        <w:rPr>
          <w:rFonts w:ascii="Arial" w:hAnsi="Arial" w:cs="Arial"/>
        </w:rPr>
        <w:t xml:space="preserve">In total, 21 primary schools and nine secondary schools in South Wales </w:t>
      </w:r>
      <w:r w:rsidR="00794779">
        <w:rPr>
          <w:rFonts w:ascii="Arial" w:hAnsi="Arial" w:cs="Arial"/>
        </w:rPr>
        <w:t xml:space="preserve">were </w:t>
      </w:r>
      <w:r>
        <w:rPr>
          <w:rFonts w:ascii="Arial" w:hAnsi="Arial" w:cs="Arial"/>
        </w:rPr>
        <w:t xml:space="preserve">loaned a 3D printer in the </w:t>
      </w:r>
      <w:r w:rsidR="007F4529">
        <w:rPr>
          <w:rFonts w:ascii="Arial" w:hAnsi="Arial" w:cs="Arial"/>
        </w:rPr>
        <w:t xml:space="preserve">last </w:t>
      </w:r>
      <w:r>
        <w:rPr>
          <w:rFonts w:ascii="Arial" w:hAnsi="Arial" w:cs="Arial"/>
        </w:rPr>
        <w:t>academic year</w:t>
      </w:r>
      <w:r w:rsidR="007F4529">
        <w:rPr>
          <w:rFonts w:ascii="Arial" w:hAnsi="Arial" w:cs="Arial"/>
        </w:rPr>
        <w:t>\</w:t>
      </w:r>
      <w:r>
        <w:rPr>
          <w:rFonts w:ascii="Arial" w:hAnsi="Arial" w:cs="Arial"/>
        </w:rPr>
        <w:t>, covering four local authorities around the Renishaw Miskin site</w:t>
      </w:r>
      <w:r w:rsidR="00794779">
        <w:rPr>
          <w:rFonts w:ascii="Arial" w:hAnsi="Arial" w:cs="Arial"/>
        </w:rPr>
        <w:t xml:space="preserve"> in South Wales</w:t>
      </w:r>
      <w:r>
        <w:rPr>
          <w:rFonts w:ascii="Arial" w:hAnsi="Arial" w:cs="Arial"/>
        </w:rPr>
        <w:t>. Renishaw provide</w:t>
      </w:r>
      <w:r w:rsidR="003F2690">
        <w:rPr>
          <w:rFonts w:ascii="Arial" w:hAnsi="Arial" w:cs="Arial"/>
        </w:rPr>
        <w:t>s</w:t>
      </w:r>
      <w:r>
        <w:rPr>
          <w:rFonts w:ascii="Arial" w:hAnsi="Arial" w:cs="Arial"/>
        </w:rPr>
        <w:t xml:space="preserve"> training </w:t>
      </w:r>
      <w:r w:rsidR="003F2690">
        <w:rPr>
          <w:rFonts w:ascii="Arial" w:hAnsi="Arial" w:cs="Arial"/>
        </w:rPr>
        <w:t xml:space="preserve">for </w:t>
      </w:r>
      <w:r>
        <w:rPr>
          <w:rFonts w:ascii="Arial" w:hAnsi="Arial" w:cs="Arial"/>
        </w:rPr>
        <w:t>teachers on how to use the 3D printer along with a booklet that include</w:t>
      </w:r>
      <w:r w:rsidR="00794779">
        <w:rPr>
          <w:rFonts w:ascii="Arial" w:hAnsi="Arial" w:cs="Arial"/>
        </w:rPr>
        <w:t>s</w:t>
      </w:r>
      <w:r>
        <w:rPr>
          <w:rFonts w:ascii="Arial" w:hAnsi="Arial" w:cs="Arial"/>
        </w:rPr>
        <w:t xml:space="preserve"> guidance on how to use the device for more projects in the classroom.</w:t>
      </w:r>
    </w:p>
    <w:p w14:paraId="2492CCED" w14:textId="2ECC6C73" w:rsidR="008E6013" w:rsidRDefault="008E6013" w:rsidP="008E6013">
      <w:pPr>
        <w:spacing w:line="336" w:lineRule="auto"/>
        <w:ind w:right="-554"/>
        <w:jc w:val="both"/>
        <w:rPr>
          <w:rFonts w:ascii="Arial" w:hAnsi="Arial" w:cs="Arial"/>
        </w:rPr>
      </w:pPr>
    </w:p>
    <w:p w14:paraId="73695523" w14:textId="3A571B71" w:rsidR="008E6013" w:rsidRDefault="003F2690" w:rsidP="008E6013">
      <w:pPr>
        <w:spacing w:line="336" w:lineRule="auto"/>
        <w:ind w:right="-554"/>
        <w:jc w:val="both"/>
        <w:rPr>
          <w:rFonts w:ascii="Arial" w:hAnsi="Arial" w:cs="Arial"/>
        </w:rPr>
      </w:pPr>
      <w:r>
        <w:rPr>
          <w:rFonts w:ascii="Arial" w:hAnsi="Arial" w:cs="Arial"/>
        </w:rPr>
        <w:t>S</w:t>
      </w:r>
      <w:r w:rsidR="008E6013">
        <w:rPr>
          <w:rFonts w:ascii="Arial" w:hAnsi="Arial" w:cs="Arial"/>
        </w:rPr>
        <w:t xml:space="preserve">chools </w:t>
      </w:r>
      <w:proofErr w:type="gramStart"/>
      <w:r>
        <w:rPr>
          <w:rFonts w:ascii="Arial" w:hAnsi="Arial" w:cs="Arial"/>
        </w:rPr>
        <w:t xml:space="preserve">are </w:t>
      </w:r>
      <w:r w:rsidR="008E6013">
        <w:rPr>
          <w:rFonts w:ascii="Arial" w:hAnsi="Arial" w:cs="Arial"/>
        </w:rPr>
        <w:t>able to</w:t>
      </w:r>
      <w:proofErr w:type="gramEnd"/>
      <w:r w:rsidR="008E6013">
        <w:rPr>
          <w:rFonts w:ascii="Arial" w:hAnsi="Arial" w:cs="Arial"/>
        </w:rPr>
        <w:t xml:space="preserve"> use their printers for the three-month period to manufacture anything from simple name badges for classroom</w:t>
      </w:r>
      <w:r w:rsidR="007F4529">
        <w:rPr>
          <w:rFonts w:ascii="Arial" w:hAnsi="Arial" w:cs="Arial"/>
        </w:rPr>
        <w:t xml:space="preserve"> trays</w:t>
      </w:r>
      <w:r w:rsidR="008E6013">
        <w:rPr>
          <w:rFonts w:ascii="Arial" w:hAnsi="Arial" w:cs="Arial"/>
        </w:rPr>
        <w:t xml:space="preserve">, to more complex </w:t>
      </w:r>
      <w:r w:rsidR="00C10172">
        <w:rPr>
          <w:rFonts w:ascii="Arial" w:hAnsi="Arial" w:cs="Arial"/>
        </w:rPr>
        <w:t>pieces</w:t>
      </w:r>
      <w:r w:rsidR="008E6013">
        <w:rPr>
          <w:rFonts w:ascii="Arial" w:hAnsi="Arial" w:cs="Arial"/>
        </w:rPr>
        <w:t xml:space="preserve"> for their Egypt theme</w:t>
      </w:r>
      <w:r w:rsidR="00C10172">
        <w:rPr>
          <w:rFonts w:ascii="Arial" w:hAnsi="Arial" w:cs="Arial"/>
        </w:rPr>
        <w:t>d project</w:t>
      </w:r>
      <w:r w:rsidR="008E6013">
        <w:rPr>
          <w:rFonts w:ascii="Arial" w:hAnsi="Arial" w:cs="Arial"/>
        </w:rPr>
        <w:t xml:space="preserve">. The printers </w:t>
      </w:r>
      <w:r>
        <w:rPr>
          <w:rFonts w:ascii="Arial" w:hAnsi="Arial" w:cs="Arial"/>
        </w:rPr>
        <w:t xml:space="preserve">can be </w:t>
      </w:r>
      <w:r w:rsidR="008E6013">
        <w:rPr>
          <w:rFonts w:ascii="Arial" w:hAnsi="Arial" w:cs="Arial"/>
        </w:rPr>
        <w:t xml:space="preserve">used </w:t>
      </w:r>
      <w:r w:rsidR="00C10172">
        <w:rPr>
          <w:rFonts w:ascii="Arial" w:hAnsi="Arial" w:cs="Arial"/>
        </w:rPr>
        <w:t>in a range of classes, including</w:t>
      </w:r>
      <w:r w:rsidR="00794779">
        <w:rPr>
          <w:rFonts w:ascii="Arial" w:hAnsi="Arial" w:cs="Arial"/>
        </w:rPr>
        <w:t xml:space="preserve"> design and technology,</w:t>
      </w:r>
      <w:r w:rsidR="00C10172">
        <w:rPr>
          <w:rFonts w:ascii="Arial" w:hAnsi="Arial" w:cs="Arial"/>
        </w:rPr>
        <w:t xml:space="preserve"> all</w:t>
      </w:r>
      <w:r w:rsidR="008E6013">
        <w:rPr>
          <w:rFonts w:ascii="Arial" w:hAnsi="Arial" w:cs="Arial"/>
        </w:rPr>
        <w:t xml:space="preserve"> science subjects</w:t>
      </w:r>
      <w:r w:rsidR="00794779">
        <w:rPr>
          <w:rFonts w:ascii="Arial" w:hAnsi="Arial" w:cs="Arial"/>
        </w:rPr>
        <w:t xml:space="preserve"> as well as</w:t>
      </w:r>
      <w:r w:rsidR="008E6013">
        <w:rPr>
          <w:rFonts w:ascii="Arial" w:hAnsi="Arial" w:cs="Arial"/>
        </w:rPr>
        <w:t xml:space="preserve"> art and design</w:t>
      </w:r>
      <w:r w:rsidR="007F4529">
        <w:rPr>
          <w:rFonts w:ascii="Arial" w:hAnsi="Arial" w:cs="Arial"/>
        </w:rPr>
        <w:t>,</w:t>
      </w:r>
      <w:r w:rsidR="008E6013">
        <w:rPr>
          <w:rFonts w:ascii="Arial" w:hAnsi="Arial" w:cs="Arial"/>
        </w:rPr>
        <w:t xml:space="preserve"> to benefit the children’s learning.</w:t>
      </w:r>
    </w:p>
    <w:p w14:paraId="614BFB91" w14:textId="3AFEC696" w:rsidR="008E6013" w:rsidRDefault="008E6013" w:rsidP="008E6013">
      <w:pPr>
        <w:spacing w:line="336" w:lineRule="auto"/>
        <w:ind w:right="-554"/>
        <w:jc w:val="both"/>
        <w:rPr>
          <w:rFonts w:ascii="Arial" w:hAnsi="Arial" w:cs="Arial"/>
        </w:rPr>
      </w:pPr>
    </w:p>
    <w:p w14:paraId="41C465F6" w14:textId="435AF28C" w:rsidR="008E6013" w:rsidRDefault="008E6013" w:rsidP="008E6013">
      <w:pPr>
        <w:spacing w:line="336" w:lineRule="auto"/>
        <w:ind w:right="-554"/>
        <w:jc w:val="both"/>
        <w:rPr>
          <w:rFonts w:ascii="Arial" w:hAnsi="Arial" w:cs="Arial"/>
        </w:rPr>
      </w:pPr>
      <w:r>
        <w:rPr>
          <w:rFonts w:ascii="Arial" w:hAnsi="Arial" w:cs="Arial"/>
        </w:rPr>
        <w:t>“We’ve had 100 per cent fantastic feedback from all of the schools who took part</w:t>
      </w:r>
      <w:r w:rsidR="003F2690">
        <w:rPr>
          <w:rFonts w:ascii="Arial" w:hAnsi="Arial" w:cs="Arial"/>
        </w:rPr>
        <w:t xml:space="preserve"> last year</w:t>
      </w:r>
      <w:r>
        <w:rPr>
          <w:rFonts w:ascii="Arial" w:hAnsi="Arial" w:cs="Arial"/>
        </w:rPr>
        <w:t>, with many asking to loan a printer again,” explained Simon Biggs, Education Outreach Officer at Renishaw. “3D printing is a fantastic tool for learning as teachers can easily illustrate a learning point with a 3D model, or children can design and manufacture their own</w:t>
      </w:r>
      <w:r w:rsidR="004C5116">
        <w:rPr>
          <w:rFonts w:ascii="Arial" w:hAnsi="Arial" w:cs="Arial"/>
        </w:rPr>
        <w:t xml:space="preserve"> items to develop their problem solving and practical skills.</w:t>
      </w:r>
      <w:r w:rsidR="007F4529">
        <w:rPr>
          <w:rFonts w:ascii="Arial" w:hAnsi="Arial" w:cs="Arial"/>
        </w:rPr>
        <w:t>”</w:t>
      </w:r>
    </w:p>
    <w:p w14:paraId="3E830328" w14:textId="15150482" w:rsidR="008E6013" w:rsidRDefault="008E6013" w:rsidP="008E6013">
      <w:pPr>
        <w:spacing w:line="336" w:lineRule="auto"/>
        <w:ind w:right="-554"/>
        <w:jc w:val="both"/>
        <w:rPr>
          <w:rFonts w:ascii="Arial" w:hAnsi="Arial" w:cs="Arial"/>
        </w:rPr>
      </w:pPr>
    </w:p>
    <w:p w14:paraId="71211281" w14:textId="5C14FBD6" w:rsidR="008E6013" w:rsidRDefault="004C5116" w:rsidP="008E6013">
      <w:pPr>
        <w:spacing w:line="336" w:lineRule="auto"/>
        <w:ind w:right="-554"/>
        <w:jc w:val="both"/>
        <w:rPr>
          <w:rFonts w:ascii="Arial" w:hAnsi="Arial" w:cs="Arial"/>
        </w:rPr>
      </w:pPr>
      <w:r>
        <w:rPr>
          <w:rFonts w:ascii="Arial" w:hAnsi="Arial" w:cs="Arial"/>
        </w:rPr>
        <w:t>“</w:t>
      </w:r>
      <w:r w:rsidR="008E6013">
        <w:rPr>
          <w:rFonts w:ascii="Arial" w:hAnsi="Arial" w:cs="Arial"/>
        </w:rPr>
        <w:t>Without the</w:t>
      </w:r>
      <w:r w:rsidR="00C10172">
        <w:rPr>
          <w:rFonts w:ascii="Arial" w:hAnsi="Arial" w:cs="Arial"/>
        </w:rPr>
        <w:t xml:space="preserve"> </w:t>
      </w:r>
      <w:r w:rsidR="008E6013">
        <w:rPr>
          <w:rFonts w:ascii="Arial" w:hAnsi="Arial" w:cs="Arial"/>
        </w:rPr>
        <w:t>loan scheme, many of the schools taking part would not be able to access this type of equipment and therefore couldn’t use it in day</w:t>
      </w:r>
      <w:r w:rsidR="00794779">
        <w:rPr>
          <w:rFonts w:ascii="Arial" w:hAnsi="Arial" w:cs="Arial"/>
        </w:rPr>
        <w:t>-</w:t>
      </w:r>
      <w:r w:rsidR="008E6013">
        <w:rPr>
          <w:rFonts w:ascii="Arial" w:hAnsi="Arial" w:cs="Arial"/>
        </w:rPr>
        <w:t>to</w:t>
      </w:r>
      <w:r w:rsidR="00794779">
        <w:rPr>
          <w:rFonts w:ascii="Arial" w:hAnsi="Arial" w:cs="Arial"/>
        </w:rPr>
        <w:t>-</w:t>
      </w:r>
      <w:r w:rsidR="008E6013">
        <w:rPr>
          <w:rFonts w:ascii="Arial" w:hAnsi="Arial" w:cs="Arial"/>
        </w:rPr>
        <w:t>day teaching</w:t>
      </w:r>
      <w:r>
        <w:rPr>
          <w:rFonts w:ascii="Arial" w:hAnsi="Arial" w:cs="Arial"/>
        </w:rPr>
        <w:t xml:space="preserve">,” added Biggs. “Renewing this scheme </w:t>
      </w:r>
      <w:r w:rsidR="00905D7E">
        <w:rPr>
          <w:rFonts w:ascii="Arial" w:hAnsi="Arial" w:cs="Arial"/>
        </w:rPr>
        <w:t xml:space="preserve">has </w:t>
      </w:r>
      <w:r>
        <w:rPr>
          <w:rFonts w:ascii="Arial" w:hAnsi="Arial" w:cs="Arial"/>
        </w:rPr>
        <w:t>enable</w:t>
      </w:r>
      <w:r w:rsidR="00905D7E">
        <w:rPr>
          <w:rFonts w:ascii="Arial" w:hAnsi="Arial" w:cs="Arial"/>
        </w:rPr>
        <w:t>d</w:t>
      </w:r>
      <w:r>
        <w:rPr>
          <w:rFonts w:ascii="Arial" w:hAnsi="Arial" w:cs="Arial"/>
        </w:rPr>
        <w:t xml:space="preserve"> more young people to benefit from having a 3D printer in their classroom and </w:t>
      </w:r>
      <w:r w:rsidR="00C10172">
        <w:rPr>
          <w:rFonts w:ascii="Arial" w:hAnsi="Arial" w:cs="Arial"/>
        </w:rPr>
        <w:t xml:space="preserve">it </w:t>
      </w:r>
      <w:r>
        <w:rPr>
          <w:rFonts w:ascii="Arial" w:hAnsi="Arial" w:cs="Arial"/>
        </w:rPr>
        <w:t xml:space="preserve">may inspire them to consider a science, technology, engineering or maths </w:t>
      </w:r>
      <w:r w:rsidR="00794779">
        <w:rPr>
          <w:rFonts w:ascii="Arial" w:hAnsi="Arial" w:cs="Arial"/>
        </w:rPr>
        <w:t xml:space="preserve">related </w:t>
      </w:r>
      <w:r>
        <w:rPr>
          <w:rFonts w:ascii="Arial" w:hAnsi="Arial" w:cs="Arial"/>
        </w:rPr>
        <w:t>career.”</w:t>
      </w:r>
    </w:p>
    <w:p w14:paraId="4AC8F7D6" w14:textId="77777777" w:rsidR="008E6013" w:rsidRDefault="008E6013" w:rsidP="008E6013">
      <w:pPr>
        <w:spacing w:line="336" w:lineRule="auto"/>
        <w:ind w:right="-554"/>
        <w:jc w:val="both"/>
        <w:rPr>
          <w:rFonts w:ascii="Arial" w:hAnsi="Arial" w:cs="Arial"/>
        </w:rPr>
      </w:pPr>
    </w:p>
    <w:p w14:paraId="5C966DF5" w14:textId="2C0E150A" w:rsidR="008E6013" w:rsidRDefault="004C5116" w:rsidP="008E6013">
      <w:pPr>
        <w:spacing w:line="336" w:lineRule="auto"/>
        <w:ind w:right="-554"/>
        <w:jc w:val="both"/>
        <w:rPr>
          <w:rFonts w:ascii="Arial" w:hAnsi="Arial" w:cs="Arial"/>
        </w:rPr>
      </w:pPr>
      <w:r>
        <w:rPr>
          <w:rFonts w:ascii="Arial" w:hAnsi="Arial" w:cs="Arial"/>
        </w:rPr>
        <w:t>One teacher, whose school loaned a 3D printer, commented, “</w:t>
      </w:r>
      <w:r w:rsidR="00794779">
        <w:rPr>
          <w:rFonts w:ascii="Arial" w:hAnsi="Arial" w:cs="Arial"/>
        </w:rPr>
        <w:t>T</w:t>
      </w:r>
      <w:r>
        <w:rPr>
          <w:rFonts w:ascii="Arial" w:hAnsi="Arial" w:cs="Arial"/>
        </w:rPr>
        <w:t>he children absolutely loved using the printers. It has sparked an interest in some of the children to work with 3D printers in the future. One child’s parent has even bought him a 3D printer!”</w:t>
      </w:r>
    </w:p>
    <w:p w14:paraId="2CAAFCC1" w14:textId="36AF53AD" w:rsidR="004C5116" w:rsidRDefault="004C5116" w:rsidP="008E6013">
      <w:pPr>
        <w:spacing w:line="336" w:lineRule="auto"/>
        <w:ind w:right="-554"/>
        <w:jc w:val="both"/>
        <w:rPr>
          <w:rFonts w:ascii="Arial" w:hAnsi="Arial" w:cs="Arial"/>
        </w:rPr>
      </w:pPr>
    </w:p>
    <w:p w14:paraId="7F29EC56" w14:textId="3349E15F" w:rsidR="004C5116" w:rsidRDefault="004C5116" w:rsidP="008E6013">
      <w:pPr>
        <w:spacing w:line="336" w:lineRule="auto"/>
        <w:ind w:right="-554"/>
        <w:jc w:val="both"/>
        <w:rPr>
          <w:rFonts w:ascii="Arial" w:hAnsi="Arial" w:cs="Arial"/>
        </w:rPr>
      </w:pPr>
      <w:r>
        <w:rPr>
          <w:rFonts w:ascii="Arial" w:hAnsi="Arial" w:cs="Arial"/>
        </w:rPr>
        <w:t>Another commented, “</w:t>
      </w:r>
      <w:r w:rsidR="00794779">
        <w:rPr>
          <w:rFonts w:ascii="Arial" w:hAnsi="Arial" w:cs="Arial"/>
        </w:rPr>
        <w:t>T</w:t>
      </w:r>
      <w:r>
        <w:rPr>
          <w:rFonts w:ascii="Arial" w:hAnsi="Arial" w:cs="Arial"/>
        </w:rPr>
        <w:t xml:space="preserve">he children have developed their design skills by using </w:t>
      </w:r>
      <w:proofErr w:type="spellStart"/>
      <w:r>
        <w:rPr>
          <w:rFonts w:ascii="Arial" w:hAnsi="Arial" w:cs="Arial"/>
        </w:rPr>
        <w:t>Tinkercad</w:t>
      </w:r>
      <w:proofErr w:type="spellEnd"/>
      <w:r>
        <w:rPr>
          <w:rFonts w:ascii="Arial" w:hAnsi="Arial" w:cs="Arial"/>
        </w:rPr>
        <w:t xml:space="preserve"> and have realised the possibilities available to the</w:t>
      </w:r>
      <w:r w:rsidR="00C10172">
        <w:rPr>
          <w:rFonts w:ascii="Arial" w:hAnsi="Arial" w:cs="Arial"/>
        </w:rPr>
        <w:t>m</w:t>
      </w:r>
      <w:r>
        <w:rPr>
          <w:rFonts w:ascii="Arial" w:hAnsi="Arial" w:cs="Arial"/>
        </w:rPr>
        <w:t xml:space="preserve"> through technology. The children were able to make special Mother’s Day gifts, which had a positive impact on </w:t>
      </w:r>
      <w:proofErr w:type="gramStart"/>
      <w:r>
        <w:rPr>
          <w:rFonts w:ascii="Arial" w:hAnsi="Arial" w:cs="Arial"/>
        </w:rPr>
        <w:t>them</w:t>
      </w:r>
      <w:proofErr w:type="gramEnd"/>
      <w:r>
        <w:rPr>
          <w:rFonts w:ascii="Arial" w:hAnsi="Arial" w:cs="Arial"/>
        </w:rPr>
        <w:t xml:space="preserve"> and they were extremely proud of what they were creating.”</w:t>
      </w:r>
    </w:p>
    <w:p w14:paraId="4CBF9EAC" w14:textId="2BFC7E35" w:rsidR="008E6013" w:rsidRDefault="008E6013" w:rsidP="008E6013">
      <w:pPr>
        <w:spacing w:line="336" w:lineRule="auto"/>
        <w:ind w:right="-554"/>
        <w:jc w:val="both"/>
        <w:rPr>
          <w:rFonts w:ascii="Arial" w:hAnsi="Arial" w:cs="Arial"/>
        </w:rPr>
      </w:pPr>
    </w:p>
    <w:p w14:paraId="4FE880CF" w14:textId="5A034200" w:rsidR="009F23F0" w:rsidRPr="004C5116" w:rsidRDefault="008E6013" w:rsidP="004C5116">
      <w:pPr>
        <w:spacing w:line="336" w:lineRule="auto"/>
        <w:ind w:right="-554"/>
        <w:jc w:val="both"/>
        <w:rPr>
          <w:rStyle w:val="Hyperlink"/>
          <w:rFonts w:ascii="Arial" w:hAnsi="Arial" w:cs="Arial"/>
          <w:color w:val="auto"/>
          <w:u w:val="none"/>
        </w:rPr>
      </w:pPr>
      <w:r>
        <w:rPr>
          <w:rFonts w:ascii="Arial" w:hAnsi="Arial" w:cs="Arial"/>
        </w:rPr>
        <w:lastRenderedPageBreak/>
        <w:t xml:space="preserve">The 3D printer loan scheme forms a small part of Renishaw’s extensive education outreach </w:t>
      </w:r>
      <w:r w:rsidR="00C10172">
        <w:rPr>
          <w:rFonts w:ascii="Arial" w:hAnsi="Arial" w:cs="Arial"/>
        </w:rPr>
        <w:t>programme</w:t>
      </w:r>
      <w:r>
        <w:rPr>
          <w:rFonts w:ascii="Arial" w:hAnsi="Arial" w:cs="Arial"/>
        </w:rPr>
        <w:t xml:space="preserve">, which it runs </w:t>
      </w:r>
      <w:r w:rsidR="007F4529">
        <w:rPr>
          <w:rFonts w:ascii="Arial" w:hAnsi="Arial" w:cs="Arial"/>
        </w:rPr>
        <w:t xml:space="preserve">across the Bristol, </w:t>
      </w:r>
      <w:r>
        <w:rPr>
          <w:rFonts w:ascii="Arial" w:hAnsi="Arial" w:cs="Arial"/>
        </w:rPr>
        <w:t xml:space="preserve">Gloucestershire and South Wales </w:t>
      </w:r>
      <w:r w:rsidR="007F4529">
        <w:rPr>
          <w:rFonts w:ascii="Arial" w:hAnsi="Arial" w:cs="Arial"/>
        </w:rPr>
        <w:t>regions</w:t>
      </w:r>
      <w:r>
        <w:rPr>
          <w:rFonts w:ascii="Arial" w:hAnsi="Arial" w:cs="Arial"/>
        </w:rPr>
        <w:t>.</w:t>
      </w:r>
      <w:r w:rsidR="004C5116">
        <w:rPr>
          <w:rFonts w:ascii="Arial" w:hAnsi="Arial" w:cs="Arial"/>
        </w:rPr>
        <w:t xml:space="preserve"> </w:t>
      </w:r>
      <w:r w:rsidR="00113C35" w:rsidRPr="00EF3218">
        <w:rPr>
          <w:rFonts w:ascii="Arial" w:hAnsi="Arial" w:cs="Arial"/>
        </w:rPr>
        <w:t xml:space="preserve">For further information on </w:t>
      </w:r>
      <w:r w:rsidR="004C5116">
        <w:rPr>
          <w:rFonts w:ascii="Arial" w:hAnsi="Arial" w:cs="Arial"/>
        </w:rPr>
        <w:t>Renishaw’s education outreach programme</w:t>
      </w:r>
      <w:r w:rsidR="00113C35" w:rsidRPr="00EF3218">
        <w:rPr>
          <w:rFonts w:ascii="Arial" w:hAnsi="Arial" w:cs="Arial"/>
        </w:rPr>
        <w:t>, visit</w:t>
      </w:r>
      <w:r w:rsidR="004C5116">
        <w:rPr>
          <w:rFonts w:ascii="Arial" w:hAnsi="Arial" w:cs="Arial"/>
        </w:rPr>
        <w:t xml:space="preserve"> </w:t>
      </w:r>
      <w:r w:rsidR="004C5116">
        <w:rPr>
          <w:rFonts w:ascii="Arial" w:hAnsi="Arial" w:cs="Arial"/>
        </w:rPr>
        <w:fldChar w:fldCharType="begin"/>
      </w:r>
      <w:r w:rsidR="004C5116">
        <w:rPr>
          <w:rFonts w:ascii="Arial" w:hAnsi="Arial" w:cs="Arial"/>
        </w:rPr>
        <w:instrText xml:space="preserve"> HYPERLINK "https://www.renishaw.com/en/education-outreach--34713?utm_source=StoneJunction&amp;utm_medium=Hard+news&amp;utm_campaign=REC317" </w:instrText>
      </w:r>
      <w:r w:rsidR="004C5116">
        <w:rPr>
          <w:rFonts w:ascii="Arial" w:hAnsi="Arial" w:cs="Arial"/>
        </w:rPr>
        <w:fldChar w:fldCharType="separate"/>
      </w:r>
      <w:r w:rsidR="004C5116" w:rsidRPr="004C5116">
        <w:rPr>
          <w:rStyle w:val="Hyperlink"/>
          <w:rFonts w:ascii="Arial" w:hAnsi="Arial" w:cs="Arial"/>
        </w:rPr>
        <w:t xml:space="preserve">www.renishaw.com/educationoutreach. </w:t>
      </w:r>
    </w:p>
    <w:p w14:paraId="4FE880D0" w14:textId="5566D934" w:rsidR="00113C35" w:rsidRPr="004C5116" w:rsidRDefault="004C5116" w:rsidP="0050292E">
      <w:pPr>
        <w:spacing w:line="276" w:lineRule="auto"/>
        <w:rPr>
          <w:rFonts w:ascii="Arial" w:hAnsi="Arial" w:cs="Arial"/>
        </w:rPr>
      </w:pPr>
      <w:r>
        <w:rPr>
          <w:rFonts w:ascii="Arial" w:hAnsi="Arial" w:cs="Arial"/>
        </w:rPr>
        <w:fldChar w:fldCharType="end"/>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35F139BC" w14:textId="2CC36956" w:rsidR="00CA494F" w:rsidRPr="00CA494F" w:rsidRDefault="00CA494F" w:rsidP="00CA494F">
      <w:pPr>
        <w:spacing w:line="276" w:lineRule="auto"/>
        <w:rPr>
          <w:rFonts w:ascii="Arial" w:hAnsi="Arial" w:cs="Arial"/>
          <w:szCs w:val="22"/>
        </w:rPr>
      </w:pPr>
      <w:r w:rsidRPr="00CA494F">
        <w:rPr>
          <w:rFonts w:ascii="Arial" w:hAnsi="Arial" w:cs="Arial"/>
          <w:szCs w:val="22"/>
        </w:rPr>
        <w:t>UK-based Renishaw is a world leading engineering technologies company, supplying products used for applications as diverse as jet engine and wind turbine manufacture, through to dentistry and brain surgery. It has</w:t>
      </w:r>
      <w:r w:rsidR="007B1F00">
        <w:rPr>
          <w:rFonts w:ascii="Arial" w:hAnsi="Arial" w:cs="Arial"/>
          <w:szCs w:val="22"/>
        </w:rPr>
        <w:t xml:space="preserve"> </w:t>
      </w:r>
      <w:r w:rsidR="007F4529">
        <w:rPr>
          <w:rFonts w:ascii="Arial" w:hAnsi="Arial" w:cs="Arial"/>
          <w:szCs w:val="22"/>
        </w:rPr>
        <w:t>over 4</w:t>
      </w:r>
      <w:r w:rsidR="007B1F00">
        <w:rPr>
          <w:rFonts w:ascii="Arial" w:hAnsi="Arial" w:cs="Arial"/>
          <w:szCs w:val="22"/>
        </w:rPr>
        <w:t>,</w:t>
      </w:r>
      <w:r w:rsidR="007F4529">
        <w:rPr>
          <w:rFonts w:ascii="Arial" w:hAnsi="Arial" w:cs="Arial"/>
          <w:szCs w:val="22"/>
        </w:rPr>
        <w:t>5</w:t>
      </w:r>
      <w:r w:rsidR="007B1F00">
        <w:rPr>
          <w:rFonts w:ascii="Arial" w:hAnsi="Arial" w:cs="Arial"/>
          <w:szCs w:val="22"/>
        </w:rPr>
        <w:t>00</w:t>
      </w:r>
      <w:r w:rsidRPr="00EF3218">
        <w:rPr>
          <w:rFonts w:ascii="Arial" w:hAnsi="Arial" w:cs="Arial"/>
          <w:color w:val="FF0000"/>
          <w:szCs w:val="22"/>
        </w:rPr>
        <w:t xml:space="preserve"> </w:t>
      </w:r>
      <w:r w:rsidRPr="00CA494F">
        <w:rPr>
          <w:rFonts w:ascii="Arial" w:hAnsi="Arial" w:cs="Arial"/>
          <w:szCs w:val="22"/>
        </w:rPr>
        <w:t xml:space="preserve">employees located in </w:t>
      </w:r>
      <w:r w:rsidRPr="007B1F00">
        <w:rPr>
          <w:rFonts w:ascii="Arial" w:hAnsi="Arial" w:cs="Arial"/>
          <w:szCs w:val="22"/>
        </w:rPr>
        <w:t xml:space="preserve">the 36 countries </w:t>
      </w:r>
      <w:r w:rsidRPr="00CA494F">
        <w:rPr>
          <w:rFonts w:ascii="Arial" w:hAnsi="Arial" w:cs="Arial"/>
          <w:szCs w:val="22"/>
        </w:rPr>
        <w:t xml:space="preserve">where it has wholly owned subsidiary operations. </w:t>
      </w:r>
    </w:p>
    <w:p w14:paraId="0240AB55" w14:textId="77777777" w:rsidR="00CA494F" w:rsidRPr="00CA494F" w:rsidRDefault="00CA494F" w:rsidP="00CA494F">
      <w:pPr>
        <w:spacing w:line="276" w:lineRule="auto"/>
        <w:rPr>
          <w:rFonts w:ascii="Arial" w:hAnsi="Arial" w:cs="Arial"/>
          <w:szCs w:val="22"/>
        </w:rPr>
      </w:pPr>
    </w:p>
    <w:p w14:paraId="05F97AAE" w14:textId="0BFE808E"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For the year ended </w:t>
      </w:r>
      <w:r w:rsidR="007B1F00">
        <w:rPr>
          <w:rFonts w:ascii="Arial" w:hAnsi="Arial" w:cs="Arial"/>
          <w:szCs w:val="22"/>
        </w:rPr>
        <w:t>June</w:t>
      </w:r>
      <w:r w:rsidRPr="00EF3218">
        <w:rPr>
          <w:rFonts w:ascii="Arial" w:hAnsi="Arial" w:cs="Arial"/>
          <w:color w:val="FF0000"/>
          <w:szCs w:val="22"/>
        </w:rPr>
        <w:t xml:space="preserve"> </w:t>
      </w:r>
      <w:r w:rsidRPr="004029DB">
        <w:rPr>
          <w:rFonts w:ascii="Arial" w:hAnsi="Arial" w:cs="Arial"/>
          <w:szCs w:val="22"/>
        </w:rPr>
        <w:t>201</w:t>
      </w:r>
      <w:r w:rsidR="007B1F00" w:rsidRPr="004029DB">
        <w:rPr>
          <w:rFonts w:ascii="Arial" w:hAnsi="Arial" w:cs="Arial"/>
          <w:szCs w:val="22"/>
        </w:rPr>
        <w:t>9</w:t>
      </w:r>
      <w:r w:rsidRPr="004029DB">
        <w:rPr>
          <w:rFonts w:ascii="Arial" w:hAnsi="Arial" w:cs="Arial"/>
          <w:szCs w:val="22"/>
        </w:rPr>
        <w:t xml:space="preserve"> Renishaw recorded </w:t>
      </w:r>
      <w:r w:rsidRPr="00EC0CC5">
        <w:rPr>
          <w:rFonts w:ascii="Arial" w:hAnsi="Arial" w:cs="Arial"/>
          <w:szCs w:val="22"/>
        </w:rPr>
        <w:t>sales of £</w:t>
      </w:r>
      <w:r w:rsidR="004029DB" w:rsidRPr="00EC0CC5">
        <w:rPr>
          <w:rFonts w:ascii="Arial" w:hAnsi="Arial" w:cs="Arial"/>
          <w:szCs w:val="22"/>
        </w:rPr>
        <w:t>57</w:t>
      </w:r>
      <w:r w:rsidR="00604CE4" w:rsidRPr="00EC0CC5">
        <w:rPr>
          <w:rFonts w:ascii="Arial" w:hAnsi="Arial" w:cs="Arial"/>
          <w:szCs w:val="22"/>
        </w:rPr>
        <w:t>4</w:t>
      </w:r>
      <w:r w:rsidRPr="00EC0CC5">
        <w:rPr>
          <w:rFonts w:ascii="Arial" w:hAnsi="Arial" w:cs="Arial"/>
          <w:szCs w:val="22"/>
        </w:rPr>
        <w:t xml:space="preserve"> million of which 9</w:t>
      </w:r>
      <w:r w:rsidR="00B617A7" w:rsidRPr="00EC0CC5">
        <w:rPr>
          <w:rFonts w:ascii="Arial" w:hAnsi="Arial" w:cs="Arial"/>
          <w:szCs w:val="22"/>
        </w:rPr>
        <w:t>4</w:t>
      </w:r>
      <w:r w:rsidRPr="00EC0CC5">
        <w:rPr>
          <w:rFonts w:ascii="Arial" w:hAnsi="Arial" w:cs="Arial"/>
          <w:szCs w:val="22"/>
        </w:rPr>
        <w:t xml:space="preserve">% was due to exports. The company’s largest markets are </w:t>
      </w:r>
      <w:r w:rsidR="007B1F00" w:rsidRPr="00EC0CC5">
        <w:rPr>
          <w:rFonts w:ascii="Arial" w:hAnsi="Arial" w:cs="Arial"/>
          <w:szCs w:val="22"/>
        </w:rPr>
        <w:t>the USA</w:t>
      </w:r>
      <w:r w:rsidR="00EC0CC5" w:rsidRPr="00EC0CC5">
        <w:rPr>
          <w:rFonts w:ascii="Arial" w:hAnsi="Arial" w:cs="Arial"/>
          <w:szCs w:val="22"/>
        </w:rPr>
        <w:t>,</w:t>
      </w:r>
      <w:r w:rsidR="007B1F00" w:rsidRPr="00EC0CC5">
        <w:rPr>
          <w:rFonts w:ascii="Arial" w:hAnsi="Arial" w:cs="Arial"/>
          <w:szCs w:val="22"/>
        </w:rPr>
        <w:t xml:space="preserve"> </w:t>
      </w:r>
      <w:r w:rsidRPr="00EC0CC5">
        <w:rPr>
          <w:rFonts w:ascii="Arial" w:hAnsi="Arial" w:cs="Arial"/>
          <w:szCs w:val="22"/>
        </w:rPr>
        <w:t xml:space="preserve">China, </w:t>
      </w:r>
      <w:r w:rsidR="007B1F00" w:rsidRPr="00EC0CC5">
        <w:rPr>
          <w:rFonts w:ascii="Arial" w:hAnsi="Arial" w:cs="Arial"/>
          <w:szCs w:val="22"/>
        </w:rPr>
        <w:t xml:space="preserve">Japan </w:t>
      </w:r>
      <w:r w:rsidR="00EC0CC5" w:rsidRPr="00EC0CC5">
        <w:rPr>
          <w:rFonts w:ascii="Arial" w:hAnsi="Arial" w:cs="Arial"/>
          <w:szCs w:val="22"/>
        </w:rPr>
        <w:t xml:space="preserve">and </w:t>
      </w:r>
      <w:r w:rsidRPr="00EC0CC5">
        <w:rPr>
          <w:rFonts w:ascii="Arial" w:hAnsi="Arial" w:cs="Arial"/>
          <w:szCs w:val="22"/>
        </w:rPr>
        <w:t>Germany.</w:t>
      </w:r>
    </w:p>
    <w:p w14:paraId="4EE40B6D" w14:textId="77777777" w:rsidR="00CA494F" w:rsidRPr="00CA494F" w:rsidRDefault="00CA494F" w:rsidP="00CA494F">
      <w:pPr>
        <w:spacing w:line="276" w:lineRule="auto"/>
        <w:rPr>
          <w:rFonts w:ascii="Arial" w:hAnsi="Arial" w:cs="Arial"/>
          <w:szCs w:val="22"/>
        </w:rPr>
      </w:pPr>
    </w:p>
    <w:p w14:paraId="1D97377F" w14:textId="77777777" w:rsidR="00CA494F" w:rsidRPr="00CA494F" w:rsidRDefault="00CA494F" w:rsidP="00CA494F">
      <w:pPr>
        <w:spacing w:line="276" w:lineRule="auto"/>
        <w:rPr>
          <w:rFonts w:ascii="Arial" w:hAnsi="Arial" w:cs="Arial"/>
          <w:szCs w:val="22"/>
        </w:rPr>
      </w:pPr>
      <w:r w:rsidRPr="00CA494F">
        <w:rPr>
          <w:rFonts w:ascii="Arial" w:hAnsi="Arial" w:cs="Arial"/>
          <w:szCs w:val="22"/>
        </w:rPr>
        <w:t xml:space="preserve">Throughout its history Renishaw has made a significant commitment to research and development, with historically between 13 and 18% of annual sales invested in R&amp;D and engineering. </w:t>
      </w:r>
      <w:proofErr w:type="gramStart"/>
      <w:r w:rsidRPr="00CA494F">
        <w:rPr>
          <w:rFonts w:ascii="Arial" w:hAnsi="Arial" w:cs="Arial"/>
          <w:szCs w:val="22"/>
        </w:rPr>
        <w:t>The majority of</w:t>
      </w:r>
      <w:proofErr w:type="gramEnd"/>
      <w:r w:rsidRPr="00CA494F">
        <w:rPr>
          <w:rFonts w:ascii="Arial" w:hAnsi="Arial" w:cs="Arial"/>
          <w:szCs w:val="22"/>
        </w:rPr>
        <w:t xml:space="preserve"> this R&amp;D and manufacturing of the company’s products is carried out in the UK.</w:t>
      </w:r>
    </w:p>
    <w:p w14:paraId="4D38C4B3" w14:textId="77777777" w:rsidR="00CA494F" w:rsidRPr="00CA494F" w:rsidRDefault="00CA494F" w:rsidP="00CA494F">
      <w:pPr>
        <w:spacing w:line="276" w:lineRule="auto"/>
        <w:rPr>
          <w:rFonts w:ascii="Arial" w:hAnsi="Arial" w:cs="Arial"/>
          <w:szCs w:val="22"/>
        </w:rPr>
      </w:pPr>
    </w:p>
    <w:p w14:paraId="15DEDE66" w14:textId="77777777" w:rsidR="00CA494F" w:rsidRPr="00CA494F" w:rsidRDefault="00CA494F" w:rsidP="00CA494F">
      <w:pPr>
        <w:spacing w:line="276" w:lineRule="auto"/>
        <w:rPr>
          <w:rFonts w:ascii="Arial" w:hAnsi="Arial" w:cs="Arial"/>
          <w:szCs w:val="22"/>
        </w:rPr>
      </w:pPr>
      <w:r w:rsidRPr="00CA494F">
        <w:rPr>
          <w:rFonts w:ascii="Arial" w:hAnsi="Arial" w:cs="Arial"/>
          <w:szCs w:val="22"/>
        </w:rPr>
        <w:t xml:space="preserve">The Company’s success has been recognised with numerous international awards, including eighteen Queen’s Awards recognising achievements in technology, export and innovation. </w:t>
      </w:r>
    </w:p>
    <w:p w14:paraId="22069A97" w14:textId="77777777" w:rsidR="00CA494F" w:rsidRPr="00CA494F" w:rsidRDefault="00CA494F" w:rsidP="00CA494F">
      <w:pPr>
        <w:spacing w:line="276" w:lineRule="auto"/>
        <w:rPr>
          <w:rFonts w:ascii="Arial" w:hAnsi="Arial" w:cs="Arial"/>
          <w:szCs w:val="22"/>
        </w:rPr>
      </w:pPr>
    </w:p>
    <w:p w14:paraId="72655AC9" w14:textId="1C8EE6AB"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Further information at </w:t>
      </w:r>
      <w:hyperlink r:id="rId12" w:history="1">
        <w:r w:rsidRPr="00CA494F">
          <w:rPr>
            <w:rStyle w:val="Hyperlink"/>
            <w:rFonts w:ascii="Arial" w:hAnsi="Arial" w:cs="Arial"/>
            <w:szCs w:val="22"/>
          </w:rPr>
          <w:t>www.renishaw.com</w:t>
        </w:r>
      </w:hyperlink>
    </w:p>
    <w:p w14:paraId="3558B93F" w14:textId="77777777" w:rsidR="00CA494F" w:rsidRPr="00CA494F" w:rsidRDefault="00CA494F" w:rsidP="00CA494F">
      <w:pPr>
        <w:spacing w:line="276" w:lineRule="auto"/>
        <w:rPr>
          <w:rFonts w:ascii="Arial" w:hAnsi="Arial" w:cs="Arial"/>
          <w:sz w:val="22"/>
          <w:szCs w:val="22"/>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880D5" w14:textId="77777777" w:rsidR="00F60098" w:rsidRDefault="00F60098" w:rsidP="002E2F8C">
      <w:r>
        <w:separator/>
      </w:r>
    </w:p>
  </w:endnote>
  <w:endnote w:type="continuationSeparator" w:id="0">
    <w:p w14:paraId="4FE880D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880D3" w14:textId="77777777" w:rsidR="00F60098" w:rsidRDefault="00F60098" w:rsidP="002E2F8C">
      <w:r>
        <w:separator/>
      </w:r>
    </w:p>
  </w:footnote>
  <w:footnote w:type="continuationSeparator" w:id="0">
    <w:p w14:paraId="4FE880D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F47B23">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4353144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rgUAIPnlVSwAAAA="/>
  </w:docVars>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5116"/>
    <w:rsid w:val="002469DB"/>
    <w:rsid w:val="00257833"/>
    <w:rsid w:val="002858D4"/>
    <w:rsid w:val="00291695"/>
    <w:rsid w:val="002A4C90"/>
    <w:rsid w:val="002E2F8C"/>
    <w:rsid w:val="002F002C"/>
    <w:rsid w:val="00310B2A"/>
    <w:rsid w:val="00311AEB"/>
    <w:rsid w:val="003377F3"/>
    <w:rsid w:val="003647B3"/>
    <w:rsid w:val="003659A8"/>
    <w:rsid w:val="00373754"/>
    <w:rsid w:val="00381AE5"/>
    <w:rsid w:val="00387027"/>
    <w:rsid w:val="00392EF6"/>
    <w:rsid w:val="0039382D"/>
    <w:rsid w:val="003D5DDB"/>
    <w:rsid w:val="003E6E81"/>
    <w:rsid w:val="003F2690"/>
    <w:rsid w:val="003F2730"/>
    <w:rsid w:val="004029DB"/>
    <w:rsid w:val="00407D9A"/>
    <w:rsid w:val="00443E0F"/>
    <w:rsid w:val="00474A48"/>
    <w:rsid w:val="00474A5F"/>
    <w:rsid w:val="004863E7"/>
    <w:rsid w:val="00490E55"/>
    <w:rsid w:val="00491BD3"/>
    <w:rsid w:val="004930B0"/>
    <w:rsid w:val="0049414C"/>
    <w:rsid w:val="004C5116"/>
    <w:rsid w:val="004C5163"/>
    <w:rsid w:val="004C62AD"/>
    <w:rsid w:val="004C68BF"/>
    <w:rsid w:val="004F5243"/>
    <w:rsid w:val="0050292E"/>
    <w:rsid w:val="00505214"/>
    <w:rsid w:val="0051473C"/>
    <w:rsid w:val="00524281"/>
    <w:rsid w:val="00535A5C"/>
    <w:rsid w:val="00544ECF"/>
    <w:rsid w:val="00546FE4"/>
    <w:rsid w:val="00576141"/>
    <w:rsid w:val="00590FCF"/>
    <w:rsid w:val="005A7A54"/>
    <w:rsid w:val="005B2717"/>
    <w:rsid w:val="005D4097"/>
    <w:rsid w:val="00604CE4"/>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4779"/>
    <w:rsid w:val="00797E75"/>
    <w:rsid w:val="007B1F00"/>
    <w:rsid w:val="007B7B78"/>
    <w:rsid w:val="007C3DAF"/>
    <w:rsid w:val="007C4DCE"/>
    <w:rsid w:val="007C65C2"/>
    <w:rsid w:val="007F3BB1"/>
    <w:rsid w:val="007F4529"/>
    <w:rsid w:val="00864808"/>
    <w:rsid w:val="00874709"/>
    <w:rsid w:val="008757C5"/>
    <w:rsid w:val="00892CAD"/>
    <w:rsid w:val="00893A94"/>
    <w:rsid w:val="008D1D65"/>
    <w:rsid w:val="008D3B4D"/>
    <w:rsid w:val="008E2064"/>
    <w:rsid w:val="008E6013"/>
    <w:rsid w:val="00905D7E"/>
    <w:rsid w:val="00910A83"/>
    <w:rsid w:val="009415B6"/>
    <w:rsid w:val="009B326C"/>
    <w:rsid w:val="009B63D3"/>
    <w:rsid w:val="009C2F78"/>
    <w:rsid w:val="009F23F0"/>
    <w:rsid w:val="00A32C35"/>
    <w:rsid w:val="00A60348"/>
    <w:rsid w:val="00A6754A"/>
    <w:rsid w:val="00AB10DA"/>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0172"/>
    <w:rsid w:val="00C34EC9"/>
    <w:rsid w:val="00C43C73"/>
    <w:rsid w:val="00C44CC2"/>
    <w:rsid w:val="00C47966"/>
    <w:rsid w:val="00CA494F"/>
    <w:rsid w:val="00CB0C2C"/>
    <w:rsid w:val="00CC2F07"/>
    <w:rsid w:val="00CD6AD4"/>
    <w:rsid w:val="00CF722A"/>
    <w:rsid w:val="00D03AD0"/>
    <w:rsid w:val="00D366C8"/>
    <w:rsid w:val="00D82D37"/>
    <w:rsid w:val="00D851C0"/>
    <w:rsid w:val="00D87313"/>
    <w:rsid w:val="00D92177"/>
    <w:rsid w:val="00D94965"/>
    <w:rsid w:val="00D96ACE"/>
    <w:rsid w:val="00D97C50"/>
    <w:rsid w:val="00DF6E72"/>
    <w:rsid w:val="00E22254"/>
    <w:rsid w:val="00E63517"/>
    <w:rsid w:val="00E73435"/>
    <w:rsid w:val="00EA2DA8"/>
    <w:rsid w:val="00EA334A"/>
    <w:rsid w:val="00EA3AF0"/>
    <w:rsid w:val="00EA3CF6"/>
    <w:rsid w:val="00EB40A4"/>
    <w:rsid w:val="00EC0CC5"/>
    <w:rsid w:val="00EF3218"/>
    <w:rsid w:val="00F05286"/>
    <w:rsid w:val="00F30D7C"/>
    <w:rsid w:val="00F560D5"/>
    <w:rsid w:val="00F60098"/>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4C5116"/>
    <w:rPr>
      <w:color w:val="800080" w:themeColor="followedHyperlink"/>
      <w:u w:val="single"/>
    </w:rPr>
  </w:style>
  <w:style w:type="character" w:styleId="CommentReference">
    <w:name w:val="annotation reference"/>
    <w:basedOn w:val="DefaultParagraphFont"/>
    <w:uiPriority w:val="99"/>
    <w:semiHidden/>
    <w:unhideWhenUsed/>
    <w:rsid w:val="00905D7E"/>
    <w:rPr>
      <w:sz w:val="16"/>
      <w:szCs w:val="16"/>
    </w:rPr>
  </w:style>
  <w:style w:type="paragraph" w:styleId="CommentText">
    <w:name w:val="annotation text"/>
    <w:basedOn w:val="Normal"/>
    <w:link w:val="CommentTextChar"/>
    <w:uiPriority w:val="99"/>
    <w:semiHidden/>
    <w:unhideWhenUsed/>
    <w:rsid w:val="00905D7E"/>
  </w:style>
  <w:style w:type="character" w:customStyle="1" w:styleId="CommentTextChar">
    <w:name w:val="Comment Text Char"/>
    <w:basedOn w:val="DefaultParagraphFont"/>
    <w:link w:val="CommentText"/>
    <w:uiPriority w:val="99"/>
    <w:semiHidden/>
    <w:rsid w:val="00905D7E"/>
  </w:style>
  <w:style w:type="paragraph" w:styleId="CommentSubject">
    <w:name w:val="annotation subject"/>
    <w:basedOn w:val="CommentText"/>
    <w:next w:val="CommentText"/>
    <w:link w:val="CommentSubjectChar"/>
    <w:uiPriority w:val="99"/>
    <w:semiHidden/>
    <w:unhideWhenUsed/>
    <w:rsid w:val="00905D7E"/>
    <w:rPr>
      <w:b/>
      <w:bCs/>
    </w:rPr>
  </w:style>
  <w:style w:type="character" w:customStyle="1" w:styleId="CommentSubjectChar">
    <w:name w:val="Comment Subject Char"/>
    <w:basedOn w:val="CommentTextChar"/>
    <w:link w:val="CommentSubject"/>
    <w:uiPriority w:val="99"/>
    <w:semiHidden/>
    <w:rsid w:val="00905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nishawplc-my.sharepoint.com/personal/lp138190_renishaw_com/Documents/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Hard+news&amp;utm_campaign=REC31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3086CDA556C8468A7E2DA86B120E6B" ma:contentTypeVersion="11" ma:contentTypeDescription="Create a new document." ma:contentTypeScope="" ma:versionID="6139f4a31dcb667a14d5b0566f6e0486">
  <xsd:schema xmlns:xsd="http://www.w3.org/2001/XMLSchema" xmlns:xs="http://www.w3.org/2001/XMLSchema" xmlns:p="http://schemas.microsoft.com/office/2006/metadata/properties" xmlns:ns3="96a173e8-8ffb-447e-8442-4ea15692e1bb" xmlns:ns4="3bd676ad-772a-48df-b88d-c3b92be4c2b1" targetNamespace="http://schemas.microsoft.com/office/2006/metadata/properties" ma:root="true" ma:fieldsID="dd1d810bf421533e73a57fb1ddcb13d1" ns3:_="" ns4:_="">
    <xsd:import namespace="96a173e8-8ffb-447e-8442-4ea15692e1bb"/>
    <xsd:import namespace="3bd676ad-772a-48df-b88d-c3b92be4c2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173e8-8ffb-447e-8442-4ea15692e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676ad-772a-48df-b88d-c3b92be4c2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purl.org/dc/elements/1.1/"/>
    <ds:schemaRef ds:uri="http://schemas.microsoft.com/office/2006/metadata/properties"/>
    <ds:schemaRef ds:uri="3bd676ad-772a-48df-b88d-c3b92be4c2b1"/>
    <ds:schemaRef ds:uri="http://schemas.microsoft.com/office/2006/documentManagement/types"/>
    <ds:schemaRef ds:uri="http://purl.org/dc/terms/"/>
    <ds:schemaRef ds:uri="http://schemas.openxmlformats.org/package/2006/metadata/core-properties"/>
    <ds:schemaRef ds:uri="http://purl.org/dc/dcmitype/"/>
    <ds:schemaRef ds:uri="96a173e8-8ffb-447e-8442-4ea15692e1bb"/>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AC1D30D-4FA4-4587-BAE6-81F508548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173e8-8ffb-447e-8442-4ea15692e1bb"/>
    <ds:schemaRef ds:uri="3bd676ad-772a-48df-b88d-c3b92be4c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11CF5C2B-B35F-4D9A-88AE-A3C897025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Alessio Spaccasassi</cp:lastModifiedBy>
  <cp:revision>3</cp:revision>
  <cp:lastPrinted>2014-11-03T12:56:00Z</cp:lastPrinted>
  <dcterms:created xsi:type="dcterms:W3CDTF">2020-02-18T11:44:00Z</dcterms:created>
  <dcterms:modified xsi:type="dcterms:W3CDTF">2020-02-18T11:44:00Z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0x010100913086CDA556C8468A7E2DA86B120E6B</vt:lpwstr>
  </property>
</Properties>
</file>