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99744C">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28401851" r:id="rId9"/>
        </w:object>
      </w:r>
      <w:r w:rsidR="00AC302B" w:rsidRPr="00FE5A25">
        <w:t xml:space="preserve"> </w:t>
      </w:r>
    </w:p>
    <w:p w14:paraId="7353E4C1" w14:textId="28554D7B" w:rsidR="000D5D2D" w:rsidRPr="00FE5A25" w:rsidRDefault="003F06B0" w:rsidP="0041333E">
      <w:pPr>
        <w:spacing w:line="360" w:lineRule="auto"/>
        <w:ind w:right="565"/>
        <w:rPr>
          <w:rFonts w:cs="Arial"/>
          <w:i/>
          <w:u w:val="single"/>
        </w:rPr>
      </w:pPr>
      <w:r>
        <w:rPr>
          <w:rFonts w:cs="Arial"/>
          <w:i/>
        </w:rPr>
        <w:t xml:space="preserve">          </w:t>
      </w:r>
      <w:r w:rsidR="00972881">
        <w:rPr>
          <w:rFonts w:cs="Arial"/>
          <w:i/>
        </w:rPr>
        <w:t>August</w:t>
      </w:r>
      <w:r w:rsidR="00C820AE">
        <w:rPr>
          <w:rFonts w:cs="Arial"/>
          <w:i/>
        </w:rPr>
        <w:t xml:space="preserve"> 201</w:t>
      </w:r>
      <w:r w:rsidR="0003266F">
        <w:rPr>
          <w:rFonts w:cs="Arial"/>
          <w:i/>
        </w:rPr>
        <w:t>9</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747BA830"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46F01ED1" w14:textId="0A518873" w:rsidR="003F06B0" w:rsidRDefault="0003266F" w:rsidP="003F06B0">
      <w:pPr>
        <w:spacing w:line="288" w:lineRule="auto"/>
        <w:ind w:left="562" w:right="562"/>
        <w:contextualSpacing/>
        <w:jc w:val="both"/>
        <w:rPr>
          <w:rStyle w:val="Strong"/>
          <w:rFonts w:cs="Arial"/>
          <w:sz w:val="22"/>
          <w:szCs w:val="22"/>
        </w:rPr>
      </w:pPr>
      <w:r>
        <w:rPr>
          <w:rStyle w:val="Strong"/>
          <w:rFonts w:cs="Arial"/>
          <w:sz w:val="22"/>
          <w:szCs w:val="22"/>
        </w:rPr>
        <w:t>Renishaw speeds ahead at TCT Show 2019</w:t>
      </w:r>
    </w:p>
    <w:p w14:paraId="0DE383D2" w14:textId="52F19E8A" w:rsidR="0003266F" w:rsidRDefault="00D035E1" w:rsidP="00D035E1">
      <w:pPr>
        <w:spacing w:line="288" w:lineRule="auto"/>
        <w:ind w:left="562" w:right="562"/>
        <w:contextualSpacing/>
        <w:jc w:val="both"/>
        <w:rPr>
          <w:rStyle w:val="Strong"/>
          <w:rFonts w:cs="Arial"/>
          <w:b w:val="0"/>
          <w:bCs w:val="0"/>
          <w:sz w:val="22"/>
          <w:szCs w:val="22"/>
        </w:rPr>
      </w:pPr>
      <w:r>
        <w:rPr>
          <w:rStyle w:val="Strong"/>
          <w:rFonts w:cs="Arial"/>
          <w:b w:val="0"/>
          <w:bCs w:val="0"/>
          <w:sz w:val="22"/>
          <w:szCs w:val="22"/>
        </w:rPr>
        <w:t>From September 24</w:t>
      </w:r>
      <w:r w:rsidRPr="00D035E1">
        <w:rPr>
          <w:rStyle w:val="Strong"/>
          <w:rFonts w:cs="Arial"/>
          <w:b w:val="0"/>
          <w:bCs w:val="0"/>
          <w:sz w:val="22"/>
          <w:szCs w:val="22"/>
        </w:rPr>
        <w:t>th</w:t>
      </w:r>
      <w:r>
        <w:rPr>
          <w:rStyle w:val="Strong"/>
          <w:rFonts w:cs="Arial"/>
          <w:b w:val="0"/>
          <w:bCs w:val="0"/>
          <w:sz w:val="22"/>
          <w:szCs w:val="22"/>
        </w:rPr>
        <w:t xml:space="preserve"> to 26</w:t>
      </w:r>
      <w:r w:rsidRPr="00D035E1">
        <w:rPr>
          <w:rStyle w:val="Strong"/>
          <w:rFonts w:cs="Arial"/>
          <w:b w:val="0"/>
          <w:bCs w:val="0"/>
          <w:sz w:val="22"/>
          <w:szCs w:val="22"/>
        </w:rPr>
        <w:t>th</w:t>
      </w:r>
      <w:r>
        <w:rPr>
          <w:rStyle w:val="Strong"/>
          <w:rFonts w:cs="Arial"/>
          <w:b w:val="0"/>
          <w:bCs w:val="0"/>
          <w:sz w:val="22"/>
          <w:szCs w:val="22"/>
        </w:rPr>
        <w:t xml:space="preserve"> 2019, global engineering technologies company </w:t>
      </w:r>
      <w:hyperlink r:id="rId10" w:history="1">
        <w:r w:rsidR="0003266F" w:rsidRPr="0003266F">
          <w:rPr>
            <w:rStyle w:val="Hyperlink"/>
            <w:rFonts w:cs="Arial"/>
            <w:sz w:val="22"/>
            <w:szCs w:val="22"/>
          </w:rPr>
          <w:t>Renishaw</w:t>
        </w:r>
      </w:hyperlink>
      <w:r w:rsidR="00BD25B9">
        <w:rPr>
          <w:rStyle w:val="Strong"/>
          <w:rFonts w:cs="Arial"/>
          <w:b w:val="0"/>
          <w:bCs w:val="0"/>
          <w:sz w:val="22"/>
          <w:szCs w:val="22"/>
        </w:rPr>
        <w:t xml:space="preserve"> will return to TCT Show </w:t>
      </w:r>
      <w:r w:rsidR="00F16BEB">
        <w:rPr>
          <w:rStyle w:val="Strong"/>
          <w:rFonts w:cs="Arial"/>
          <w:b w:val="0"/>
          <w:bCs w:val="0"/>
          <w:sz w:val="22"/>
          <w:szCs w:val="22"/>
        </w:rPr>
        <w:t>at the NEC in Birmingham, UK</w:t>
      </w:r>
      <w:r w:rsidR="00950697">
        <w:rPr>
          <w:rStyle w:val="Strong"/>
          <w:rFonts w:cs="Arial"/>
          <w:b w:val="0"/>
          <w:bCs w:val="0"/>
          <w:sz w:val="22"/>
          <w:szCs w:val="22"/>
        </w:rPr>
        <w:t xml:space="preserve">. On stand D100, Renishaw </w:t>
      </w:r>
      <w:r w:rsidR="00D47D84">
        <w:rPr>
          <w:rStyle w:val="Strong"/>
          <w:rFonts w:cs="Arial"/>
          <w:b w:val="0"/>
          <w:bCs w:val="0"/>
          <w:sz w:val="22"/>
          <w:szCs w:val="22"/>
        </w:rPr>
        <w:t>will showcase</w:t>
      </w:r>
      <w:r w:rsidR="00BD25B9">
        <w:rPr>
          <w:rStyle w:val="Strong"/>
          <w:rFonts w:cs="Arial"/>
          <w:b w:val="0"/>
          <w:bCs w:val="0"/>
          <w:sz w:val="22"/>
          <w:szCs w:val="22"/>
        </w:rPr>
        <w:t xml:space="preserve"> new and exciting applications of high productivity, high quality metal additive manufacturing (AM). </w:t>
      </w:r>
      <w:r w:rsidR="00950697">
        <w:rPr>
          <w:rStyle w:val="Strong"/>
          <w:rFonts w:cs="Arial"/>
          <w:b w:val="0"/>
          <w:bCs w:val="0"/>
          <w:sz w:val="22"/>
          <w:szCs w:val="22"/>
        </w:rPr>
        <w:t>V</w:t>
      </w:r>
      <w:r w:rsidR="00BD25B9">
        <w:rPr>
          <w:rStyle w:val="Strong"/>
          <w:rFonts w:cs="Arial"/>
          <w:b w:val="0"/>
          <w:bCs w:val="0"/>
          <w:sz w:val="22"/>
          <w:szCs w:val="22"/>
        </w:rPr>
        <w:t>isitors can see</w:t>
      </w:r>
      <w:r w:rsidR="00667DFA">
        <w:rPr>
          <w:rStyle w:val="Strong"/>
          <w:rFonts w:cs="Arial"/>
          <w:b w:val="0"/>
          <w:bCs w:val="0"/>
          <w:sz w:val="22"/>
          <w:szCs w:val="22"/>
        </w:rPr>
        <w:t xml:space="preserve"> Domin Fluid Power’s direct drive valves</w:t>
      </w:r>
      <w:r w:rsidR="00BD25B9">
        <w:rPr>
          <w:rStyle w:val="Strong"/>
          <w:rFonts w:cs="Arial"/>
          <w:b w:val="0"/>
          <w:bCs w:val="0"/>
          <w:sz w:val="22"/>
          <w:szCs w:val="22"/>
        </w:rPr>
        <w:t>, as well as Brunel University’s Formula Student race car BR-XX</w:t>
      </w:r>
      <w:r w:rsidR="00F16BEB">
        <w:rPr>
          <w:rStyle w:val="Strong"/>
          <w:rFonts w:cs="Arial"/>
          <w:b w:val="0"/>
          <w:bCs w:val="0"/>
          <w:sz w:val="22"/>
          <w:szCs w:val="22"/>
        </w:rPr>
        <w:t xml:space="preserve"> and its titanium manifold</w:t>
      </w:r>
      <w:r w:rsidR="00BD25B9">
        <w:rPr>
          <w:rStyle w:val="Strong"/>
          <w:rFonts w:cs="Arial"/>
          <w:b w:val="0"/>
          <w:bCs w:val="0"/>
          <w:sz w:val="22"/>
          <w:szCs w:val="22"/>
        </w:rPr>
        <w:t>.</w:t>
      </w:r>
      <w:r w:rsidR="004D18C7">
        <w:rPr>
          <w:rStyle w:val="Strong"/>
          <w:rFonts w:cs="Arial"/>
          <w:b w:val="0"/>
          <w:bCs w:val="0"/>
          <w:sz w:val="22"/>
          <w:szCs w:val="22"/>
        </w:rPr>
        <w:t xml:space="preserve">  </w:t>
      </w:r>
    </w:p>
    <w:p w14:paraId="7BD3815E" w14:textId="7C16F8B4" w:rsidR="005B2944" w:rsidRDefault="005B2944" w:rsidP="00D035E1">
      <w:pPr>
        <w:spacing w:line="288" w:lineRule="auto"/>
        <w:ind w:left="562" w:right="562"/>
        <w:contextualSpacing/>
        <w:jc w:val="both"/>
        <w:rPr>
          <w:rStyle w:val="Strong"/>
          <w:rFonts w:cs="Arial"/>
          <w:b w:val="0"/>
          <w:bCs w:val="0"/>
          <w:sz w:val="22"/>
          <w:szCs w:val="22"/>
        </w:rPr>
      </w:pPr>
    </w:p>
    <w:p w14:paraId="1D9147BD" w14:textId="5DB063F9" w:rsidR="00BD25B9" w:rsidRDefault="00667DFA" w:rsidP="00667DFA">
      <w:pPr>
        <w:spacing w:line="288" w:lineRule="auto"/>
        <w:ind w:left="562" w:right="562"/>
        <w:contextualSpacing/>
        <w:jc w:val="both"/>
        <w:rPr>
          <w:rStyle w:val="Strong"/>
          <w:rFonts w:cs="Arial"/>
          <w:b w:val="0"/>
          <w:bCs w:val="0"/>
          <w:sz w:val="22"/>
          <w:szCs w:val="22"/>
        </w:rPr>
      </w:pPr>
      <w:r>
        <w:rPr>
          <w:rStyle w:val="Strong"/>
          <w:rFonts w:cs="Arial"/>
          <w:b w:val="0"/>
          <w:bCs w:val="0"/>
          <w:sz w:val="22"/>
          <w:szCs w:val="22"/>
        </w:rPr>
        <w:t>Renishaw collaborated with Domin Fluid Power to share knowledg</w:t>
      </w:r>
      <w:bookmarkStart w:id="2" w:name="_GoBack"/>
      <w:bookmarkEnd w:id="2"/>
      <w:r>
        <w:rPr>
          <w:rStyle w:val="Strong"/>
          <w:rFonts w:cs="Arial"/>
          <w:b w:val="0"/>
          <w:bCs w:val="0"/>
          <w:sz w:val="22"/>
          <w:szCs w:val="22"/>
        </w:rPr>
        <w:t xml:space="preserve">e and expertise on AM, so that Domin could build complex parts without the requirement for custom tooling.  The direct drive vales are lighter, more powerful and can be manufactured more efficiently and </w:t>
      </w:r>
      <w:r w:rsidR="00554A8D">
        <w:rPr>
          <w:rStyle w:val="Strong"/>
          <w:rFonts w:cs="Arial"/>
          <w:b w:val="0"/>
          <w:bCs w:val="0"/>
          <w:sz w:val="22"/>
          <w:szCs w:val="22"/>
        </w:rPr>
        <w:t xml:space="preserve">cost effectively </w:t>
      </w:r>
      <w:r>
        <w:rPr>
          <w:rStyle w:val="Strong"/>
          <w:rFonts w:cs="Arial"/>
          <w:b w:val="0"/>
          <w:bCs w:val="0"/>
          <w:sz w:val="22"/>
          <w:szCs w:val="22"/>
        </w:rPr>
        <w:t xml:space="preserve">than </w:t>
      </w:r>
      <w:r w:rsidR="0023618E">
        <w:rPr>
          <w:rStyle w:val="Strong"/>
          <w:rFonts w:cs="Arial"/>
          <w:b w:val="0"/>
          <w:bCs w:val="0"/>
          <w:sz w:val="22"/>
          <w:szCs w:val="22"/>
        </w:rPr>
        <w:t xml:space="preserve">by using </w:t>
      </w:r>
      <w:r>
        <w:rPr>
          <w:rStyle w:val="Strong"/>
          <w:rFonts w:cs="Arial"/>
          <w:b w:val="0"/>
          <w:bCs w:val="0"/>
          <w:sz w:val="22"/>
          <w:szCs w:val="22"/>
        </w:rPr>
        <w:t>subtractive machining.</w:t>
      </w:r>
    </w:p>
    <w:p w14:paraId="0B97AEFC" w14:textId="5520A454" w:rsidR="00BD25B9" w:rsidRDefault="00BD25B9" w:rsidP="00D035E1">
      <w:pPr>
        <w:spacing w:line="288" w:lineRule="auto"/>
        <w:ind w:left="562" w:right="562"/>
        <w:contextualSpacing/>
        <w:jc w:val="both"/>
        <w:rPr>
          <w:rStyle w:val="Strong"/>
          <w:rFonts w:cs="Arial"/>
          <w:b w:val="0"/>
          <w:bCs w:val="0"/>
          <w:sz w:val="22"/>
          <w:szCs w:val="22"/>
        </w:rPr>
      </w:pPr>
    </w:p>
    <w:p w14:paraId="604D1FDA" w14:textId="1A5BE489" w:rsidR="00BD25B9" w:rsidRDefault="00042D32" w:rsidP="00D035E1">
      <w:pPr>
        <w:spacing w:line="288" w:lineRule="auto"/>
        <w:ind w:left="562" w:right="562"/>
        <w:contextualSpacing/>
        <w:jc w:val="both"/>
        <w:rPr>
          <w:rStyle w:val="Strong"/>
          <w:rFonts w:cs="Arial"/>
          <w:b w:val="0"/>
          <w:bCs w:val="0"/>
          <w:sz w:val="22"/>
          <w:szCs w:val="22"/>
        </w:rPr>
      </w:pPr>
      <w:r>
        <w:rPr>
          <w:rStyle w:val="Strong"/>
          <w:rFonts w:cs="Arial"/>
          <w:b w:val="0"/>
          <w:bCs w:val="0"/>
          <w:sz w:val="22"/>
          <w:szCs w:val="22"/>
        </w:rPr>
        <w:t>Stand D100</w:t>
      </w:r>
      <w:r w:rsidR="00D47D84">
        <w:rPr>
          <w:rStyle w:val="Strong"/>
          <w:rFonts w:cs="Arial"/>
          <w:b w:val="0"/>
          <w:bCs w:val="0"/>
          <w:sz w:val="22"/>
          <w:szCs w:val="22"/>
        </w:rPr>
        <w:t xml:space="preserve"> will also feature</w:t>
      </w:r>
      <w:r w:rsidR="00F15F40">
        <w:rPr>
          <w:rStyle w:val="Strong"/>
          <w:rFonts w:cs="Arial"/>
          <w:b w:val="0"/>
          <w:bCs w:val="0"/>
          <w:sz w:val="22"/>
          <w:szCs w:val="22"/>
        </w:rPr>
        <w:t xml:space="preserve"> the BR-XX race car</w:t>
      </w:r>
      <w:r w:rsidR="00950697">
        <w:rPr>
          <w:rStyle w:val="Strong"/>
          <w:rFonts w:cs="Arial"/>
          <w:b w:val="0"/>
          <w:bCs w:val="0"/>
          <w:sz w:val="22"/>
          <w:szCs w:val="22"/>
        </w:rPr>
        <w:t xml:space="preserve"> produced for Formula Student</w:t>
      </w:r>
      <w:r w:rsidR="00F15F40">
        <w:rPr>
          <w:rStyle w:val="Strong"/>
          <w:rFonts w:cs="Arial"/>
          <w:b w:val="0"/>
          <w:bCs w:val="0"/>
          <w:sz w:val="22"/>
          <w:szCs w:val="22"/>
        </w:rPr>
        <w:t>, which includes a custom manifold manufactured by Renishaw.</w:t>
      </w:r>
      <w:r w:rsidR="003007B4">
        <w:rPr>
          <w:rStyle w:val="Strong"/>
          <w:rFonts w:cs="Arial"/>
          <w:b w:val="0"/>
          <w:bCs w:val="0"/>
          <w:sz w:val="22"/>
          <w:szCs w:val="22"/>
        </w:rPr>
        <w:t xml:space="preserve"> The Brunel Racing team f</w:t>
      </w:r>
      <w:r w:rsidR="00F16BEB">
        <w:rPr>
          <w:rStyle w:val="Strong"/>
          <w:rFonts w:cs="Arial"/>
          <w:b w:val="0"/>
          <w:bCs w:val="0"/>
          <w:sz w:val="22"/>
          <w:szCs w:val="22"/>
        </w:rPr>
        <w:t>aced</w:t>
      </w:r>
      <w:r w:rsidR="003007B4">
        <w:rPr>
          <w:rStyle w:val="Strong"/>
          <w:rFonts w:cs="Arial"/>
          <w:b w:val="0"/>
          <w:bCs w:val="0"/>
          <w:sz w:val="22"/>
          <w:szCs w:val="22"/>
        </w:rPr>
        <w:t xml:space="preserve"> limitations in design geometry</w:t>
      </w:r>
      <w:r w:rsidR="00F16BEB">
        <w:rPr>
          <w:rStyle w:val="Strong"/>
          <w:rFonts w:cs="Arial"/>
          <w:b w:val="0"/>
          <w:bCs w:val="0"/>
          <w:sz w:val="22"/>
          <w:szCs w:val="22"/>
        </w:rPr>
        <w:t xml:space="preserve"> when producing the part using traditional methods. Renishaw helped the team to produce and optimise a more ambitious design, which included additional features such as dual stage fuel injection and improved port</w:t>
      </w:r>
      <w:r w:rsidR="00D47D84">
        <w:rPr>
          <w:rStyle w:val="Strong"/>
          <w:rFonts w:cs="Arial"/>
          <w:b w:val="0"/>
          <w:bCs w:val="0"/>
          <w:sz w:val="22"/>
          <w:szCs w:val="22"/>
        </w:rPr>
        <w:t>-</w:t>
      </w:r>
      <w:r w:rsidR="00F16BEB">
        <w:rPr>
          <w:rStyle w:val="Strong"/>
          <w:rFonts w:cs="Arial"/>
          <w:b w:val="0"/>
          <w:bCs w:val="0"/>
          <w:sz w:val="22"/>
          <w:szCs w:val="22"/>
        </w:rPr>
        <w:t>ma</w:t>
      </w:r>
      <w:r w:rsidR="00950697">
        <w:rPr>
          <w:rStyle w:val="Strong"/>
          <w:rFonts w:cs="Arial"/>
          <w:b w:val="0"/>
          <w:bCs w:val="0"/>
          <w:sz w:val="22"/>
          <w:szCs w:val="22"/>
        </w:rPr>
        <w:t>tching</w:t>
      </w:r>
      <w:r w:rsidR="00F16BEB">
        <w:rPr>
          <w:rStyle w:val="Strong"/>
          <w:rFonts w:cs="Arial"/>
          <w:b w:val="0"/>
          <w:bCs w:val="0"/>
          <w:sz w:val="22"/>
          <w:szCs w:val="22"/>
        </w:rPr>
        <w:t xml:space="preserve"> between the exhaust manifold and the engine to increase efficiency. </w:t>
      </w:r>
    </w:p>
    <w:p w14:paraId="1BAD394F" w14:textId="6448AB28" w:rsidR="005B2944" w:rsidRDefault="005B2944" w:rsidP="00D035E1">
      <w:pPr>
        <w:spacing w:line="288" w:lineRule="auto"/>
        <w:ind w:left="562" w:right="562"/>
        <w:contextualSpacing/>
        <w:jc w:val="both"/>
        <w:rPr>
          <w:rStyle w:val="Strong"/>
          <w:rFonts w:cs="Arial"/>
          <w:b w:val="0"/>
          <w:bCs w:val="0"/>
          <w:sz w:val="22"/>
          <w:szCs w:val="22"/>
        </w:rPr>
      </w:pPr>
    </w:p>
    <w:p w14:paraId="52DB139E" w14:textId="5A938FE5" w:rsidR="005B2944" w:rsidRDefault="00E02711" w:rsidP="006824A3">
      <w:pPr>
        <w:spacing w:line="288" w:lineRule="auto"/>
        <w:ind w:left="562" w:right="562"/>
        <w:contextualSpacing/>
        <w:jc w:val="both"/>
        <w:rPr>
          <w:rStyle w:val="Strong"/>
          <w:rFonts w:cs="Arial"/>
          <w:b w:val="0"/>
          <w:bCs w:val="0"/>
          <w:sz w:val="22"/>
          <w:szCs w:val="22"/>
        </w:rPr>
      </w:pPr>
      <w:r>
        <w:rPr>
          <w:rStyle w:val="Strong"/>
          <w:rFonts w:cs="Arial"/>
          <w:b w:val="0"/>
          <w:bCs w:val="0"/>
          <w:sz w:val="22"/>
          <w:szCs w:val="22"/>
        </w:rPr>
        <w:t>On Wednesday</w:t>
      </w:r>
      <w:r w:rsidR="00042D32">
        <w:rPr>
          <w:rStyle w:val="Strong"/>
          <w:rFonts w:cs="Arial"/>
          <w:b w:val="0"/>
          <w:bCs w:val="0"/>
          <w:sz w:val="22"/>
          <w:szCs w:val="22"/>
        </w:rPr>
        <w:t>,</w:t>
      </w:r>
      <w:r>
        <w:rPr>
          <w:rStyle w:val="Strong"/>
          <w:rFonts w:cs="Arial"/>
          <w:b w:val="0"/>
          <w:bCs w:val="0"/>
          <w:sz w:val="22"/>
          <w:szCs w:val="22"/>
        </w:rPr>
        <w:t xml:space="preserve"> September 25</w:t>
      </w:r>
      <w:r w:rsidR="0023618E">
        <w:rPr>
          <w:rStyle w:val="Strong"/>
          <w:rFonts w:cs="Arial"/>
          <w:b w:val="0"/>
          <w:bCs w:val="0"/>
          <w:sz w:val="22"/>
          <w:szCs w:val="22"/>
        </w:rPr>
        <w:t>th</w:t>
      </w:r>
      <w:r>
        <w:rPr>
          <w:rStyle w:val="Strong"/>
          <w:rFonts w:cs="Arial"/>
          <w:b w:val="0"/>
          <w:bCs w:val="0"/>
          <w:sz w:val="22"/>
          <w:szCs w:val="22"/>
        </w:rPr>
        <w:t xml:space="preserve"> at 11:15 am, as part of the TCT Summit on F100, Ben Farmer, Co-Founder of Atherton Bikes, will discuss the use of Renishaw’s state-of-the-art additive manufacturing technology to build </w:t>
      </w:r>
      <w:r w:rsidR="00667DFA">
        <w:rPr>
          <w:rStyle w:val="Strong"/>
          <w:rFonts w:cs="Arial"/>
          <w:b w:val="0"/>
          <w:bCs w:val="0"/>
          <w:sz w:val="22"/>
          <w:szCs w:val="22"/>
        </w:rPr>
        <w:t xml:space="preserve">its </w:t>
      </w:r>
      <w:r>
        <w:rPr>
          <w:rStyle w:val="Strong"/>
          <w:rFonts w:cs="Arial"/>
          <w:b w:val="0"/>
          <w:bCs w:val="0"/>
          <w:sz w:val="22"/>
          <w:szCs w:val="22"/>
        </w:rPr>
        <w:t>bike frames.</w:t>
      </w:r>
      <w:r w:rsidR="006824A3">
        <w:rPr>
          <w:rStyle w:val="Strong"/>
          <w:rFonts w:cs="Arial"/>
          <w:b w:val="0"/>
          <w:bCs w:val="0"/>
          <w:sz w:val="22"/>
          <w:szCs w:val="22"/>
        </w:rPr>
        <w:t xml:space="preserve"> The </w:t>
      </w:r>
      <w:r w:rsidR="00042D32">
        <w:rPr>
          <w:rStyle w:val="Strong"/>
          <w:rFonts w:cs="Arial"/>
          <w:b w:val="0"/>
          <w:bCs w:val="0"/>
          <w:sz w:val="22"/>
          <w:szCs w:val="22"/>
        </w:rPr>
        <w:t xml:space="preserve">Atherton Bikes </w:t>
      </w:r>
      <w:r w:rsidR="006824A3">
        <w:rPr>
          <w:rStyle w:val="Strong"/>
          <w:rFonts w:cs="Arial"/>
          <w:b w:val="0"/>
          <w:bCs w:val="0"/>
          <w:sz w:val="22"/>
          <w:szCs w:val="22"/>
        </w:rPr>
        <w:t xml:space="preserve">brand was founded by Dan, Gee and Rachel Atherton, who between them </w:t>
      </w:r>
      <w:r w:rsidR="006824A3" w:rsidRPr="006824A3">
        <w:rPr>
          <w:rFonts w:cs="Arial"/>
          <w:sz w:val="22"/>
          <w:szCs w:val="22"/>
        </w:rPr>
        <w:t xml:space="preserve">hold 47 World Cups, </w:t>
      </w:r>
      <w:r w:rsidR="00667DFA">
        <w:rPr>
          <w:rFonts w:cs="Arial"/>
          <w:sz w:val="22"/>
          <w:szCs w:val="22"/>
        </w:rPr>
        <w:t>eight</w:t>
      </w:r>
      <w:r w:rsidR="006824A3" w:rsidRPr="006824A3">
        <w:rPr>
          <w:rFonts w:cs="Arial"/>
          <w:sz w:val="22"/>
          <w:szCs w:val="22"/>
        </w:rPr>
        <w:t xml:space="preserve"> World Championships, </w:t>
      </w:r>
      <w:r w:rsidR="00667DFA">
        <w:rPr>
          <w:rFonts w:cs="Arial"/>
          <w:sz w:val="22"/>
          <w:szCs w:val="22"/>
        </w:rPr>
        <w:t>seven</w:t>
      </w:r>
      <w:r w:rsidR="006824A3" w:rsidRPr="006824A3">
        <w:rPr>
          <w:rFonts w:cs="Arial"/>
          <w:sz w:val="22"/>
          <w:szCs w:val="22"/>
        </w:rPr>
        <w:t xml:space="preserve"> World Cup Overalls and 19 national titles. </w:t>
      </w:r>
      <w:r w:rsidR="006824A3">
        <w:rPr>
          <w:rStyle w:val="Strong"/>
          <w:rFonts w:cs="Arial"/>
          <w:b w:val="0"/>
          <w:bCs w:val="0"/>
          <w:sz w:val="22"/>
          <w:szCs w:val="22"/>
        </w:rPr>
        <w:t xml:space="preserve"> </w:t>
      </w:r>
      <w:r>
        <w:rPr>
          <w:rStyle w:val="Strong"/>
          <w:rFonts w:cs="Arial"/>
          <w:b w:val="0"/>
          <w:bCs w:val="0"/>
          <w:sz w:val="22"/>
          <w:szCs w:val="22"/>
        </w:rPr>
        <w:t xml:space="preserve">The talk will explain </w:t>
      </w:r>
      <w:r w:rsidR="006824A3">
        <w:rPr>
          <w:rStyle w:val="Strong"/>
          <w:rFonts w:cs="Arial"/>
          <w:b w:val="0"/>
          <w:bCs w:val="0"/>
          <w:sz w:val="22"/>
          <w:szCs w:val="22"/>
        </w:rPr>
        <w:t>how</w:t>
      </w:r>
      <w:r>
        <w:rPr>
          <w:rStyle w:val="Strong"/>
          <w:rFonts w:cs="Arial"/>
          <w:b w:val="0"/>
          <w:bCs w:val="0"/>
          <w:sz w:val="22"/>
          <w:szCs w:val="22"/>
        </w:rPr>
        <w:t xml:space="preserve"> AM is increasing customer choice and innovation in the bicycle </w:t>
      </w:r>
      <w:r w:rsidR="006824A3">
        <w:rPr>
          <w:rStyle w:val="Strong"/>
          <w:rFonts w:cs="Arial"/>
          <w:b w:val="0"/>
          <w:bCs w:val="0"/>
          <w:sz w:val="22"/>
          <w:szCs w:val="22"/>
        </w:rPr>
        <w:t xml:space="preserve">industry, by taking advantage of the rapid pace of development </w:t>
      </w:r>
      <w:r w:rsidR="00042D32">
        <w:rPr>
          <w:rStyle w:val="Strong"/>
          <w:rFonts w:cs="Arial"/>
          <w:b w:val="0"/>
          <w:bCs w:val="0"/>
          <w:sz w:val="22"/>
          <w:szCs w:val="22"/>
        </w:rPr>
        <w:t xml:space="preserve">which </w:t>
      </w:r>
      <w:r w:rsidR="006824A3">
        <w:rPr>
          <w:rStyle w:val="Strong"/>
          <w:rFonts w:cs="Arial"/>
          <w:b w:val="0"/>
          <w:bCs w:val="0"/>
          <w:sz w:val="22"/>
          <w:szCs w:val="22"/>
        </w:rPr>
        <w:t>high-productivity multi-laser AM has to offer.</w:t>
      </w:r>
    </w:p>
    <w:p w14:paraId="75EC3A2A" w14:textId="77777777" w:rsidR="00F15F40" w:rsidRDefault="00F15F40" w:rsidP="00D035E1">
      <w:pPr>
        <w:spacing w:line="288" w:lineRule="auto"/>
        <w:ind w:left="562" w:right="562"/>
        <w:contextualSpacing/>
        <w:jc w:val="both"/>
        <w:rPr>
          <w:rStyle w:val="Strong"/>
          <w:rFonts w:cs="Arial"/>
          <w:b w:val="0"/>
          <w:bCs w:val="0"/>
          <w:sz w:val="22"/>
          <w:szCs w:val="22"/>
        </w:rPr>
      </w:pPr>
    </w:p>
    <w:p w14:paraId="1C6D5437" w14:textId="74A2CEF2" w:rsidR="00BD25B9" w:rsidRDefault="00BD25B9" w:rsidP="00D035E1">
      <w:pPr>
        <w:spacing w:line="288" w:lineRule="auto"/>
        <w:ind w:left="562" w:right="562"/>
        <w:contextualSpacing/>
        <w:jc w:val="both"/>
        <w:rPr>
          <w:rStyle w:val="Strong"/>
          <w:rFonts w:cs="Arial"/>
          <w:b w:val="0"/>
          <w:bCs w:val="0"/>
          <w:sz w:val="22"/>
          <w:szCs w:val="22"/>
        </w:rPr>
      </w:pPr>
      <w:r>
        <w:rPr>
          <w:rStyle w:val="Strong"/>
          <w:rFonts w:cs="Arial"/>
          <w:b w:val="0"/>
          <w:bCs w:val="0"/>
          <w:sz w:val="22"/>
          <w:szCs w:val="22"/>
        </w:rPr>
        <w:t>“</w:t>
      </w:r>
      <w:r w:rsidR="00F15F40">
        <w:rPr>
          <w:rStyle w:val="Strong"/>
          <w:rFonts w:cs="Arial"/>
          <w:b w:val="0"/>
          <w:bCs w:val="0"/>
          <w:sz w:val="22"/>
          <w:szCs w:val="22"/>
        </w:rPr>
        <w:t xml:space="preserve">Multi-laser AM </w:t>
      </w:r>
      <w:r w:rsidR="00950697">
        <w:rPr>
          <w:rStyle w:val="Strong"/>
          <w:rFonts w:cs="Arial"/>
          <w:b w:val="0"/>
          <w:bCs w:val="0"/>
          <w:sz w:val="22"/>
          <w:szCs w:val="22"/>
        </w:rPr>
        <w:t xml:space="preserve">is </w:t>
      </w:r>
      <w:r w:rsidR="00F16BEB">
        <w:rPr>
          <w:rStyle w:val="Strong"/>
          <w:rFonts w:cs="Arial"/>
          <w:b w:val="0"/>
          <w:bCs w:val="0"/>
          <w:sz w:val="22"/>
          <w:szCs w:val="22"/>
        </w:rPr>
        <w:t xml:space="preserve">changing the way that </w:t>
      </w:r>
      <w:r w:rsidR="00950697">
        <w:rPr>
          <w:rStyle w:val="Strong"/>
          <w:rFonts w:cs="Arial"/>
          <w:b w:val="0"/>
          <w:bCs w:val="0"/>
          <w:sz w:val="22"/>
          <w:szCs w:val="22"/>
        </w:rPr>
        <w:t>the technology</w:t>
      </w:r>
      <w:r w:rsidR="00F16BEB">
        <w:rPr>
          <w:rStyle w:val="Strong"/>
          <w:rFonts w:cs="Arial"/>
          <w:b w:val="0"/>
          <w:bCs w:val="0"/>
          <w:sz w:val="22"/>
          <w:szCs w:val="22"/>
        </w:rPr>
        <w:t xml:space="preserve"> is used,”</w:t>
      </w:r>
      <w:r w:rsidR="00F15F40">
        <w:rPr>
          <w:rStyle w:val="Strong"/>
          <w:rFonts w:cs="Arial"/>
          <w:b w:val="0"/>
          <w:bCs w:val="0"/>
          <w:sz w:val="22"/>
          <w:szCs w:val="22"/>
        </w:rPr>
        <w:t xml:space="preserve"> explained Robin Weston, Marketing Manager of Renishaw’s Additive Manufacturing Products Division. “</w:t>
      </w:r>
      <w:r w:rsidR="00F16BEB">
        <w:rPr>
          <w:rStyle w:val="Strong"/>
          <w:rFonts w:cs="Arial"/>
          <w:b w:val="0"/>
          <w:bCs w:val="0"/>
          <w:sz w:val="22"/>
          <w:szCs w:val="22"/>
        </w:rPr>
        <w:t>T</w:t>
      </w:r>
      <w:r w:rsidR="00F15F40">
        <w:rPr>
          <w:rStyle w:val="Strong"/>
          <w:rFonts w:cs="Arial"/>
          <w:b w:val="0"/>
          <w:bCs w:val="0"/>
          <w:sz w:val="22"/>
          <w:szCs w:val="22"/>
        </w:rPr>
        <w:t>he rapid production time</w:t>
      </w:r>
      <w:r w:rsidR="00554A8D">
        <w:rPr>
          <w:rStyle w:val="Strong"/>
          <w:rFonts w:cs="Arial"/>
          <w:b w:val="0"/>
          <w:bCs w:val="0"/>
          <w:sz w:val="22"/>
          <w:szCs w:val="22"/>
        </w:rPr>
        <w:t>, coupled with unsurpassed process stability enabled with</w:t>
      </w:r>
      <w:r w:rsidR="00F15F40">
        <w:rPr>
          <w:rStyle w:val="Strong"/>
          <w:rFonts w:cs="Arial"/>
          <w:b w:val="0"/>
          <w:bCs w:val="0"/>
          <w:sz w:val="22"/>
          <w:szCs w:val="22"/>
        </w:rPr>
        <w:t xml:space="preserve"> RenAM 500Q</w:t>
      </w:r>
      <w:r w:rsidR="00554A8D">
        <w:rPr>
          <w:rStyle w:val="Strong"/>
          <w:rFonts w:cs="Arial"/>
          <w:b w:val="0"/>
          <w:bCs w:val="0"/>
          <w:sz w:val="22"/>
          <w:szCs w:val="22"/>
        </w:rPr>
        <w:t>,</w:t>
      </w:r>
      <w:r w:rsidR="00F15F40">
        <w:rPr>
          <w:rStyle w:val="Strong"/>
          <w:rFonts w:cs="Arial"/>
          <w:b w:val="0"/>
          <w:bCs w:val="0"/>
          <w:sz w:val="22"/>
          <w:szCs w:val="22"/>
        </w:rPr>
        <w:t xml:space="preserve"> has made it popular in applications where </w:t>
      </w:r>
      <w:r w:rsidR="00554A8D">
        <w:rPr>
          <w:rStyle w:val="Strong"/>
          <w:rFonts w:cs="Arial"/>
          <w:b w:val="0"/>
          <w:bCs w:val="0"/>
          <w:sz w:val="22"/>
          <w:szCs w:val="22"/>
        </w:rPr>
        <w:t xml:space="preserve">quality is paramount and </w:t>
      </w:r>
      <w:r w:rsidR="00F15F40">
        <w:rPr>
          <w:rStyle w:val="Strong"/>
          <w:rFonts w:cs="Arial"/>
          <w:b w:val="0"/>
          <w:bCs w:val="0"/>
          <w:sz w:val="22"/>
          <w:szCs w:val="22"/>
        </w:rPr>
        <w:t>production speed matters</w:t>
      </w:r>
      <w:r w:rsidR="00554A8D">
        <w:rPr>
          <w:rStyle w:val="Strong"/>
          <w:rFonts w:cs="Arial"/>
          <w:b w:val="0"/>
          <w:bCs w:val="0"/>
          <w:sz w:val="22"/>
          <w:szCs w:val="22"/>
        </w:rPr>
        <w:t>, either to hit a deadline or support a profitable business case or both</w:t>
      </w:r>
      <w:r w:rsidR="00F15F40">
        <w:rPr>
          <w:rStyle w:val="Strong"/>
          <w:rFonts w:cs="Arial"/>
          <w:b w:val="0"/>
          <w:bCs w:val="0"/>
          <w:sz w:val="22"/>
          <w:szCs w:val="22"/>
        </w:rPr>
        <w:t>.</w:t>
      </w:r>
      <w:r w:rsidR="00F16BEB">
        <w:rPr>
          <w:rStyle w:val="Strong"/>
          <w:rFonts w:cs="Arial"/>
          <w:b w:val="0"/>
          <w:bCs w:val="0"/>
          <w:sz w:val="22"/>
          <w:szCs w:val="22"/>
        </w:rPr>
        <w:t xml:space="preserve"> Atherton Bikes and Brunel Racing are just two examples of where </w:t>
      </w:r>
      <w:r w:rsidR="00950697">
        <w:rPr>
          <w:rStyle w:val="Strong"/>
          <w:rFonts w:cs="Arial"/>
          <w:b w:val="0"/>
          <w:bCs w:val="0"/>
          <w:sz w:val="22"/>
          <w:szCs w:val="22"/>
        </w:rPr>
        <w:t>highly productive metal AM has improved the performance of racing equipment, while streamlining the manufacturing process</w:t>
      </w:r>
      <w:r w:rsidR="00F16BEB">
        <w:rPr>
          <w:rStyle w:val="Strong"/>
          <w:rFonts w:cs="Arial"/>
          <w:b w:val="0"/>
          <w:bCs w:val="0"/>
          <w:sz w:val="22"/>
          <w:szCs w:val="22"/>
        </w:rPr>
        <w:t>.</w:t>
      </w:r>
      <w:r w:rsidR="00F15F40">
        <w:rPr>
          <w:rStyle w:val="Strong"/>
          <w:rFonts w:cs="Arial"/>
          <w:b w:val="0"/>
          <w:bCs w:val="0"/>
          <w:sz w:val="22"/>
          <w:szCs w:val="22"/>
        </w:rPr>
        <w:t>”</w:t>
      </w:r>
    </w:p>
    <w:p w14:paraId="666BAEB7" w14:textId="77777777" w:rsidR="00F15F40" w:rsidRDefault="00F15F40" w:rsidP="00D035E1">
      <w:pPr>
        <w:spacing w:line="288" w:lineRule="auto"/>
        <w:ind w:left="562" w:right="562"/>
        <w:contextualSpacing/>
        <w:jc w:val="both"/>
        <w:rPr>
          <w:rStyle w:val="Strong"/>
          <w:rFonts w:cs="Arial"/>
          <w:b w:val="0"/>
          <w:bCs w:val="0"/>
          <w:sz w:val="22"/>
          <w:szCs w:val="22"/>
        </w:rPr>
      </w:pPr>
    </w:p>
    <w:p w14:paraId="43241220" w14:textId="2D78E8CA" w:rsidR="00BD25B9" w:rsidRDefault="00F15F40" w:rsidP="00D035E1">
      <w:pPr>
        <w:spacing w:line="288" w:lineRule="auto"/>
        <w:ind w:left="562" w:right="562"/>
        <w:contextualSpacing/>
        <w:jc w:val="both"/>
        <w:rPr>
          <w:rStyle w:val="Strong"/>
          <w:rFonts w:cs="Arial"/>
          <w:b w:val="0"/>
          <w:bCs w:val="0"/>
          <w:sz w:val="22"/>
          <w:szCs w:val="22"/>
        </w:rPr>
      </w:pPr>
      <w:r>
        <w:rPr>
          <w:rStyle w:val="Strong"/>
          <w:rFonts w:cs="Arial"/>
          <w:b w:val="0"/>
          <w:bCs w:val="0"/>
          <w:sz w:val="22"/>
          <w:szCs w:val="22"/>
        </w:rPr>
        <w:t>“Renishaw has gained a great deal of experience in high-quality, productive AM,” added Weston. “Combined with its 45</w:t>
      </w:r>
      <w:r w:rsidR="00F16BEB">
        <w:rPr>
          <w:rStyle w:val="Strong"/>
          <w:rFonts w:cs="Arial"/>
          <w:b w:val="0"/>
          <w:bCs w:val="0"/>
          <w:sz w:val="22"/>
          <w:szCs w:val="22"/>
        </w:rPr>
        <w:t>-</w:t>
      </w:r>
      <w:r>
        <w:rPr>
          <w:rStyle w:val="Strong"/>
          <w:rFonts w:cs="Arial"/>
          <w:b w:val="0"/>
          <w:bCs w:val="0"/>
          <w:sz w:val="22"/>
          <w:szCs w:val="22"/>
        </w:rPr>
        <w:t>year history</w:t>
      </w:r>
      <w:r w:rsidR="00F16BEB">
        <w:rPr>
          <w:rStyle w:val="Strong"/>
          <w:rFonts w:cs="Arial"/>
          <w:b w:val="0"/>
          <w:bCs w:val="0"/>
          <w:sz w:val="22"/>
          <w:szCs w:val="22"/>
        </w:rPr>
        <w:t xml:space="preserve"> working</w:t>
      </w:r>
      <w:r>
        <w:rPr>
          <w:rStyle w:val="Strong"/>
          <w:rFonts w:cs="Arial"/>
          <w:b w:val="0"/>
          <w:bCs w:val="0"/>
          <w:sz w:val="22"/>
          <w:szCs w:val="22"/>
        </w:rPr>
        <w:t xml:space="preserve"> in precision manufacturing, Renishaw is the ideal partner </w:t>
      </w:r>
      <w:r w:rsidR="00F16BEB">
        <w:rPr>
          <w:rStyle w:val="Strong"/>
          <w:rFonts w:cs="Arial"/>
          <w:b w:val="0"/>
          <w:bCs w:val="0"/>
          <w:sz w:val="22"/>
          <w:szCs w:val="22"/>
        </w:rPr>
        <w:t>to</w:t>
      </w:r>
      <w:r>
        <w:rPr>
          <w:rStyle w:val="Strong"/>
          <w:rFonts w:cs="Arial"/>
          <w:b w:val="0"/>
          <w:bCs w:val="0"/>
          <w:sz w:val="22"/>
          <w:szCs w:val="22"/>
        </w:rPr>
        <w:t xml:space="preserve"> develop end-to-end metal additive manufacturing solutions</w:t>
      </w:r>
      <w:r w:rsidR="00F16BEB">
        <w:rPr>
          <w:rStyle w:val="Strong"/>
          <w:rFonts w:cs="Arial"/>
          <w:b w:val="0"/>
          <w:bCs w:val="0"/>
          <w:sz w:val="22"/>
          <w:szCs w:val="22"/>
        </w:rPr>
        <w:t xml:space="preserve"> for businesses looking to reap the rewards of AM</w:t>
      </w:r>
      <w:r>
        <w:rPr>
          <w:rStyle w:val="Strong"/>
          <w:rFonts w:cs="Arial"/>
          <w:b w:val="0"/>
          <w:bCs w:val="0"/>
          <w:sz w:val="22"/>
          <w:szCs w:val="22"/>
        </w:rPr>
        <w:t>.”</w:t>
      </w:r>
    </w:p>
    <w:p w14:paraId="5293DD14" w14:textId="77777777" w:rsidR="00BD25B9" w:rsidRDefault="00BD25B9" w:rsidP="00D035E1">
      <w:pPr>
        <w:spacing w:line="288" w:lineRule="auto"/>
        <w:ind w:left="562" w:right="562"/>
        <w:contextualSpacing/>
        <w:jc w:val="both"/>
        <w:rPr>
          <w:rStyle w:val="Strong"/>
          <w:rFonts w:cs="Arial"/>
          <w:b w:val="0"/>
          <w:bCs w:val="0"/>
          <w:sz w:val="22"/>
          <w:szCs w:val="22"/>
        </w:rPr>
      </w:pPr>
    </w:p>
    <w:p w14:paraId="0744DF2B" w14:textId="2F490E9D" w:rsidR="00C820AE" w:rsidRDefault="00BD25B9" w:rsidP="00BD25B9">
      <w:pPr>
        <w:spacing w:line="288" w:lineRule="auto"/>
        <w:ind w:left="562" w:right="562"/>
        <w:contextualSpacing/>
        <w:jc w:val="both"/>
        <w:rPr>
          <w:rFonts w:cs="Arial"/>
          <w:sz w:val="22"/>
          <w:szCs w:val="22"/>
        </w:rPr>
      </w:pPr>
      <w:r>
        <w:rPr>
          <w:rStyle w:val="Strong"/>
          <w:rFonts w:cs="Arial"/>
          <w:b w:val="0"/>
          <w:bCs w:val="0"/>
          <w:sz w:val="22"/>
          <w:szCs w:val="22"/>
        </w:rPr>
        <w:lastRenderedPageBreak/>
        <w:t>TCT Show is a leading 3D printing and metal additive manufacturing show, which sees over 10,000 visitors.</w:t>
      </w:r>
      <w:bookmarkEnd w:id="0"/>
      <w:bookmarkEnd w:id="1"/>
      <w:r>
        <w:rPr>
          <w:rStyle w:val="Strong"/>
          <w:rFonts w:cs="Arial"/>
          <w:b w:val="0"/>
          <w:bCs w:val="0"/>
          <w:sz w:val="22"/>
          <w:szCs w:val="22"/>
        </w:rPr>
        <w:t xml:space="preserve"> </w:t>
      </w:r>
      <w:r w:rsidR="0003266F">
        <w:rPr>
          <w:rFonts w:cs="Arial"/>
          <w:sz w:val="22"/>
          <w:szCs w:val="22"/>
        </w:rPr>
        <w:t xml:space="preserve">To find out more, visit </w:t>
      </w:r>
      <w:hyperlink r:id="rId11" w:history="1">
        <w:r w:rsidR="0003266F">
          <w:rPr>
            <w:rStyle w:val="Hyperlink"/>
            <w:rFonts w:cs="Arial"/>
            <w:sz w:val="22"/>
            <w:szCs w:val="22"/>
          </w:rPr>
          <w:t>https://www.renishaw.com/additive</w:t>
        </w:r>
      </w:hyperlink>
      <w:r w:rsidR="0003266F">
        <w:rPr>
          <w:rFonts w:cs="Arial"/>
          <w:sz w:val="22"/>
          <w:szCs w:val="22"/>
        </w:rPr>
        <w:t xml:space="preserve">. </w:t>
      </w:r>
    </w:p>
    <w:p w14:paraId="5312A802" w14:textId="77777777" w:rsidR="00BD25B9" w:rsidRPr="00BD25B9" w:rsidRDefault="00BD25B9" w:rsidP="00F16BEB">
      <w:pPr>
        <w:spacing w:line="288" w:lineRule="auto"/>
        <w:ind w:right="562"/>
        <w:contextualSpacing/>
        <w:jc w:val="both"/>
        <w:rPr>
          <w:rFonts w:cs="Arial"/>
          <w:sz w:val="22"/>
          <w:szCs w:val="22"/>
        </w:rPr>
      </w:pPr>
    </w:p>
    <w:p w14:paraId="78323907" w14:textId="6F15CBF9"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0641E0">
        <w:rPr>
          <w:rFonts w:cs="Arial"/>
          <w:sz w:val="22"/>
          <w:szCs w:val="22"/>
        </w:rPr>
        <w:t>4</w:t>
      </w:r>
      <w:r w:rsidR="000641E0">
        <w:rPr>
          <w:rFonts w:cs="Arial"/>
          <w:sz w:val="22"/>
          <w:szCs w:val="22"/>
        </w:rPr>
        <w:t>45</w:t>
      </w:r>
      <w:r w:rsidR="000641E0">
        <w:rPr>
          <w:rFonts w:cs="Arial"/>
          <w:sz w:val="22"/>
          <w:szCs w:val="22"/>
        </w:rPr>
        <w:t xml:space="preserve"> </w:t>
      </w:r>
      <w:r w:rsidR="003F06B0" w:rsidRPr="003F06B0">
        <w:rPr>
          <w:rFonts w:cs="Arial"/>
          <w:sz w:val="22"/>
          <w:szCs w:val="22"/>
        </w:rPr>
        <w:t>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EA0F8CA" w14:textId="24EA16D2" w:rsidR="004008E8" w:rsidRPr="00823853" w:rsidRDefault="004008E8" w:rsidP="004008E8">
      <w:pPr>
        <w:spacing w:line="336" w:lineRule="auto"/>
        <w:ind w:left="567" w:right="567"/>
        <w:rPr>
          <w:rFonts w:cs="Arial"/>
          <w:sz w:val="22"/>
          <w:szCs w:val="22"/>
        </w:rPr>
      </w:pPr>
      <w:r w:rsidRPr="00823853">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w:t>
      </w:r>
      <w:r w:rsidR="00092126" w:rsidRPr="00823853">
        <w:rPr>
          <w:rFonts w:cs="Arial"/>
          <w:sz w:val="22"/>
          <w:szCs w:val="22"/>
        </w:rPr>
        <w:t>5</w:t>
      </w:r>
      <w:r w:rsidR="00554A8D" w:rsidRPr="00823853">
        <w:rPr>
          <w:rFonts w:cs="Arial"/>
          <w:sz w:val="22"/>
          <w:szCs w:val="22"/>
        </w:rPr>
        <w:t>,0</w:t>
      </w:r>
      <w:r w:rsidRPr="00823853">
        <w:rPr>
          <w:rFonts w:cs="Arial"/>
          <w:sz w:val="22"/>
          <w:szCs w:val="22"/>
        </w:rPr>
        <w:t>00 employees located in the 3</w:t>
      </w:r>
      <w:r w:rsidR="005F3633" w:rsidRPr="00823853">
        <w:rPr>
          <w:rFonts w:cs="Arial"/>
          <w:sz w:val="22"/>
          <w:szCs w:val="22"/>
        </w:rPr>
        <w:t>6</w:t>
      </w:r>
      <w:r w:rsidRPr="00823853">
        <w:rPr>
          <w:rFonts w:cs="Arial"/>
          <w:sz w:val="22"/>
          <w:szCs w:val="22"/>
        </w:rPr>
        <w:t xml:space="preserve"> countries where it has wholly owned subsidiary operations. </w:t>
      </w:r>
    </w:p>
    <w:p w14:paraId="007559EB" w14:textId="77777777" w:rsidR="004008E8" w:rsidRPr="00823853" w:rsidRDefault="004008E8" w:rsidP="004008E8">
      <w:pPr>
        <w:spacing w:line="336" w:lineRule="auto"/>
        <w:ind w:left="567" w:right="567"/>
        <w:rPr>
          <w:rFonts w:cs="Arial"/>
          <w:sz w:val="22"/>
          <w:szCs w:val="22"/>
        </w:rPr>
      </w:pPr>
    </w:p>
    <w:p w14:paraId="38CACEFD" w14:textId="3F09CF28" w:rsidR="004F2E17" w:rsidRPr="00823853" w:rsidRDefault="004F2E17" w:rsidP="004F2E17">
      <w:pPr>
        <w:spacing w:line="336" w:lineRule="auto"/>
        <w:ind w:left="567" w:right="567"/>
        <w:rPr>
          <w:rFonts w:cs="Arial"/>
          <w:sz w:val="22"/>
          <w:szCs w:val="22"/>
        </w:rPr>
      </w:pPr>
      <w:r w:rsidRPr="00823853">
        <w:rPr>
          <w:rFonts w:cs="Arial"/>
          <w:sz w:val="22"/>
          <w:szCs w:val="22"/>
        </w:rPr>
        <w:t>For the year ended June 201</w:t>
      </w:r>
      <w:r w:rsidR="00554A8D" w:rsidRPr="00823853">
        <w:rPr>
          <w:rFonts w:cs="Arial"/>
          <w:sz w:val="22"/>
          <w:szCs w:val="22"/>
        </w:rPr>
        <w:t>9</w:t>
      </w:r>
      <w:r w:rsidRPr="00823853">
        <w:rPr>
          <w:rFonts w:cs="Arial"/>
          <w:sz w:val="22"/>
          <w:szCs w:val="22"/>
        </w:rPr>
        <w:t xml:space="preserve"> Renishaw recorded sales of £</w:t>
      </w:r>
      <w:r w:rsidR="00554A8D" w:rsidRPr="00823853">
        <w:rPr>
          <w:rFonts w:cs="Arial"/>
          <w:sz w:val="22"/>
          <w:szCs w:val="22"/>
        </w:rPr>
        <w:t>573</w:t>
      </w:r>
      <w:r w:rsidR="00B261E6" w:rsidRPr="00823853">
        <w:rPr>
          <w:rFonts w:cs="Arial"/>
          <w:sz w:val="22"/>
          <w:szCs w:val="22"/>
        </w:rPr>
        <w:t>.96</w:t>
      </w:r>
      <w:r w:rsidRPr="00823853">
        <w:rPr>
          <w:rFonts w:cs="Arial"/>
          <w:sz w:val="22"/>
          <w:szCs w:val="22"/>
        </w:rPr>
        <w:t xml:space="preserve"> million of which 95% was due to exports. The company’s largest markets are China, the USA, Germany and Japan.</w:t>
      </w:r>
    </w:p>
    <w:p w14:paraId="57739806" w14:textId="77777777" w:rsidR="004F2E17" w:rsidRPr="00823853" w:rsidRDefault="004F2E17" w:rsidP="004F2E17">
      <w:pPr>
        <w:spacing w:line="336" w:lineRule="auto"/>
        <w:ind w:left="567" w:right="567"/>
        <w:rPr>
          <w:rFonts w:cs="Arial"/>
          <w:sz w:val="22"/>
          <w:szCs w:val="22"/>
        </w:rPr>
      </w:pPr>
    </w:p>
    <w:p w14:paraId="089C0F66" w14:textId="77777777" w:rsidR="004F2E17" w:rsidRPr="00823853" w:rsidRDefault="004F2E17" w:rsidP="004F2E17">
      <w:pPr>
        <w:spacing w:line="336" w:lineRule="auto"/>
        <w:ind w:left="567" w:right="567"/>
        <w:rPr>
          <w:rFonts w:cs="Arial"/>
          <w:sz w:val="22"/>
          <w:szCs w:val="22"/>
        </w:rPr>
      </w:pPr>
      <w:r w:rsidRPr="00823853">
        <w:rPr>
          <w:rFonts w:cs="Arial"/>
          <w:sz w:val="22"/>
          <w:szCs w:val="22"/>
        </w:rPr>
        <w:t xml:space="preserve">Throughout its history Renishaw has made a significant commitment to research and development, with historically between 13 and 18% of annual sales invested in R&amp;D and engineering. </w:t>
      </w:r>
      <w:proofErr w:type="gramStart"/>
      <w:r w:rsidRPr="00823853">
        <w:rPr>
          <w:rFonts w:cs="Arial"/>
          <w:sz w:val="22"/>
          <w:szCs w:val="22"/>
        </w:rPr>
        <w:t>The majority of</w:t>
      </w:r>
      <w:proofErr w:type="gramEnd"/>
      <w:r w:rsidRPr="00823853">
        <w:rPr>
          <w:rFonts w:cs="Arial"/>
          <w:sz w:val="22"/>
          <w:szCs w:val="22"/>
        </w:rPr>
        <w:t xml:space="preserve"> this R&amp;D and manufacturing of the company’s products is carried out in the UK.</w:t>
      </w:r>
    </w:p>
    <w:p w14:paraId="0A15B3BF" w14:textId="77777777" w:rsidR="004008E8" w:rsidRPr="00823853" w:rsidRDefault="004008E8" w:rsidP="004008E8">
      <w:pPr>
        <w:spacing w:line="336" w:lineRule="auto"/>
        <w:ind w:left="567" w:right="567"/>
        <w:rPr>
          <w:rFonts w:cs="Arial"/>
          <w:sz w:val="22"/>
          <w:szCs w:val="22"/>
        </w:rPr>
      </w:pPr>
    </w:p>
    <w:p w14:paraId="7D9D6F4A" w14:textId="77777777" w:rsidR="004008E8" w:rsidRPr="00823853" w:rsidRDefault="004008E8" w:rsidP="004008E8">
      <w:pPr>
        <w:spacing w:line="336" w:lineRule="auto"/>
        <w:ind w:left="567" w:right="567"/>
        <w:rPr>
          <w:rFonts w:cs="Arial"/>
          <w:sz w:val="22"/>
          <w:szCs w:val="22"/>
        </w:rPr>
      </w:pPr>
      <w:r w:rsidRPr="00823853">
        <w:rPr>
          <w:rFonts w:cs="Arial"/>
          <w:sz w:val="22"/>
          <w:szCs w:val="22"/>
        </w:rPr>
        <w:t xml:space="preserve">The Company’s success has been recognised with numerous international awards, including eighteen Queen’s Awards recognising achievements in technology, export and innovation. </w:t>
      </w:r>
    </w:p>
    <w:p w14:paraId="54DD3EE8" w14:textId="77777777" w:rsidR="004008E8" w:rsidRPr="00823853" w:rsidRDefault="004008E8" w:rsidP="004008E8">
      <w:pPr>
        <w:spacing w:line="336" w:lineRule="auto"/>
        <w:ind w:left="567"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sidRPr="00823853">
        <w:rPr>
          <w:rFonts w:cs="Arial"/>
          <w:sz w:val="22"/>
          <w:szCs w:val="22"/>
        </w:rPr>
        <w:t xml:space="preserve">Further information at </w:t>
      </w:r>
      <w:hyperlink r:id="rId12" w:history="1">
        <w:r w:rsidRPr="00823853">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C4152" w14:textId="77777777" w:rsidR="0099744C" w:rsidRDefault="0099744C">
      <w:r>
        <w:separator/>
      </w:r>
    </w:p>
  </w:endnote>
  <w:endnote w:type="continuationSeparator" w:id="0">
    <w:p w14:paraId="5D8E56D5" w14:textId="77777777" w:rsidR="0099744C" w:rsidRDefault="0099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960AE" w14:textId="77777777" w:rsidR="0099744C" w:rsidRDefault="0099744C">
      <w:r>
        <w:separator/>
      </w:r>
    </w:p>
  </w:footnote>
  <w:footnote w:type="continuationSeparator" w:id="0">
    <w:p w14:paraId="704FAB49" w14:textId="77777777" w:rsidR="0099744C" w:rsidRDefault="00997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NrQwtTQxNbQwNjZX0lEKTi0uzszPAykwrAUA7qQ37SwAAAA="/>
  </w:docVars>
  <w:rsids>
    <w:rsidRoot w:val="00396A6B"/>
    <w:rsid w:val="00010F0B"/>
    <w:rsid w:val="0001244E"/>
    <w:rsid w:val="0001369B"/>
    <w:rsid w:val="0001598D"/>
    <w:rsid w:val="00017085"/>
    <w:rsid w:val="00020AE8"/>
    <w:rsid w:val="0003147E"/>
    <w:rsid w:val="00031DA6"/>
    <w:rsid w:val="0003266F"/>
    <w:rsid w:val="00041006"/>
    <w:rsid w:val="00042D32"/>
    <w:rsid w:val="00042FD0"/>
    <w:rsid w:val="00044586"/>
    <w:rsid w:val="00045A43"/>
    <w:rsid w:val="00054174"/>
    <w:rsid w:val="0006236C"/>
    <w:rsid w:val="000641E0"/>
    <w:rsid w:val="00064966"/>
    <w:rsid w:val="00065084"/>
    <w:rsid w:val="00072BB5"/>
    <w:rsid w:val="00077687"/>
    <w:rsid w:val="0008028C"/>
    <w:rsid w:val="000817DF"/>
    <w:rsid w:val="0008473C"/>
    <w:rsid w:val="00092126"/>
    <w:rsid w:val="000925F8"/>
    <w:rsid w:val="000A5C5A"/>
    <w:rsid w:val="000D5D2D"/>
    <w:rsid w:val="000E4A52"/>
    <w:rsid w:val="000F2F02"/>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31E56"/>
    <w:rsid w:val="002321EF"/>
    <w:rsid w:val="002327A3"/>
    <w:rsid w:val="0023618E"/>
    <w:rsid w:val="002369E9"/>
    <w:rsid w:val="00237745"/>
    <w:rsid w:val="0025263C"/>
    <w:rsid w:val="0025714C"/>
    <w:rsid w:val="00257222"/>
    <w:rsid w:val="002632FB"/>
    <w:rsid w:val="00264C5D"/>
    <w:rsid w:val="002753C7"/>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07B4"/>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918EE"/>
    <w:rsid w:val="00396A6B"/>
    <w:rsid w:val="003972AD"/>
    <w:rsid w:val="003A33AE"/>
    <w:rsid w:val="003A3453"/>
    <w:rsid w:val="003A490F"/>
    <w:rsid w:val="003A49A7"/>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8411C"/>
    <w:rsid w:val="00490C37"/>
    <w:rsid w:val="00491E1F"/>
    <w:rsid w:val="0049562F"/>
    <w:rsid w:val="00496893"/>
    <w:rsid w:val="00497058"/>
    <w:rsid w:val="004A2516"/>
    <w:rsid w:val="004A724F"/>
    <w:rsid w:val="004B262A"/>
    <w:rsid w:val="004B29BF"/>
    <w:rsid w:val="004C2059"/>
    <w:rsid w:val="004C3385"/>
    <w:rsid w:val="004C6E85"/>
    <w:rsid w:val="004C7ECE"/>
    <w:rsid w:val="004D027D"/>
    <w:rsid w:val="004D16C9"/>
    <w:rsid w:val="004D1718"/>
    <w:rsid w:val="004D18C7"/>
    <w:rsid w:val="004D6994"/>
    <w:rsid w:val="004D6A0B"/>
    <w:rsid w:val="004E04E1"/>
    <w:rsid w:val="004F0F6C"/>
    <w:rsid w:val="004F2308"/>
    <w:rsid w:val="004F2E17"/>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4A8D"/>
    <w:rsid w:val="00555478"/>
    <w:rsid w:val="0057165D"/>
    <w:rsid w:val="00571AFA"/>
    <w:rsid w:val="005755E0"/>
    <w:rsid w:val="00582C59"/>
    <w:rsid w:val="00590F6B"/>
    <w:rsid w:val="00592329"/>
    <w:rsid w:val="005961D5"/>
    <w:rsid w:val="005A67D6"/>
    <w:rsid w:val="005B2944"/>
    <w:rsid w:val="005B38DE"/>
    <w:rsid w:val="005B4143"/>
    <w:rsid w:val="005B4B0F"/>
    <w:rsid w:val="005B52E4"/>
    <w:rsid w:val="005B7A31"/>
    <w:rsid w:val="005C1B6D"/>
    <w:rsid w:val="005D3160"/>
    <w:rsid w:val="005E75DA"/>
    <w:rsid w:val="005F13FB"/>
    <w:rsid w:val="005F2BE8"/>
    <w:rsid w:val="005F3633"/>
    <w:rsid w:val="005F7665"/>
    <w:rsid w:val="00600058"/>
    <w:rsid w:val="00603626"/>
    <w:rsid w:val="00604764"/>
    <w:rsid w:val="00607513"/>
    <w:rsid w:val="00614846"/>
    <w:rsid w:val="00623892"/>
    <w:rsid w:val="006300A1"/>
    <w:rsid w:val="0064276D"/>
    <w:rsid w:val="0064303B"/>
    <w:rsid w:val="00647115"/>
    <w:rsid w:val="00651493"/>
    <w:rsid w:val="00652DF3"/>
    <w:rsid w:val="00661238"/>
    <w:rsid w:val="00667CDD"/>
    <w:rsid w:val="00667DFA"/>
    <w:rsid w:val="00673BE0"/>
    <w:rsid w:val="00680199"/>
    <w:rsid w:val="00680AD0"/>
    <w:rsid w:val="006824A3"/>
    <w:rsid w:val="006B635F"/>
    <w:rsid w:val="006C119C"/>
    <w:rsid w:val="006C1271"/>
    <w:rsid w:val="006C4608"/>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58F0"/>
    <w:rsid w:val="00821280"/>
    <w:rsid w:val="00823853"/>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0697"/>
    <w:rsid w:val="00952190"/>
    <w:rsid w:val="00955673"/>
    <w:rsid w:val="0095581C"/>
    <w:rsid w:val="00961FA3"/>
    <w:rsid w:val="00964BEB"/>
    <w:rsid w:val="00972881"/>
    <w:rsid w:val="00972B14"/>
    <w:rsid w:val="009741F1"/>
    <w:rsid w:val="00980342"/>
    <w:rsid w:val="00984E0B"/>
    <w:rsid w:val="00987899"/>
    <w:rsid w:val="0099258C"/>
    <w:rsid w:val="0099744C"/>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1E6"/>
    <w:rsid w:val="00B26D5F"/>
    <w:rsid w:val="00B32116"/>
    <w:rsid w:val="00B51C94"/>
    <w:rsid w:val="00B54A61"/>
    <w:rsid w:val="00B54FDD"/>
    <w:rsid w:val="00B60D27"/>
    <w:rsid w:val="00B62F8E"/>
    <w:rsid w:val="00B71181"/>
    <w:rsid w:val="00B72246"/>
    <w:rsid w:val="00B8453E"/>
    <w:rsid w:val="00B950BC"/>
    <w:rsid w:val="00BA0542"/>
    <w:rsid w:val="00BB7055"/>
    <w:rsid w:val="00BC1C0D"/>
    <w:rsid w:val="00BC6731"/>
    <w:rsid w:val="00BD2374"/>
    <w:rsid w:val="00BD25B9"/>
    <w:rsid w:val="00BE407B"/>
    <w:rsid w:val="00C01E27"/>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70A8"/>
    <w:rsid w:val="00CB4770"/>
    <w:rsid w:val="00CB59A5"/>
    <w:rsid w:val="00CC271D"/>
    <w:rsid w:val="00CD694D"/>
    <w:rsid w:val="00CE11C0"/>
    <w:rsid w:val="00D011D0"/>
    <w:rsid w:val="00D035E1"/>
    <w:rsid w:val="00D13BDD"/>
    <w:rsid w:val="00D157EE"/>
    <w:rsid w:val="00D2615B"/>
    <w:rsid w:val="00D27367"/>
    <w:rsid w:val="00D33317"/>
    <w:rsid w:val="00D45285"/>
    <w:rsid w:val="00D461AC"/>
    <w:rsid w:val="00D47D84"/>
    <w:rsid w:val="00D514E4"/>
    <w:rsid w:val="00D54969"/>
    <w:rsid w:val="00D70F17"/>
    <w:rsid w:val="00D7140B"/>
    <w:rsid w:val="00D73761"/>
    <w:rsid w:val="00D83655"/>
    <w:rsid w:val="00D85909"/>
    <w:rsid w:val="00D94532"/>
    <w:rsid w:val="00D96337"/>
    <w:rsid w:val="00DA30B2"/>
    <w:rsid w:val="00DA36CB"/>
    <w:rsid w:val="00DC10D3"/>
    <w:rsid w:val="00DD1BD7"/>
    <w:rsid w:val="00DD2CFD"/>
    <w:rsid w:val="00DE7066"/>
    <w:rsid w:val="00DF1EAD"/>
    <w:rsid w:val="00DF444A"/>
    <w:rsid w:val="00E021C1"/>
    <w:rsid w:val="00E02711"/>
    <w:rsid w:val="00E03F58"/>
    <w:rsid w:val="00E25AA8"/>
    <w:rsid w:val="00E360F4"/>
    <w:rsid w:val="00E4665C"/>
    <w:rsid w:val="00E50A59"/>
    <w:rsid w:val="00E5503C"/>
    <w:rsid w:val="00E630E4"/>
    <w:rsid w:val="00E71627"/>
    <w:rsid w:val="00E73F6B"/>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15F40"/>
    <w:rsid w:val="00F16BEB"/>
    <w:rsid w:val="00F26B59"/>
    <w:rsid w:val="00F37722"/>
    <w:rsid w:val="00F4061E"/>
    <w:rsid w:val="00F43446"/>
    <w:rsid w:val="00F50C2F"/>
    <w:rsid w:val="00F549C4"/>
    <w:rsid w:val="00F63F27"/>
    <w:rsid w:val="00F67B67"/>
    <w:rsid w:val="00F76AFD"/>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032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com/en/additive-manufacturing-systems--15239?utm_source=StoneJunction&amp;utm_medium=Hard+news&amp;utm_campaign=REN448" TargetMode="External"/><Relationship Id="rId5" Type="http://schemas.openxmlformats.org/officeDocument/2006/relationships/footnotes" Target="footnotes.xml"/><Relationship Id="rId10" Type="http://schemas.openxmlformats.org/officeDocument/2006/relationships/hyperlink" Target="https://www.renishaw.com/en/additive-manufacturing-systems--15239?utm_source=StoneJunction&amp;utm_medium=Hard+news&amp;utm_campaign=REN448"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Sarah Needham</cp:lastModifiedBy>
  <cp:revision>2</cp:revision>
  <cp:lastPrinted>2015-11-10T09:45:00Z</cp:lastPrinted>
  <dcterms:created xsi:type="dcterms:W3CDTF">2019-08-27T08:04:00Z</dcterms:created>
  <dcterms:modified xsi:type="dcterms:W3CDTF">2019-08-27T08:04:00Z</dcterms:modified>
</cp:coreProperties>
</file>