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647D793C" w:rsidR="00535A5C" w:rsidRDefault="00447818" w:rsidP="004C68BF">
      <w:pPr>
        <w:spacing w:line="336" w:lineRule="auto"/>
        <w:ind w:right="-554"/>
        <w:rPr>
          <w:rFonts w:ascii="Arial" w:hAnsi="Arial" w:cs="Arial"/>
          <w:i/>
        </w:rPr>
      </w:pPr>
      <w:r>
        <w:rPr>
          <w:rFonts w:ascii="Arial" w:hAnsi="Arial" w:cs="Arial"/>
          <w:i/>
          <w:noProof/>
        </w:rPr>
        <w:t>Sept</w:t>
      </w:r>
      <w:r w:rsidR="00E91AE4">
        <w:rPr>
          <w:rFonts w:ascii="Arial" w:hAnsi="Arial" w:cs="Arial"/>
          <w:i/>
          <w:noProof/>
        </w:rPr>
        <w:t>e</w:t>
      </w:r>
      <w:r>
        <w:rPr>
          <w:rFonts w:ascii="Arial" w:hAnsi="Arial" w:cs="Arial"/>
          <w:i/>
          <w:noProof/>
        </w:rPr>
        <w:t xml:space="preserve">meber </w:t>
      </w:r>
      <w:r w:rsidR="00DF5EDE">
        <w:rPr>
          <w:rFonts w:ascii="Arial" w:hAnsi="Arial" w:cs="Arial"/>
          <w:i/>
          <w:noProof/>
        </w:rPr>
        <w:t xml:space="preserve">2022 </w:t>
      </w:r>
      <w:r w:rsidR="00DF5EDE" w:rsidRPr="00387027">
        <w:rPr>
          <w:rFonts w:ascii="Arial" w:hAnsi="Arial" w:cs="Arial"/>
          <w:i/>
        </w:rPr>
        <w:t>–</w:t>
      </w:r>
      <w:r w:rsidR="00B35AA9" w:rsidRPr="00387027">
        <w:rPr>
          <w:rFonts w:ascii="Arial" w:hAnsi="Arial" w:cs="Arial"/>
          <w:i/>
        </w:rPr>
        <w:t xml:space="preserve"> for immediate release    </w:t>
      </w:r>
    </w:p>
    <w:p w14:paraId="4FE880C8" w14:textId="77777777" w:rsidR="00535A5C" w:rsidRDefault="00535A5C" w:rsidP="004C68BF">
      <w:pPr>
        <w:spacing w:line="336" w:lineRule="auto"/>
        <w:ind w:right="-554"/>
        <w:rPr>
          <w:rFonts w:ascii="Arial" w:hAnsi="Arial" w:cs="Arial"/>
          <w:i/>
        </w:rPr>
      </w:pPr>
    </w:p>
    <w:p w14:paraId="4FE880C9" w14:textId="66F840FE" w:rsidR="00CD6AD4" w:rsidRDefault="002E45A1" w:rsidP="004C68BF">
      <w:pPr>
        <w:spacing w:line="336" w:lineRule="auto"/>
        <w:ind w:right="-554"/>
        <w:rPr>
          <w:rFonts w:ascii="Arial" w:hAnsi="Arial" w:cs="Arial"/>
          <w:b/>
          <w:sz w:val="24"/>
          <w:szCs w:val="24"/>
        </w:rPr>
      </w:pPr>
      <w:r>
        <w:rPr>
          <w:rFonts w:ascii="Arial" w:hAnsi="Arial" w:cs="Arial"/>
          <w:b/>
          <w:sz w:val="24"/>
          <w:szCs w:val="24"/>
        </w:rPr>
        <w:t xml:space="preserve">Renishaw supports </w:t>
      </w:r>
      <w:r w:rsidR="00195C43">
        <w:rPr>
          <w:rFonts w:ascii="Arial" w:hAnsi="Arial" w:cs="Arial"/>
          <w:b/>
          <w:sz w:val="24"/>
          <w:szCs w:val="24"/>
        </w:rPr>
        <w:t xml:space="preserve">science-themed </w:t>
      </w:r>
      <w:r w:rsidR="00497A17">
        <w:rPr>
          <w:rFonts w:ascii="Arial" w:hAnsi="Arial" w:cs="Arial"/>
          <w:b/>
          <w:sz w:val="24"/>
          <w:szCs w:val="24"/>
        </w:rPr>
        <w:t>Summer Reading Challenge</w:t>
      </w:r>
      <w:r w:rsidR="00657ADD">
        <w:rPr>
          <w:rFonts w:ascii="Arial" w:hAnsi="Arial" w:cs="Arial"/>
          <w:b/>
          <w:sz w:val="24"/>
          <w:szCs w:val="24"/>
        </w:rPr>
        <w:t xml:space="preserve"> </w:t>
      </w:r>
    </w:p>
    <w:p w14:paraId="4FE880CA" w14:textId="77777777" w:rsidR="00524281" w:rsidRDefault="00524281" w:rsidP="004C68BF">
      <w:pPr>
        <w:spacing w:line="336" w:lineRule="auto"/>
        <w:ind w:right="-554"/>
        <w:rPr>
          <w:rFonts w:ascii="Arial" w:hAnsi="Arial" w:cs="Arial"/>
          <w:b/>
          <w:sz w:val="24"/>
          <w:szCs w:val="24"/>
        </w:rPr>
      </w:pPr>
    </w:p>
    <w:p w14:paraId="4F74F1AD" w14:textId="75093F78" w:rsidR="000B6DB1" w:rsidRDefault="007017BF" w:rsidP="004C68BF">
      <w:pPr>
        <w:spacing w:line="336" w:lineRule="auto"/>
        <w:ind w:right="-554"/>
        <w:rPr>
          <w:rFonts w:ascii="Arial" w:hAnsi="Arial" w:cs="Arial"/>
        </w:rPr>
      </w:pPr>
      <w:r>
        <w:rPr>
          <w:rFonts w:ascii="Arial" w:hAnsi="Arial" w:cs="Arial"/>
        </w:rPr>
        <w:t xml:space="preserve">To encourage </w:t>
      </w:r>
      <w:r w:rsidR="008A10C8">
        <w:rPr>
          <w:rFonts w:ascii="Arial" w:hAnsi="Arial" w:cs="Arial"/>
        </w:rPr>
        <w:t>pri</w:t>
      </w:r>
      <w:r w:rsidR="00CA1F0A">
        <w:rPr>
          <w:rFonts w:ascii="Arial" w:hAnsi="Arial" w:cs="Arial"/>
        </w:rPr>
        <w:t>mary</w:t>
      </w:r>
      <w:r w:rsidR="003E05BB">
        <w:rPr>
          <w:rFonts w:ascii="Arial" w:hAnsi="Arial" w:cs="Arial"/>
        </w:rPr>
        <w:t xml:space="preserve"> school</w:t>
      </w:r>
      <w:r w:rsidR="00CA1F0A">
        <w:rPr>
          <w:rFonts w:ascii="Arial" w:hAnsi="Arial" w:cs="Arial"/>
        </w:rPr>
        <w:t xml:space="preserve"> students to </w:t>
      </w:r>
      <w:r w:rsidR="00AC73CB">
        <w:rPr>
          <w:rFonts w:ascii="Arial" w:hAnsi="Arial" w:cs="Arial"/>
        </w:rPr>
        <w:t>discover the science around them</w:t>
      </w:r>
      <w:r w:rsidR="00183693">
        <w:rPr>
          <w:rFonts w:ascii="Arial" w:hAnsi="Arial" w:cs="Arial"/>
        </w:rPr>
        <w:t>,</w:t>
      </w:r>
      <w:r w:rsidR="008A10C8">
        <w:rPr>
          <w:rFonts w:ascii="Arial" w:hAnsi="Arial" w:cs="Arial"/>
        </w:rPr>
        <w:t xml:space="preserve"> global engineering technologies company, </w:t>
      </w:r>
      <w:hyperlink r:id="rId11" w:history="1">
        <w:r w:rsidR="008A10C8" w:rsidRPr="00776C08">
          <w:rPr>
            <w:rStyle w:val="Hyperlink"/>
            <w:rFonts w:ascii="Arial" w:hAnsi="Arial" w:cs="Arial"/>
          </w:rPr>
          <w:t>Renishaw</w:t>
        </w:r>
      </w:hyperlink>
      <w:r w:rsidR="00447818">
        <w:rPr>
          <w:rStyle w:val="Hyperlink"/>
          <w:rFonts w:ascii="Arial" w:hAnsi="Arial" w:cs="Arial"/>
        </w:rPr>
        <w:t>,</w:t>
      </w:r>
      <w:r w:rsidR="008A10C8">
        <w:rPr>
          <w:rFonts w:ascii="Arial" w:hAnsi="Arial" w:cs="Arial"/>
        </w:rPr>
        <w:t xml:space="preserve"> </w:t>
      </w:r>
      <w:r w:rsidR="009B1275">
        <w:rPr>
          <w:rFonts w:ascii="Arial" w:hAnsi="Arial" w:cs="Arial"/>
        </w:rPr>
        <w:t>hosted science workshops in local libraries as part of</w:t>
      </w:r>
      <w:r w:rsidR="00AC73CB">
        <w:rPr>
          <w:rFonts w:ascii="Arial" w:hAnsi="Arial" w:cs="Arial"/>
        </w:rPr>
        <w:t xml:space="preserve"> the 2022</w:t>
      </w:r>
      <w:r w:rsidR="00887D23">
        <w:rPr>
          <w:rFonts w:ascii="Arial" w:hAnsi="Arial" w:cs="Arial"/>
        </w:rPr>
        <w:t xml:space="preserve"> Summer Reading Challenge</w:t>
      </w:r>
      <w:r w:rsidR="00FA7AB3">
        <w:rPr>
          <w:rFonts w:ascii="Arial" w:hAnsi="Arial" w:cs="Arial"/>
        </w:rPr>
        <w:t xml:space="preserve">. </w:t>
      </w:r>
      <w:r w:rsidR="00C525D5">
        <w:rPr>
          <w:rFonts w:ascii="Arial" w:hAnsi="Arial" w:cs="Arial"/>
        </w:rPr>
        <w:t>Developed with the Science Museum Group,</w:t>
      </w:r>
      <w:r w:rsidR="00657224">
        <w:rPr>
          <w:rFonts w:ascii="Arial" w:hAnsi="Arial" w:cs="Arial"/>
        </w:rPr>
        <w:t xml:space="preserve"> the theme of</w:t>
      </w:r>
      <w:r w:rsidR="00C525D5">
        <w:rPr>
          <w:rFonts w:ascii="Arial" w:hAnsi="Arial" w:cs="Arial"/>
        </w:rPr>
        <w:t xml:space="preserve"> t</w:t>
      </w:r>
      <w:r w:rsidR="001F03D3" w:rsidRPr="001F03D3">
        <w:rPr>
          <w:rFonts w:ascii="Arial" w:hAnsi="Arial" w:cs="Arial"/>
        </w:rPr>
        <w:t>his year's Summer Reading Challenge</w:t>
      </w:r>
      <w:r w:rsidR="00657224">
        <w:rPr>
          <w:rFonts w:ascii="Arial" w:hAnsi="Arial" w:cs="Arial"/>
        </w:rPr>
        <w:t xml:space="preserve"> </w:t>
      </w:r>
      <w:r w:rsidR="00A51919">
        <w:rPr>
          <w:rFonts w:ascii="Arial" w:hAnsi="Arial" w:cs="Arial"/>
        </w:rPr>
        <w:t>—</w:t>
      </w:r>
      <w:r w:rsidR="00657224">
        <w:rPr>
          <w:rFonts w:ascii="Arial" w:hAnsi="Arial" w:cs="Arial"/>
        </w:rPr>
        <w:t xml:space="preserve"> ‘Gadgeteers’</w:t>
      </w:r>
      <w:r w:rsidR="00A51919">
        <w:rPr>
          <w:rFonts w:ascii="Arial" w:hAnsi="Arial" w:cs="Arial"/>
        </w:rPr>
        <w:t xml:space="preserve"> — </w:t>
      </w:r>
      <w:r w:rsidR="00272394">
        <w:rPr>
          <w:rFonts w:ascii="Arial" w:hAnsi="Arial" w:cs="Arial"/>
        </w:rPr>
        <w:t xml:space="preserve">aimed </w:t>
      </w:r>
      <w:r w:rsidR="00A51919">
        <w:rPr>
          <w:rFonts w:ascii="Arial" w:hAnsi="Arial" w:cs="Arial"/>
        </w:rPr>
        <w:t>to inspire children across the country to feed their imagination with science and innovation over the summer holidays.</w:t>
      </w:r>
    </w:p>
    <w:p w14:paraId="3784370D" w14:textId="77777777" w:rsidR="006E2EC5" w:rsidRDefault="006E2EC5" w:rsidP="00E0273B">
      <w:pPr>
        <w:spacing w:line="336" w:lineRule="auto"/>
        <w:ind w:right="-556"/>
        <w:rPr>
          <w:rFonts w:ascii="Arial" w:hAnsi="Arial" w:cs="Arial"/>
        </w:rPr>
      </w:pPr>
    </w:p>
    <w:p w14:paraId="2912B3FE" w14:textId="342B090A" w:rsidR="00783DC7" w:rsidRDefault="00E91AE4" w:rsidP="00E0273B">
      <w:pPr>
        <w:spacing w:line="336" w:lineRule="auto"/>
        <w:ind w:right="-556"/>
        <w:rPr>
          <w:rFonts w:ascii="Arial" w:hAnsi="Arial" w:cs="Arial"/>
        </w:rPr>
      </w:pPr>
      <w:r>
        <w:rPr>
          <w:rFonts w:ascii="Arial" w:hAnsi="Arial" w:cs="Arial"/>
        </w:rPr>
        <w:t xml:space="preserve">To support the initiative, </w:t>
      </w:r>
      <w:r w:rsidR="00753BF2">
        <w:rPr>
          <w:rFonts w:ascii="Arial" w:hAnsi="Arial" w:cs="Arial"/>
        </w:rPr>
        <w:t>Renishaw</w:t>
      </w:r>
      <w:r>
        <w:rPr>
          <w:rFonts w:ascii="Arial" w:hAnsi="Arial" w:cs="Arial"/>
        </w:rPr>
        <w:t xml:space="preserve"> created </w:t>
      </w:r>
      <w:r w:rsidR="00753BF2">
        <w:rPr>
          <w:rFonts w:ascii="Arial" w:hAnsi="Arial" w:cs="Arial"/>
        </w:rPr>
        <w:t xml:space="preserve">three </w:t>
      </w:r>
      <w:r>
        <w:rPr>
          <w:rFonts w:ascii="Arial" w:hAnsi="Arial" w:cs="Arial"/>
        </w:rPr>
        <w:t xml:space="preserve">science and engineering themed workshops </w:t>
      </w:r>
      <w:r w:rsidR="00753BF2">
        <w:rPr>
          <w:rFonts w:ascii="Arial" w:hAnsi="Arial" w:cs="Arial"/>
        </w:rPr>
        <w:t>that libraries</w:t>
      </w:r>
      <w:r w:rsidR="00447818">
        <w:rPr>
          <w:rFonts w:ascii="Arial" w:hAnsi="Arial" w:cs="Arial"/>
        </w:rPr>
        <w:t xml:space="preserve"> local to its New </w:t>
      </w:r>
      <w:r>
        <w:rPr>
          <w:rFonts w:ascii="Arial" w:hAnsi="Arial" w:cs="Arial"/>
        </w:rPr>
        <w:t>Mi</w:t>
      </w:r>
      <w:r w:rsidR="00447818">
        <w:rPr>
          <w:rFonts w:ascii="Arial" w:hAnsi="Arial" w:cs="Arial"/>
        </w:rPr>
        <w:t>lls site in Gloucestershire</w:t>
      </w:r>
      <w:r w:rsidR="00753BF2">
        <w:rPr>
          <w:rFonts w:ascii="Arial" w:hAnsi="Arial" w:cs="Arial"/>
        </w:rPr>
        <w:t xml:space="preserve"> offered to participating children. </w:t>
      </w:r>
      <w:r w:rsidR="00C336CA">
        <w:rPr>
          <w:rFonts w:ascii="Arial" w:hAnsi="Arial" w:cs="Arial"/>
        </w:rPr>
        <w:t>The first</w:t>
      </w:r>
      <w:r w:rsidR="00585CBD">
        <w:rPr>
          <w:rFonts w:ascii="Arial" w:hAnsi="Arial" w:cs="Arial"/>
        </w:rPr>
        <w:t xml:space="preserve"> was a reading of </w:t>
      </w:r>
      <w:r w:rsidR="0029556F">
        <w:rPr>
          <w:rFonts w:ascii="Arial" w:hAnsi="Arial" w:cs="Arial"/>
        </w:rPr>
        <w:t>‘</w:t>
      </w:r>
      <w:r w:rsidR="00585CBD" w:rsidRPr="00E91AE4">
        <w:rPr>
          <w:rFonts w:ascii="Arial" w:hAnsi="Arial" w:cs="Arial"/>
        </w:rPr>
        <w:t>Litt</w:t>
      </w:r>
      <w:r w:rsidR="00267D74" w:rsidRPr="00E91AE4">
        <w:rPr>
          <w:rFonts w:ascii="Arial" w:hAnsi="Arial" w:cs="Arial"/>
        </w:rPr>
        <w:t>l</w:t>
      </w:r>
      <w:r w:rsidR="00585CBD" w:rsidRPr="00E91AE4">
        <w:rPr>
          <w:rFonts w:ascii="Arial" w:hAnsi="Arial" w:cs="Arial"/>
        </w:rPr>
        <w:t>e Miss Inventor</w:t>
      </w:r>
      <w:r w:rsidR="0029556F" w:rsidRPr="004E1FCA">
        <w:rPr>
          <w:rFonts w:ascii="Arial" w:hAnsi="Arial" w:cs="Arial"/>
        </w:rPr>
        <w:t>’</w:t>
      </w:r>
      <w:r w:rsidR="00585CBD" w:rsidRPr="003F36CB">
        <w:rPr>
          <w:rFonts w:ascii="Arial" w:hAnsi="Arial" w:cs="Arial"/>
        </w:rPr>
        <w:t>,</w:t>
      </w:r>
      <w:r w:rsidR="00585CBD">
        <w:rPr>
          <w:rFonts w:ascii="Arial" w:hAnsi="Arial" w:cs="Arial"/>
          <w:i/>
          <w:iCs/>
        </w:rPr>
        <w:t xml:space="preserve"> </w:t>
      </w:r>
      <w:r w:rsidR="00DB539A">
        <w:rPr>
          <w:rFonts w:ascii="Arial" w:hAnsi="Arial" w:cs="Arial"/>
        </w:rPr>
        <w:t xml:space="preserve">an offshoot </w:t>
      </w:r>
      <w:r w:rsidR="00BA6B6F">
        <w:rPr>
          <w:rFonts w:ascii="Arial" w:hAnsi="Arial" w:cs="Arial"/>
        </w:rPr>
        <w:t xml:space="preserve">book </w:t>
      </w:r>
      <w:r w:rsidR="00DB539A">
        <w:rPr>
          <w:rFonts w:ascii="Arial" w:hAnsi="Arial" w:cs="Arial"/>
        </w:rPr>
        <w:t xml:space="preserve">of the Mr Men series, </w:t>
      </w:r>
      <w:r w:rsidR="00585CBD">
        <w:rPr>
          <w:rFonts w:ascii="Arial" w:hAnsi="Arial" w:cs="Arial"/>
        </w:rPr>
        <w:t>which tells the story of a female character who designs gadgets to improve her friends’ lives.</w:t>
      </w:r>
      <w:r w:rsidR="00272916">
        <w:rPr>
          <w:rFonts w:ascii="Arial" w:hAnsi="Arial" w:cs="Arial"/>
        </w:rPr>
        <w:t xml:space="preserve"> </w:t>
      </w:r>
      <w:r w:rsidR="00D64AC1">
        <w:rPr>
          <w:rFonts w:ascii="Arial" w:hAnsi="Arial" w:cs="Arial"/>
        </w:rPr>
        <w:t xml:space="preserve">Students could also attend sessions to learn about Renishaw’s interactive </w:t>
      </w:r>
      <w:hyperlink r:id="rId12" w:history="1">
        <w:proofErr w:type="spellStart"/>
        <w:r w:rsidR="00D64AC1" w:rsidRPr="0029556F">
          <w:rPr>
            <w:rStyle w:val="Hyperlink"/>
            <w:rFonts w:ascii="Arial" w:hAnsi="Arial" w:cs="Arial"/>
          </w:rPr>
          <w:t>Gromitronic</w:t>
        </w:r>
        <w:proofErr w:type="spellEnd"/>
      </w:hyperlink>
      <w:r w:rsidR="00A43A7D">
        <w:rPr>
          <w:rFonts w:ascii="Arial" w:hAnsi="Arial" w:cs="Arial"/>
        </w:rPr>
        <w:t xml:space="preserve">, </w:t>
      </w:r>
      <w:r w:rsidR="00F95197">
        <w:rPr>
          <w:rFonts w:ascii="Arial" w:hAnsi="Arial" w:cs="Arial"/>
        </w:rPr>
        <w:t xml:space="preserve">a sculpture created to showcase engineering with </w:t>
      </w:r>
      <w:r w:rsidR="00DF3465">
        <w:rPr>
          <w:rFonts w:ascii="Arial" w:hAnsi="Arial" w:cs="Arial"/>
        </w:rPr>
        <w:t xml:space="preserve">3D printed metal </w:t>
      </w:r>
      <w:r w:rsidR="00F95197">
        <w:rPr>
          <w:rFonts w:ascii="Arial" w:hAnsi="Arial" w:cs="Arial"/>
        </w:rPr>
        <w:t>tail and collar</w:t>
      </w:r>
      <w:r w:rsidR="00DF3465">
        <w:rPr>
          <w:rFonts w:ascii="Arial" w:hAnsi="Arial" w:cs="Arial"/>
        </w:rPr>
        <w:t>,</w:t>
      </w:r>
      <w:r w:rsidR="00F95197">
        <w:rPr>
          <w:rFonts w:ascii="Arial" w:hAnsi="Arial" w:cs="Arial"/>
        </w:rPr>
        <w:t xml:space="preserve"> and</w:t>
      </w:r>
      <w:r w:rsidR="00DF3465">
        <w:rPr>
          <w:rFonts w:ascii="Arial" w:hAnsi="Arial" w:cs="Arial"/>
        </w:rPr>
        <w:t xml:space="preserve"> a</w:t>
      </w:r>
      <w:r w:rsidR="00F95197">
        <w:rPr>
          <w:rFonts w:ascii="Arial" w:hAnsi="Arial" w:cs="Arial"/>
        </w:rPr>
        <w:t xml:space="preserve"> plasma ball nose. Students were then tasked with</w:t>
      </w:r>
      <w:r w:rsidR="00D64AC1">
        <w:rPr>
          <w:rFonts w:ascii="Arial" w:hAnsi="Arial" w:cs="Arial"/>
        </w:rPr>
        <w:t xml:space="preserve"> design</w:t>
      </w:r>
      <w:r w:rsidR="00F95197">
        <w:rPr>
          <w:rFonts w:ascii="Arial" w:hAnsi="Arial" w:cs="Arial"/>
        </w:rPr>
        <w:t>ing</w:t>
      </w:r>
      <w:r w:rsidR="00D64AC1">
        <w:rPr>
          <w:rFonts w:ascii="Arial" w:hAnsi="Arial" w:cs="Arial"/>
        </w:rPr>
        <w:t xml:space="preserve"> their own Gromit dog </w:t>
      </w:r>
      <w:r w:rsidR="009E192B">
        <w:rPr>
          <w:rFonts w:ascii="Arial" w:hAnsi="Arial" w:cs="Arial"/>
        </w:rPr>
        <w:t xml:space="preserve">to showcase their </w:t>
      </w:r>
      <w:r w:rsidR="00A61B80">
        <w:rPr>
          <w:rFonts w:ascii="Arial" w:hAnsi="Arial" w:cs="Arial"/>
        </w:rPr>
        <w:t xml:space="preserve">skills. </w:t>
      </w:r>
      <w:r w:rsidR="00ED6CF0">
        <w:rPr>
          <w:rFonts w:ascii="Arial" w:hAnsi="Arial" w:cs="Arial"/>
        </w:rPr>
        <w:t xml:space="preserve">At the ‘Magnetic Madness’ session, </w:t>
      </w:r>
      <w:r w:rsidR="00CA202E">
        <w:rPr>
          <w:rFonts w:ascii="Arial" w:hAnsi="Arial" w:cs="Arial"/>
        </w:rPr>
        <w:t>participants</w:t>
      </w:r>
      <w:r w:rsidR="00067FCE">
        <w:rPr>
          <w:rFonts w:ascii="Arial" w:hAnsi="Arial" w:cs="Arial"/>
        </w:rPr>
        <w:t xml:space="preserve"> </w:t>
      </w:r>
      <w:r w:rsidR="00ED6CF0">
        <w:rPr>
          <w:rFonts w:ascii="Arial" w:hAnsi="Arial" w:cs="Arial"/>
        </w:rPr>
        <w:t>had the chance to find out more about engineering</w:t>
      </w:r>
      <w:r w:rsidR="00BB3422">
        <w:rPr>
          <w:rFonts w:ascii="Arial" w:hAnsi="Arial" w:cs="Arial"/>
        </w:rPr>
        <w:t xml:space="preserve"> and take part in practical activities</w:t>
      </w:r>
      <w:r w:rsidR="00ED6CF0">
        <w:rPr>
          <w:rFonts w:ascii="Arial" w:hAnsi="Arial" w:cs="Arial"/>
        </w:rPr>
        <w:t xml:space="preserve"> </w:t>
      </w:r>
      <w:r w:rsidR="00F468E2">
        <w:rPr>
          <w:rFonts w:ascii="Arial" w:hAnsi="Arial" w:cs="Arial"/>
        </w:rPr>
        <w:t xml:space="preserve">including </w:t>
      </w:r>
      <w:r w:rsidR="00ED6CF0">
        <w:rPr>
          <w:rFonts w:ascii="Arial" w:hAnsi="Arial" w:cs="Arial"/>
        </w:rPr>
        <w:t>making their own spinning top that chases a paperclip</w:t>
      </w:r>
      <w:r w:rsidR="00885BF9">
        <w:rPr>
          <w:rFonts w:ascii="Arial" w:hAnsi="Arial" w:cs="Arial"/>
        </w:rPr>
        <w:t>,</w:t>
      </w:r>
      <w:r w:rsidR="00892451">
        <w:rPr>
          <w:rFonts w:ascii="Arial" w:hAnsi="Arial" w:cs="Arial"/>
        </w:rPr>
        <w:t xml:space="preserve"> and a mini science experiment demonstrating how Michael Faraday discovered electromagnetic induction</w:t>
      </w:r>
      <w:r w:rsidR="00F468E2">
        <w:rPr>
          <w:rFonts w:ascii="Arial" w:hAnsi="Arial" w:cs="Arial"/>
        </w:rPr>
        <w:t>.</w:t>
      </w:r>
    </w:p>
    <w:p w14:paraId="33FAB9C3" w14:textId="77777777" w:rsidR="006E2EC5" w:rsidRDefault="006E2EC5" w:rsidP="00E0273B">
      <w:pPr>
        <w:spacing w:line="336" w:lineRule="auto"/>
        <w:ind w:right="-554"/>
        <w:rPr>
          <w:rFonts w:ascii="Arial" w:hAnsi="Arial" w:cs="Arial"/>
        </w:rPr>
      </w:pPr>
    </w:p>
    <w:p w14:paraId="440B90D5" w14:textId="58975A51" w:rsidR="000B6DB1" w:rsidRDefault="00880F4D" w:rsidP="00E0273B">
      <w:pPr>
        <w:spacing w:line="336" w:lineRule="auto"/>
        <w:rPr>
          <w:rFonts w:ascii="Arial" w:hAnsi="Arial" w:cs="Arial"/>
        </w:rPr>
      </w:pPr>
      <w:r>
        <w:rPr>
          <w:rFonts w:ascii="Arial" w:hAnsi="Arial" w:cs="Arial"/>
        </w:rPr>
        <w:t>“</w:t>
      </w:r>
      <w:r w:rsidR="00E0273B">
        <w:rPr>
          <w:rFonts w:ascii="Arial" w:hAnsi="Arial" w:cs="Arial"/>
        </w:rPr>
        <w:t>At Renishaw</w:t>
      </w:r>
      <w:r w:rsidR="00664B69">
        <w:rPr>
          <w:rFonts w:ascii="Arial" w:hAnsi="Arial" w:cs="Arial"/>
        </w:rPr>
        <w:t xml:space="preserve"> </w:t>
      </w:r>
      <w:r w:rsidR="00E0273B" w:rsidRPr="00E0273B">
        <w:rPr>
          <w:rFonts w:ascii="Arial" w:hAnsi="Arial" w:cs="Arial"/>
        </w:rPr>
        <w:t xml:space="preserve">we recognise the importance of younger students making links and connections around what they learn at school and how that can make a difference </w:t>
      </w:r>
      <w:r w:rsidR="009C4525">
        <w:rPr>
          <w:rFonts w:ascii="Arial" w:hAnsi="Arial" w:cs="Arial"/>
        </w:rPr>
        <w:t>to the</w:t>
      </w:r>
      <w:r w:rsidR="00006D37">
        <w:rPr>
          <w:rFonts w:ascii="Arial" w:hAnsi="Arial" w:cs="Arial"/>
        </w:rPr>
        <w:t>ir future careers</w:t>
      </w:r>
      <w:r w:rsidR="00E0273B">
        <w:rPr>
          <w:rFonts w:ascii="Arial" w:hAnsi="Arial" w:cs="Arial"/>
        </w:rPr>
        <w:t>,</w:t>
      </w:r>
      <w:r w:rsidR="004479B5">
        <w:rPr>
          <w:rFonts w:ascii="Arial" w:hAnsi="Arial" w:cs="Arial"/>
        </w:rPr>
        <w:t xml:space="preserve">” explained Rebecca Bound, </w:t>
      </w:r>
      <w:r w:rsidR="00892451">
        <w:rPr>
          <w:rFonts w:ascii="Arial" w:hAnsi="Arial" w:cs="Arial"/>
        </w:rPr>
        <w:t xml:space="preserve">STEM </w:t>
      </w:r>
      <w:r w:rsidR="004479B5">
        <w:rPr>
          <w:rFonts w:ascii="Arial" w:hAnsi="Arial" w:cs="Arial"/>
        </w:rPr>
        <w:t>Outreach Officer at Renishaw. “</w:t>
      </w:r>
      <w:r w:rsidR="00E0273B">
        <w:rPr>
          <w:rFonts w:ascii="Arial" w:hAnsi="Arial" w:cs="Arial"/>
        </w:rPr>
        <w:t xml:space="preserve">As a result, </w:t>
      </w:r>
      <w:r w:rsidR="00E0273B" w:rsidRPr="00E0273B">
        <w:rPr>
          <w:rFonts w:ascii="Arial" w:hAnsi="Arial" w:cs="Arial"/>
        </w:rPr>
        <w:t xml:space="preserve">Renishaw was </w:t>
      </w:r>
      <w:proofErr w:type="gramStart"/>
      <w:r w:rsidR="00E0273B" w:rsidRPr="00E0273B">
        <w:rPr>
          <w:rFonts w:ascii="Arial" w:hAnsi="Arial" w:cs="Arial"/>
        </w:rPr>
        <w:t>really keen</w:t>
      </w:r>
      <w:proofErr w:type="gramEnd"/>
      <w:r w:rsidR="00E0273B" w:rsidRPr="00E0273B">
        <w:rPr>
          <w:rFonts w:ascii="Arial" w:hAnsi="Arial" w:cs="Arial"/>
        </w:rPr>
        <w:t xml:space="preserve"> to support its local libraries with this Gadgeteer themed </w:t>
      </w:r>
      <w:r w:rsidR="0029556F">
        <w:rPr>
          <w:rFonts w:ascii="Arial" w:hAnsi="Arial" w:cs="Arial"/>
        </w:rPr>
        <w:t>S</w:t>
      </w:r>
      <w:r w:rsidR="00E0273B" w:rsidRPr="00E0273B">
        <w:rPr>
          <w:rFonts w:ascii="Arial" w:hAnsi="Arial" w:cs="Arial"/>
        </w:rPr>
        <w:t xml:space="preserve">ummer </w:t>
      </w:r>
      <w:r w:rsidR="0029556F">
        <w:rPr>
          <w:rFonts w:ascii="Arial" w:hAnsi="Arial" w:cs="Arial"/>
        </w:rPr>
        <w:t>R</w:t>
      </w:r>
      <w:r w:rsidR="00E0273B" w:rsidRPr="00E0273B">
        <w:rPr>
          <w:rFonts w:ascii="Arial" w:hAnsi="Arial" w:cs="Arial"/>
        </w:rPr>
        <w:t xml:space="preserve">eading </w:t>
      </w:r>
      <w:r w:rsidR="0029556F">
        <w:rPr>
          <w:rFonts w:ascii="Arial" w:hAnsi="Arial" w:cs="Arial"/>
        </w:rPr>
        <w:t>C</w:t>
      </w:r>
      <w:r w:rsidR="00E0273B" w:rsidRPr="00E0273B">
        <w:rPr>
          <w:rFonts w:ascii="Arial" w:hAnsi="Arial" w:cs="Arial"/>
        </w:rPr>
        <w:t>hallenge</w:t>
      </w:r>
      <w:r w:rsidR="00E0273B">
        <w:rPr>
          <w:rFonts w:ascii="Arial" w:hAnsi="Arial" w:cs="Arial"/>
        </w:rPr>
        <w:t>.</w:t>
      </w:r>
      <w:r w:rsidR="00E0273B" w:rsidRPr="00E0273B">
        <w:rPr>
          <w:rFonts w:ascii="Arial" w:hAnsi="Arial" w:cs="Arial"/>
        </w:rPr>
        <w:t xml:space="preserve"> During the sessions it was wonderful to see such an array of students from different backgrounds being wowed by science and engineering and to hear so many inquisitive comments and questions.</w:t>
      </w:r>
      <w:r w:rsidR="0047223C">
        <w:rPr>
          <w:rFonts w:ascii="Arial" w:hAnsi="Arial" w:cs="Arial"/>
        </w:rPr>
        <w:t>”</w:t>
      </w:r>
    </w:p>
    <w:p w14:paraId="2610794A" w14:textId="77777777" w:rsidR="004D7A12" w:rsidRDefault="004D7A12" w:rsidP="00E0273B">
      <w:pPr>
        <w:spacing w:line="336" w:lineRule="auto"/>
        <w:rPr>
          <w:rFonts w:ascii="Arial" w:hAnsi="Arial" w:cs="Arial"/>
        </w:rPr>
      </w:pPr>
    </w:p>
    <w:p w14:paraId="0F065EA9" w14:textId="236B95D3" w:rsidR="004D7A12" w:rsidRDefault="000D7605" w:rsidP="00E0273B">
      <w:pPr>
        <w:spacing w:line="336" w:lineRule="auto"/>
        <w:rPr>
          <w:rFonts w:ascii="Arial" w:hAnsi="Arial" w:cs="Arial"/>
        </w:rPr>
      </w:pPr>
      <w:r w:rsidRPr="000D7605">
        <w:rPr>
          <w:rFonts w:ascii="Arial" w:hAnsi="Arial" w:cs="Arial"/>
        </w:rPr>
        <w:t>“Gloucestershire Libraries are so grateful to Renishaw for partnering with us on Summer Reading Challenge 2022, Gadgeteers</w:t>
      </w:r>
      <w:r>
        <w:rPr>
          <w:rFonts w:ascii="Arial" w:hAnsi="Arial" w:cs="Arial"/>
        </w:rPr>
        <w:t xml:space="preserve">,” explained Liz Vella, </w:t>
      </w:r>
      <w:r w:rsidR="00F61130">
        <w:rPr>
          <w:rFonts w:ascii="Arial" w:hAnsi="Arial" w:cs="Arial"/>
        </w:rPr>
        <w:t>Children’s Librarian</w:t>
      </w:r>
      <w:r w:rsidRPr="000D7605">
        <w:rPr>
          <w:rFonts w:ascii="Arial" w:hAnsi="Arial" w:cs="Arial"/>
        </w:rPr>
        <w:t xml:space="preserve">. </w:t>
      </w:r>
      <w:r w:rsidR="00F61130">
        <w:rPr>
          <w:rFonts w:ascii="Arial" w:hAnsi="Arial" w:cs="Arial"/>
        </w:rPr>
        <w:t>“</w:t>
      </w:r>
      <w:r w:rsidRPr="000D7605">
        <w:rPr>
          <w:rFonts w:ascii="Arial" w:hAnsi="Arial" w:cs="Arial"/>
        </w:rPr>
        <w:t xml:space="preserve">As part of the challenge, these events have helped encourage and inspire thousands of children </w:t>
      </w:r>
      <w:proofErr w:type="gramStart"/>
      <w:r w:rsidRPr="000D7605">
        <w:rPr>
          <w:rFonts w:ascii="Arial" w:hAnsi="Arial" w:cs="Arial"/>
        </w:rPr>
        <w:t>all across</w:t>
      </w:r>
      <w:proofErr w:type="gramEnd"/>
      <w:r w:rsidRPr="000D7605">
        <w:rPr>
          <w:rFonts w:ascii="Arial" w:hAnsi="Arial" w:cs="Arial"/>
        </w:rPr>
        <w:t xml:space="preserve"> the county to discover STEM, their local library and a lifelong love of reading for pleasure. All primary age children can take part in the challenge and events every year, for free, and discover the fun and benefits the library offers</w:t>
      </w:r>
      <w:r w:rsidR="00F61130">
        <w:rPr>
          <w:rFonts w:ascii="Arial" w:hAnsi="Arial" w:cs="Arial"/>
        </w:rPr>
        <w:t>.</w:t>
      </w:r>
      <w:r w:rsidRPr="000D7605">
        <w:rPr>
          <w:rFonts w:ascii="Arial" w:hAnsi="Arial" w:cs="Arial"/>
        </w:rPr>
        <w:t>”</w:t>
      </w:r>
    </w:p>
    <w:p w14:paraId="302A7AD4" w14:textId="77777777" w:rsidR="00017642" w:rsidRDefault="00017642" w:rsidP="00E0273B">
      <w:pPr>
        <w:spacing w:line="336" w:lineRule="auto"/>
        <w:ind w:right="-554"/>
        <w:rPr>
          <w:rFonts w:ascii="Arial" w:hAnsi="Arial" w:cs="Arial"/>
        </w:rPr>
      </w:pPr>
    </w:p>
    <w:p w14:paraId="20201334" w14:textId="530A22F1" w:rsidR="002F0FE5" w:rsidRDefault="00017642" w:rsidP="00E0273B">
      <w:pPr>
        <w:spacing w:line="336" w:lineRule="auto"/>
        <w:ind w:right="-554"/>
        <w:rPr>
          <w:rFonts w:ascii="Arial" w:hAnsi="Arial" w:cs="Arial"/>
        </w:rPr>
      </w:pPr>
      <w:r>
        <w:rPr>
          <w:rFonts w:ascii="Arial" w:hAnsi="Arial" w:cs="Arial"/>
        </w:rPr>
        <w:lastRenderedPageBreak/>
        <w:t xml:space="preserve">The Summer Reading Challenge is an annual initiative presented by The Reading Agency and funded by Arts Council England. Since 1999, the initiative has encouraged children aged 4 to 11 to </w:t>
      </w:r>
      <w:r w:rsidR="00870B30">
        <w:rPr>
          <w:rFonts w:ascii="Arial" w:hAnsi="Arial" w:cs="Arial"/>
        </w:rPr>
        <w:t>enjoy rea</w:t>
      </w:r>
      <w:r w:rsidR="001479B9">
        <w:rPr>
          <w:rFonts w:ascii="Arial" w:hAnsi="Arial" w:cs="Arial"/>
        </w:rPr>
        <w:t>ding for pleasure over the summer holidays, buil</w:t>
      </w:r>
      <w:r w:rsidR="006668E7">
        <w:rPr>
          <w:rFonts w:ascii="Arial" w:hAnsi="Arial" w:cs="Arial"/>
        </w:rPr>
        <w:t>ding their reading skills and confidence</w:t>
      </w:r>
      <w:r>
        <w:rPr>
          <w:rFonts w:ascii="Arial" w:hAnsi="Arial" w:cs="Arial"/>
        </w:rPr>
        <w:t>.</w:t>
      </w:r>
    </w:p>
    <w:p w14:paraId="45675D9A" w14:textId="77777777" w:rsidR="00017642" w:rsidRDefault="00017642" w:rsidP="004C68BF">
      <w:pPr>
        <w:spacing w:line="336" w:lineRule="auto"/>
        <w:ind w:right="-554"/>
        <w:rPr>
          <w:rFonts w:ascii="Arial" w:hAnsi="Arial" w:cs="Arial"/>
        </w:rPr>
      </w:pPr>
    </w:p>
    <w:p w14:paraId="7AE40975" w14:textId="5002467E" w:rsidR="00017642" w:rsidRDefault="00017642" w:rsidP="004C68BF">
      <w:pPr>
        <w:spacing w:line="336" w:lineRule="auto"/>
        <w:ind w:right="-554"/>
        <w:rPr>
          <w:rFonts w:ascii="Arial" w:hAnsi="Arial" w:cs="Arial"/>
        </w:rPr>
      </w:pPr>
      <w:r>
        <w:rPr>
          <w:rFonts w:ascii="Arial" w:hAnsi="Arial" w:cs="Arial"/>
        </w:rPr>
        <w:t>Renishaw’s education outreach programme</w:t>
      </w:r>
      <w:r w:rsidR="00210A56">
        <w:rPr>
          <w:rFonts w:ascii="Arial" w:hAnsi="Arial" w:cs="Arial"/>
        </w:rPr>
        <w:t xml:space="preserve"> aims to promote engineering to the next generation</w:t>
      </w:r>
      <w:r w:rsidR="001D3425">
        <w:rPr>
          <w:rFonts w:ascii="Arial" w:hAnsi="Arial" w:cs="Arial"/>
        </w:rPr>
        <w:t>, hosting open days and activities for</w:t>
      </w:r>
      <w:r w:rsidR="00FC71F8">
        <w:rPr>
          <w:rFonts w:ascii="Arial" w:hAnsi="Arial" w:cs="Arial"/>
        </w:rPr>
        <w:t xml:space="preserve"> students in primary, secondary and further education to </w:t>
      </w:r>
      <w:r w:rsidR="009E7074">
        <w:rPr>
          <w:rFonts w:ascii="Arial" w:hAnsi="Arial" w:cs="Arial"/>
        </w:rPr>
        <w:t xml:space="preserve">change perceptions about engineering and </w:t>
      </w:r>
      <w:r w:rsidR="000B7FA2">
        <w:rPr>
          <w:rFonts w:ascii="Arial" w:hAnsi="Arial" w:cs="Arial"/>
        </w:rPr>
        <w:t>promote STEM careers.</w:t>
      </w:r>
    </w:p>
    <w:p w14:paraId="6106CCB9" w14:textId="77777777" w:rsidR="00017642" w:rsidRPr="002F0FE5" w:rsidRDefault="00017642" w:rsidP="004C68BF">
      <w:pPr>
        <w:spacing w:line="336" w:lineRule="auto"/>
        <w:ind w:right="-554"/>
        <w:rPr>
          <w:rFonts w:ascii="Arial" w:hAnsi="Arial" w:cs="Arial"/>
        </w:rPr>
      </w:pPr>
    </w:p>
    <w:p w14:paraId="4FE880CF" w14:textId="7A166FB6" w:rsidR="009F23F0" w:rsidRPr="00EF3218" w:rsidRDefault="00113C35" w:rsidP="0050292E">
      <w:pPr>
        <w:spacing w:line="276" w:lineRule="auto"/>
        <w:rPr>
          <w:rFonts w:ascii="Arial" w:hAnsi="Arial" w:cs="Arial"/>
        </w:rPr>
      </w:pPr>
      <w:r w:rsidRPr="00EF3218">
        <w:rPr>
          <w:rFonts w:ascii="Arial" w:hAnsi="Arial" w:cs="Arial"/>
        </w:rPr>
        <w:t xml:space="preserve">For further information </w:t>
      </w:r>
      <w:r w:rsidR="00DF6741">
        <w:rPr>
          <w:rFonts w:ascii="Arial" w:hAnsi="Arial" w:cs="Arial"/>
        </w:rPr>
        <w:t xml:space="preserve">about Renishaw’s </w:t>
      </w:r>
      <w:r w:rsidR="0029556F">
        <w:rPr>
          <w:rFonts w:ascii="Arial" w:hAnsi="Arial" w:cs="Arial"/>
        </w:rPr>
        <w:t xml:space="preserve">STEM </w:t>
      </w:r>
      <w:r w:rsidR="00DF6741">
        <w:rPr>
          <w:rFonts w:ascii="Arial" w:hAnsi="Arial" w:cs="Arial"/>
        </w:rPr>
        <w:t xml:space="preserve">outreach programme supports </w:t>
      </w:r>
      <w:r w:rsidR="00F05813">
        <w:rPr>
          <w:rFonts w:ascii="Arial" w:hAnsi="Arial" w:cs="Arial"/>
        </w:rPr>
        <w:t xml:space="preserve">aspiring engineers, visit </w:t>
      </w:r>
      <w:hyperlink r:id="rId13" w:history="1">
        <w:r w:rsidR="004734C5">
          <w:rPr>
            <w:rStyle w:val="Hyperlink"/>
            <w:rFonts w:ascii="Arial" w:hAnsi="Arial" w:cs="Arial"/>
          </w:rPr>
          <w:t>www.renishaw.com/en/education-outreach</w:t>
        </w:r>
      </w:hyperlink>
      <w:r w:rsidR="00416FF9">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21DC451A" w14:textId="1A53CAD1" w:rsidR="003F36CB" w:rsidRPr="003F36CB" w:rsidRDefault="003F36CB" w:rsidP="003F36CB">
      <w:pPr>
        <w:pStyle w:val="Pa2"/>
        <w:spacing w:after="100"/>
        <w:rPr>
          <w:rFonts w:ascii="Arial" w:hAnsi="Arial" w:cs="Arial"/>
          <w:color w:val="211D1E"/>
          <w:sz w:val="20"/>
          <w:szCs w:val="20"/>
        </w:rPr>
      </w:pPr>
      <w:r w:rsidRPr="003F36CB">
        <w:rPr>
          <w:rStyle w:val="A3"/>
          <w:rFonts w:ascii="Arial" w:hAnsi="Arial" w:cs="Arial"/>
          <w:sz w:val="20"/>
          <w:szCs w:val="20"/>
        </w:rPr>
        <w:t xml:space="preserve">Renishaw is a world leading supplier of measuring systems and production systems. </w:t>
      </w:r>
      <w:proofErr w:type="gramStart"/>
      <w:r w:rsidRPr="003F36CB">
        <w:rPr>
          <w:rStyle w:val="A3"/>
          <w:rFonts w:ascii="Arial" w:hAnsi="Arial" w:cs="Arial"/>
          <w:sz w:val="20"/>
          <w:szCs w:val="20"/>
        </w:rPr>
        <w:t>It’s</w:t>
      </w:r>
      <w:proofErr w:type="gramEnd"/>
      <w:r w:rsidRPr="003F36CB">
        <w:rPr>
          <w:rStyle w:val="A3"/>
          <w:rFonts w:ascii="Arial" w:hAnsi="Arial" w:cs="Arial"/>
          <w:sz w:val="20"/>
          <w:szCs w:val="20"/>
        </w:rPr>
        <w:t xml:space="preserve"> products give high accuracy and precision, gathering data to provide customers and end users with traceability and confidence in what they’re making. This technology also helps customers to innovate their products and processes.</w:t>
      </w:r>
    </w:p>
    <w:p w14:paraId="2942DB4A" w14:textId="1B987BA2" w:rsidR="003F36CB" w:rsidRPr="003F36CB" w:rsidRDefault="003F36CB" w:rsidP="003F36CB">
      <w:pPr>
        <w:pStyle w:val="Pa2"/>
        <w:spacing w:after="100"/>
        <w:rPr>
          <w:rFonts w:ascii="Arial" w:hAnsi="Arial" w:cs="Arial"/>
          <w:color w:val="211D1E"/>
          <w:sz w:val="20"/>
          <w:szCs w:val="20"/>
        </w:rPr>
      </w:pPr>
      <w:r w:rsidRPr="003F36CB">
        <w:rPr>
          <w:rStyle w:val="A3"/>
          <w:rFonts w:ascii="Arial" w:hAnsi="Arial" w:cs="Arial"/>
          <w:sz w:val="20"/>
          <w:szCs w:val="20"/>
        </w:rPr>
        <w:t xml:space="preserve">A global business, with 56 customer-facing locations across three sales regions; the Americas, EMEA, and APAC. </w:t>
      </w:r>
      <w:proofErr w:type="gramStart"/>
      <w:r w:rsidRPr="003F36CB">
        <w:rPr>
          <w:rStyle w:val="A3"/>
          <w:rFonts w:ascii="Arial" w:hAnsi="Arial" w:cs="Arial"/>
          <w:sz w:val="20"/>
          <w:szCs w:val="20"/>
        </w:rPr>
        <w:t>The majority of</w:t>
      </w:r>
      <w:proofErr w:type="gramEnd"/>
      <w:r w:rsidRPr="003F36CB">
        <w:rPr>
          <w:rStyle w:val="A3"/>
          <w:rFonts w:ascii="Arial" w:hAnsi="Arial" w:cs="Arial"/>
          <w:sz w:val="20"/>
          <w:szCs w:val="20"/>
        </w:rPr>
        <w:t xml:space="preserve"> R&amp;D work takes place in the UK, with the largest manufacturing sites located in the UK, Ireland and India.</w:t>
      </w:r>
    </w:p>
    <w:p w14:paraId="6F40898A" w14:textId="43CBC92C" w:rsidR="003F36CB" w:rsidRPr="003F36CB" w:rsidRDefault="003F36CB" w:rsidP="003F36CB">
      <w:pPr>
        <w:spacing w:line="276" w:lineRule="auto"/>
        <w:rPr>
          <w:rFonts w:ascii="Arial" w:hAnsi="Arial" w:cs="Arial"/>
        </w:rPr>
      </w:pPr>
      <w:r w:rsidRPr="003F36CB">
        <w:rPr>
          <w:rFonts w:ascii="Arial" w:hAnsi="Arial" w:cs="Arial"/>
        </w:rPr>
        <w:t xml:space="preserve">For the year ended June 2022 Renishaw recorded sales of £671.1 million of which 95% was due to exports. The company’s largest markets are China, USA, </w:t>
      </w:r>
      <w:proofErr w:type="gramStart"/>
      <w:r w:rsidRPr="003F36CB">
        <w:rPr>
          <w:rFonts w:ascii="Arial" w:hAnsi="Arial" w:cs="Arial"/>
        </w:rPr>
        <w:t>Japan</w:t>
      </w:r>
      <w:proofErr w:type="gramEnd"/>
      <w:r w:rsidRPr="003F36CB">
        <w:rPr>
          <w:rFonts w:ascii="Arial" w:hAnsi="Arial" w:cs="Arial"/>
        </w:rPr>
        <w:t xml:space="preserve"> and Germany.</w:t>
      </w:r>
    </w:p>
    <w:p w14:paraId="4983EBAF" w14:textId="77777777" w:rsidR="003F36CB" w:rsidRPr="003F36CB" w:rsidRDefault="003F36CB" w:rsidP="003F36CB">
      <w:pPr>
        <w:pStyle w:val="Pa2"/>
        <w:spacing w:after="100"/>
        <w:rPr>
          <w:rFonts w:ascii="Arial" w:hAnsi="Arial" w:cs="Arial"/>
          <w:sz w:val="20"/>
          <w:szCs w:val="20"/>
        </w:rPr>
      </w:pPr>
      <w:r w:rsidRPr="003F36CB">
        <w:rPr>
          <w:rStyle w:val="A3"/>
          <w:rFonts w:ascii="Arial" w:hAnsi="Arial" w:cs="Arial"/>
          <w:sz w:val="20"/>
          <w:szCs w:val="20"/>
        </w:rPr>
        <w:t>Renishaw is guided by its purpose: Transforming Tomorrow Together. This means working with customers to make the products, create the materials, and develop the therapies that are going to be needed for the future.</w:t>
      </w:r>
    </w:p>
    <w:p w14:paraId="22069A97" w14:textId="77777777" w:rsidR="00CA494F" w:rsidRPr="00CA494F" w:rsidRDefault="00CA494F" w:rsidP="00CA494F">
      <w:pPr>
        <w:spacing w:line="276" w:lineRule="auto"/>
        <w:rPr>
          <w:rFonts w:ascii="Arial" w:hAnsi="Arial" w:cs="Arial"/>
          <w:szCs w:val="22"/>
        </w:rPr>
      </w:pPr>
    </w:p>
    <w:p w14:paraId="72655AC9" w14:textId="237D1856"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4" w:history="1">
        <w:r w:rsidRPr="005A7A6B">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3247" w14:textId="77777777" w:rsidR="002B3838" w:rsidRDefault="002B3838" w:rsidP="002E2F8C">
      <w:r>
        <w:separator/>
      </w:r>
    </w:p>
  </w:endnote>
  <w:endnote w:type="continuationSeparator" w:id="0">
    <w:p w14:paraId="5267155F" w14:textId="77777777" w:rsidR="002B3838" w:rsidRDefault="002B3838" w:rsidP="002E2F8C">
      <w:r>
        <w:continuationSeparator/>
      </w:r>
    </w:p>
  </w:endnote>
  <w:endnote w:type="continuationNotice" w:id="1">
    <w:p w14:paraId="7091D5C8" w14:textId="77777777" w:rsidR="002B3838" w:rsidRDefault="002B3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C0AB" w14:textId="77777777" w:rsidR="002B3838" w:rsidRDefault="002B3838" w:rsidP="002E2F8C">
      <w:r>
        <w:separator/>
      </w:r>
    </w:p>
  </w:footnote>
  <w:footnote w:type="continuationSeparator" w:id="0">
    <w:p w14:paraId="787AAF9E" w14:textId="77777777" w:rsidR="002B3838" w:rsidRDefault="002B3838" w:rsidP="002E2F8C">
      <w:r>
        <w:continuationSeparator/>
      </w:r>
    </w:p>
  </w:footnote>
  <w:footnote w:type="continuationNotice" w:id="1">
    <w:p w14:paraId="26C1F913" w14:textId="77777777" w:rsidR="002B3838" w:rsidRDefault="002B3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2569556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06D37"/>
    <w:rsid w:val="0001170B"/>
    <w:rsid w:val="00017642"/>
    <w:rsid w:val="000252CA"/>
    <w:rsid w:val="00030821"/>
    <w:rsid w:val="000360A3"/>
    <w:rsid w:val="0005465D"/>
    <w:rsid w:val="000566E5"/>
    <w:rsid w:val="00067FCE"/>
    <w:rsid w:val="00073AA5"/>
    <w:rsid w:val="00075B33"/>
    <w:rsid w:val="000932AA"/>
    <w:rsid w:val="000A6D59"/>
    <w:rsid w:val="000B0339"/>
    <w:rsid w:val="000B6575"/>
    <w:rsid w:val="000B6DB1"/>
    <w:rsid w:val="000B7FA2"/>
    <w:rsid w:val="000C56B8"/>
    <w:rsid w:val="000C6F60"/>
    <w:rsid w:val="000D7605"/>
    <w:rsid w:val="000F21B4"/>
    <w:rsid w:val="000F2D27"/>
    <w:rsid w:val="00113C35"/>
    <w:rsid w:val="00114D83"/>
    <w:rsid w:val="0012029C"/>
    <w:rsid w:val="00120ABA"/>
    <w:rsid w:val="00135DB0"/>
    <w:rsid w:val="00137512"/>
    <w:rsid w:val="0014740D"/>
    <w:rsid w:val="001479B9"/>
    <w:rsid w:val="001703CE"/>
    <w:rsid w:val="00180B30"/>
    <w:rsid w:val="001815A7"/>
    <w:rsid w:val="00183693"/>
    <w:rsid w:val="00195C43"/>
    <w:rsid w:val="001B3EF9"/>
    <w:rsid w:val="001B5924"/>
    <w:rsid w:val="001D3425"/>
    <w:rsid w:val="001F03D3"/>
    <w:rsid w:val="00210A56"/>
    <w:rsid w:val="0021225A"/>
    <w:rsid w:val="00212FB3"/>
    <w:rsid w:val="00227CE4"/>
    <w:rsid w:val="0023155E"/>
    <w:rsid w:val="00245116"/>
    <w:rsid w:val="002469DB"/>
    <w:rsid w:val="00251DB1"/>
    <w:rsid w:val="00254A34"/>
    <w:rsid w:val="00255C32"/>
    <w:rsid w:val="00257833"/>
    <w:rsid w:val="00267D74"/>
    <w:rsid w:val="00272394"/>
    <w:rsid w:val="00272916"/>
    <w:rsid w:val="002858D4"/>
    <w:rsid w:val="00291695"/>
    <w:rsid w:val="0029556F"/>
    <w:rsid w:val="002A4C90"/>
    <w:rsid w:val="002B3838"/>
    <w:rsid w:val="002C4229"/>
    <w:rsid w:val="002E293A"/>
    <w:rsid w:val="002E2F8C"/>
    <w:rsid w:val="002E45A1"/>
    <w:rsid w:val="002F0FE5"/>
    <w:rsid w:val="002F5DAF"/>
    <w:rsid w:val="00304923"/>
    <w:rsid w:val="00310B2A"/>
    <w:rsid w:val="00313E04"/>
    <w:rsid w:val="0033114A"/>
    <w:rsid w:val="003377F3"/>
    <w:rsid w:val="00341671"/>
    <w:rsid w:val="003647B3"/>
    <w:rsid w:val="003659A8"/>
    <w:rsid w:val="00373754"/>
    <w:rsid w:val="00381AE5"/>
    <w:rsid w:val="00387027"/>
    <w:rsid w:val="00392756"/>
    <w:rsid w:val="00392EF6"/>
    <w:rsid w:val="0039382D"/>
    <w:rsid w:val="003A4D68"/>
    <w:rsid w:val="003D5DDB"/>
    <w:rsid w:val="003E05BB"/>
    <w:rsid w:val="003E6E81"/>
    <w:rsid w:val="003E70AB"/>
    <w:rsid w:val="003F2730"/>
    <w:rsid w:val="003F36CB"/>
    <w:rsid w:val="004029DB"/>
    <w:rsid w:val="00407D9A"/>
    <w:rsid w:val="00414DCB"/>
    <w:rsid w:val="00416FF9"/>
    <w:rsid w:val="00431704"/>
    <w:rsid w:val="00443E0F"/>
    <w:rsid w:val="00447818"/>
    <w:rsid w:val="004479B5"/>
    <w:rsid w:val="0047223C"/>
    <w:rsid w:val="004734C5"/>
    <w:rsid w:val="00474A48"/>
    <w:rsid w:val="00474A5F"/>
    <w:rsid w:val="004863E7"/>
    <w:rsid w:val="00490E55"/>
    <w:rsid w:val="004930B0"/>
    <w:rsid w:val="0049414C"/>
    <w:rsid w:val="00497A17"/>
    <w:rsid w:val="004C1A8A"/>
    <w:rsid w:val="004C5163"/>
    <w:rsid w:val="004C68BF"/>
    <w:rsid w:val="004D39FB"/>
    <w:rsid w:val="004D5B56"/>
    <w:rsid w:val="004D7A12"/>
    <w:rsid w:val="004E1FCA"/>
    <w:rsid w:val="004F5243"/>
    <w:rsid w:val="0050292E"/>
    <w:rsid w:val="00505214"/>
    <w:rsid w:val="005072A7"/>
    <w:rsid w:val="0051473C"/>
    <w:rsid w:val="005200AC"/>
    <w:rsid w:val="00524281"/>
    <w:rsid w:val="00534FE7"/>
    <w:rsid w:val="00535A5C"/>
    <w:rsid w:val="00544ECF"/>
    <w:rsid w:val="00546FE4"/>
    <w:rsid w:val="00576141"/>
    <w:rsid w:val="00581149"/>
    <w:rsid w:val="00585CBD"/>
    <w:rsid w:val="00590FCF"/>
    <w:rsid w:val="005A60EA"/>
    <w:rsid w:val="005A7A54"/>
    <w:rsid w:val="005A7A6B"/>
    <w:rsid w:val="005B2717"/>
    <w:rsid w:val="00604CE4"/>
    <w:rsid w:val="00621D9D"/>
    <w:rsid w:val="00633356"/>
    <w:rsid w:val="006365BB"/>
    <w:rsid w:val="00644635"/>
    <w:rsid w:val="0065468E"/>
    <w:rsid w:val="00657224"/>
    <w:rsid w:val="00657ADD"/>
    <w:rsid w:val="00664B69"/>
    <w:rsid w:val="00666780"/>
    <w:rsid w:val="006668E7"/>
    <w:rsid w:val="00667CFE"/>
    <w:rsid w:val="006873DF"/>
    <w:rsid w:val="00694EDE"/>
    <w:rsid w:val="006B413D"/>
    <w:rsid w:val="006C2C75"/>
    <w:rsid w:val="006D5E52"/>
    <w:rsid w:val="006D7274"/>
    <w:rsid w:val="006E2EC5"/>
    <w:rsid w:val="006E4D82"/>
    <w:rsid w:val="00701066"/>
    <w:rsid w:val="007017BF"/>
    <w:rsid w:val="00714411"/>
    <w:rsid w:val="00717838"/>
    <w:rsid w:val="0072403D"/>
    <w:rsid w:val="0073088A"/>
    <w:rsid w:val="007404C1"/>
    <w:rsid w:val="00753BF2"/>
    <w:rsid w:val="00755104"/>
    <w:rsid w:val="00757CB5"/>
    <w:rsid w:val="00762BFF"/>
    <w:rsid w:val="007733F0"/>
    <w:rsid w:val="007738FF"/>
    <w:rsid w:val="00775194"/>
    <w:rsid w:val="00776C08"/>
    <w:rsid w:val="00783DC7"/>
    <w:rsid w:val="00797E75"/>
    <w:rsid w:val="007A24C2"/>
    <w:rsid w:val="007A337D"/>
    <w:rsid w:val="007B1F00"/>
    <w:rsid w:val="007B3456"/>
    <w:rsid w:val="007B7B78"/>
    <w:rsid w:val="007C3DAF"/>
    <w:rsid w:val="007C4DCE"/>
    <w:rsid w:val="007C65C2"/>
    <w:rsid w:val="007F3BB1"/>
    <w:rsid w:val="00810C38"/>
    <w:rsid w:val="00825CCC"/>
    <w:rsid w:val="0083759B"/>
    <w:rsid w:val="008640B3"/>
    <w:rsid w:val="00864808"/>
    <w:rsid w:val="00870B30"/>
    <w:rsid w:val="00874709"/>
    <w:rsid w:val="008757C5"/>
    <w:rsid w:val="00880F4D"/>
    <w:rsid w:val="00885BF9"/>
    <w:rsid w:val="00887D23"/>
    <w:rsid w:val="00892451"/>
    <w:rsid w:val="00893A94"/>
    <w:rsid w:val="008A10C8"/>
    <w:rsid w:val="008A5ED7"/>
    <w:rsid w:val="008B7C3F"/>
    <w:rsid w:val="008D1D65"/>
    <w:rsid w:val="008D3524"/>
    <w:rsid w:val="008D3B4D"/>
    <w:rsid w:val="008E2064"/>
    <w:rsid w:val="008E78E9"/>
    <w:rsid w:val="008F6C63"/>
    <w:rsid w:val="00907B81"/>
    <w:rsid w:val="00910A83"/>
    <w:rsid w:val="009415B6"/>
    <w:rsid w:val="0097266C"/>
    <w:rsid w:val="00976A84"/>
    <w:rsid w:val="00977A93"/>
    <w:rsid w:val="009850F6"/>
    <w:rsid w:val="0098527B"/>
    <w:rsid w:val="00986D2E"/>
    <w:rsid w:val="009A4010"/>
    <w:rsid w:val="009B1275"/>
    <w:rsid w:val="009B1435"/>
    <w:rsid w:val="009B326C"/>
    <w:rsid w:val="009B63D3"/>
    <w:rsid w:val="009C2F78"/>
    <w:rsid w:val="009C4525"/>
    <w:rsid w:val="009D4FED"/>
    <w:rsid w:val="009E192B"/>
    <w:rsid w:val="009E374F"/>
    <w:rsid w:val="009E7074"/>
    <w:rsid w:val="009F23F0"/>
    <w:rsid w:val="00A161F2"/>
    <w:rsid w:val="00A25817"/>
    <w:rsid w:val="00A32C35"/>
    <w:rsid w:val="00A35E92"/>
    <w:rsid w:val="00A43A7D"/>
    <w:rsid w:val="00A51919"/>
    <w:rsid w:val="00A60348"/>
    <w:rsid w:val="00A61B80"/>
    <w:rsid w:val="00A6754A"/>
    <w:rsid w:val="00A70F78"/>
    <w:rsid w:val="00A7401E"/>
    <w:rsid w:val="00A754A8"/>
    <w:rsid w:val="00A757E1"/>
    <w:rsid w:val="00A87F7A"/>
    <w:rsid w:val="00AB10DA"/>
    <w:rsid w:val="00AC73CB"/>
    <w:rsid w:val="00AF0949"/>
    <w:rsid w:val="00AF60BA"/>
    <w:rsid w:val="00B003BB"/>
    <w:rsid w:val="00B03550"/>
    <w:rsid w:val="00B04F0C"/>
    <w:rsid w:val="00B078B0"/>
    <w:rsid w:val="00B136C4"/>
    <w:rsid w:val="00B16EF5"/>
    <w:rsid w:val="00B35AA9"/>
    <w:rsid w:val="00B4011E"/>
    <w:rsid w:val="00B538CF"/>
    <w:rsid w:val="00B53C11"/>
    <w:rsid w:val="00B617A7"/>
    <w:rsid w:val="00B61F67"/>
    <w:rsid w:val="00B70DAB"/>
    <w:rsid w:val="00B7771F"/>
    <w:rsid w:val="00B803A3"/>
    <w:rsid w:val="00B869E7"/>
    <w:rsid w:val="00B87FD3"/>
    <w:rsid w:val="00B94AB1"/>
    <w:rsid w:val="00B95B1D"/>
    <w:rsid w:val="00BA324A"/>
    <w:rsid w:val="00BA6B6F"/>
    <w:rsid w:val="00BB3422"/>
    <w:rsid w:val="00BC2EA3"/>
    <w:rsid w:val="00BC5E66"/>
    <w:rsid w:val="00BD0A76"/>
    <w:rsid w:val="00BD65FB"/>
    <w:rsid w:val="00BF3745"/>
    <w:rsid w:val="00BF4261"/>
    <w:rsid w:val="00C07575"/>
    <w:rsid w:val="00C16284"/>
    <w:rsid w:val="00C336CA"/>
    <w:rsid w:val="00C34EC9"/>
    <w:rsid w:val="00C43C73"/>
    <w:rsid w:val="00C44CC2"/>
    <w:rsid w:val="00C47966"/>
    <w:rsid w:val="00C525D5"/>
    <w:rsid w:val="00C764A5"/>
    <w:rsid w:val="00C83B06"/>
    <w:rsid w:val="00CA0D8C"/>
    <w:rsid w:val="00CA1F0A"/>
    <w:rsid w:val="00CA202E"/>
    <w:rsid w:val="00CA494F"/>
    <w:rsid w:val="00CB0C2C"/>
    <w:rsid w:val="00CB3F17"/>
    <w:rsid w:val="00CC2F07"/>
    <w:rsid w:val="00CC7D64"/>
    <w:rsid w:val="00CD6AD4"/>
    <w:rsid w:val="00CE6D73"/>
    <w:rsid w:val="00CF722A"/>
    <w:rsid w:val="00D00225"/>
    <w:rsid w:val="00D03AD0"/>
    <w:rsid w:val="00D21C98"/>
    <w:rsid w:val="00D366C8"/>
    <w:rsid w:val="00D41791"/>
    <w:rsid w:val="00D64AC1"/>
    <w:rsid w:val="00D75F9A"/>
    <w:rsid w:val="00D82760"/>
    <w:rsid w:val="00D851C0"/>
    <w:rsid w:val="00D8520C"/>
    <w:rsid w:val="00D87313"/>
    <w:rsid w:val="00D92177"/>
    <w:rsid w:val="00D94965"/>
    <w:rsid w:val="00D96ACE"/>
    <w:rsid w:val="00D97C50"/>
    <w:rsid w:val="00DA2381"/>
    <w:rsid w:val="00DB539A"/>
    <w:rsid w:val="00DC27AA"/>
    <w:rsid w:val="00DF3465"/>
    <w:rsid w:val="00DF5EDE"/>
    <w:rsid w:val="00DF6741"/>
    <w:rsid w:val="00DF6E72"/>
    <w:rsid w:val="00DF7458"/>
    <w:rsid w:val="00E0273B"/>
    <w:rsid w:val="00E10236"/>
    <w:rsid w:val="00E16D62"/>
    <w:rsid w:val="00E22254"/>
    <w:rsid w:val="00E345FE"/>
    <w:rsid w:val="00E43076"/>
    <w:rsid w:val="00E63517"/>
    <w:rsid w:val="00E73435"/>
    <w:rsid w:val="00E81D95"/>
    <w:rsid w:val="00E873AF"/>
    <w:rsid w:val="00E91AE4"/>
    <w:rsid w:val="00EA2DA8"/>
    <w:rsid w:val="00EA334A"/>
    <w:rsid w:val="00EA3AF0"/>
    <w:rsid w:val="00EB40A4"/>
    <w:rsid w:val="00EC0CC5"/>
    <w:rsid w:val="00ED6CF0"/>
    <w:rsid w:val="00EF3218"/>
    <w:rsid w:val="00F05286"/>
    <w:rsid w:val="00F05813"/>
    <w:rsid w:val="00F10BBB"/>
    <w:rsid w:val="00F17502"/>
    <w:rsid w:val="00F22957"/>
    <w:rsid w:val="00F30D7C"/>
    <w:rsid w:val="00F468E2"/>
    <w:rsid w:val="00F560D5"/>
    <w:rsid w:val="00F60098"/>
    <w:rsid w:val="00F61130"/>
    <w:rsid w:val="00F63E71"/>
    <w:rsid w:val="00F64DD5"/>
    <w:rsid w:val="00F71F07"/>
    <w:rsid w:val="00F76EDF"/>
    <w:rsid w:val="00F81452"/>
    <w:rsid w:val="00F82F9B"/>
    <w:rsid w:val="00F8394B"/>
    <w:rsid w:val="00F933FB"/>
    <w:rsid w:val="00F95197"/>
    <w:rsid w:val="00FA3F2E"/>
    <w:rsid w:val="00FA7AB3"/>
    <w:rsid w:val="00FC2419"/>
    <w:rsid w:val="00FC399D"/>
    <w:rsid w:val="00FC71F8"/>
    <w:rsid w:val="00FC7AE9"/>
    <w:rsid w:val="00FD152E"/>
    <w:rsid w:val="00FD2DEF"/>
    <w:rsid w:val="00FF0A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character" w:styleId="CommentReference">
    <w:name w:val="annotation reference"/>
    <w:basedOn w:val="DefaultParagraphFont"/>
    <w:uiPriority w:val="99"/>
    <w:semiHidden/>
    <w:unhideWhenUsed/>
    <w:rsid w:val="00212FB3"/>
    <w:rPr>
      <w:sz w:val="16"/>
      <w:szCs w:val="16"/>
    </w:rPr>
  </w:style>
  <w:style w:type="paragraph" w:styleId="CommentText">
    <w:name w:val="annotation text"/>
    <w:basedOn w:val="Normal"/>
    <w:link w:val="CommentTextChar"/>
    <w:uiPriority w:val="99"/>
    <w:unhideWhenUsed/>
    <w:rsid w:val="00212FB3"/>
  </w:style>
  <w:style w:type="character" w:customStyle="1" w:styleId="CommentTextChar">
    <w:name w:val="Comment Text Char"/>
    <w:basedOn w:val="DefaultParagraphFont"/>
    <w:link w:val="CommentText"/>
    <w:uiPriority w:val="99"/>
    <w:rsid w:val="00212FB3"/>
  </w:style>
  <w:style w:type="paragraph" w:styleId="CommentSubject">
    <w:name w:val="annotation subject"/>
    <w:basedOn w:val="CommentText"/>
    <w:next w:val="CommentText"/>
    <w:link w:val="CommentSubjectChar"/>
    <w:uiPriority w:val="99"/>
    <w:semiHidden/>
    <w:unhideWhenUsed/>
    <w:rsid w:val="00212FB3"/>
    <w:rPr>
      <w:b/>
      <w:bCs/>
    </w:rPr>
  </w:style>
  <w:style w:type="character" w:customStyle="1" w:styleId="CommentSubjectChar">
    <w:name w:val="Comment Subject Char"/>
    <w:basedOn w:val="CommentTextChar"/>
    <w:link w:val="CommentSubject"/>
    <w:uiPriority w:val="99"/>
    <w:semiHidden/>
    <w:rsid w:val="00212FB3"/>
    <w:rPr>
      <w:b/>
      <w:bCs/>
    </w:rPr>
  </w:style>
  <w:style w:type="paragraph" w:styleId="Revision">
    <w:name w:val="Revision"/>
    <w:hidden/>
    <w:uiPriority w:val="99"/>
    <w:semiHidden/>
    <w:rsid w:val="000C56B8"/>
  </w:style>
  <w:style w:type="paragraph" w:customStyle="1" w:styleId="Pa2">
    <w:name w:val="Pa2"/>
    <w:basedOn w:val="Normal"/>
    <w:uiPriority w:val="99"/>
    <w:rsid w:val="003F36CB"/>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3F36CB"/>
    <w:rPr>
      <w:rFonts w:ascii="Helvetica LT Pro Light" w:hAnsi="Helvetica LT Pro Light" w:hint="default"/>
      <w:color w:val="211D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4820945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58099749">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education-outreach--34713?utm_source=StoneJunction&amp;utm_medium=HN&amp;utm_id=REC61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whats-up-dog-building-renishaws-gromitronic--437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20Junction&amp;utm_campaign=REC61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082C0D33-684D-4FED-8D28-7BD9890C4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24</cp:revision>
  <cp:lastPrinted>2014-11-03T12:56:00Z</cp:lastPrinted>
  <dcterms:created xsi:type="dcterms:W3CDTF">2022-09-13T15:48:00Z</dcterms:created>
  <dcterms:modified xsi:type="dcterms:W3CDTF">2022-09-26T10:06:00Z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