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40E8B101" w:rsidR="00535A5C" w:rsidRDefault="008C6B6A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February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5A0C741E" w:rsidR="00CD6AD4" w:rsidRDefault="008C6B6A" w:rsidP="48F847CA">
      <w:pPr>
        <w:spacing w:line="336" w:lineRule="auto"/>
        <w:ind w:right="13"/>
        <w:rPr>
          <w:rFonts w:ascii="Arial" w:hAnsi="Arial" w:cs="Arial"/>
          <w:b/>
          <w:bCs/>
          <w:sz w:val="24"/>
          <w:szCs w:val="24"/>
        </w:rPr>
      </w:pPr>
      <w:r w:rsidRPr="48F847CA">
        <w:rPr>
          <w:rFonts w:ascii="Arial" w:hAnsi="Arial" w:cs="Arial"/>
          <w:b/>
          <w:bCs/>
          <w:sz w:val="24"/>
          <w:szCs w:val="24"/>
        </w:rPr>
        <w:t xml:space="preserve">Renishaw </w:t>
      </w:r>
      <w:r w:rsidR="00171797" w:rsidRPr="48F847CA">
        <w:rPr>
          <w:rFonts w:ascii="Arial" w:hAnsi="Arial" w:cs="Arial"/>
          <w:b/>
          <w:bCs/>
          <w:sz w:val="24"/>
          <w:szCs w:val="24"/>
        </w:rPr>
        <w:t xml:space="preserve">technology </w:t>
      </w:r>
      <w:r w:rsidRPr="48F847CA">
        <w:rPr>
          <w:rFonts w:ascii="Arial" w:hAnsi="Arial" w:cs="Arial"/>
          <w:b/>
          <w:bCs/>
          <w:sz w:val="24"/>
          <w:szCs w:val="24"/>
        </w:rPr>
        <w:t xml:space="preserve">helps INEOS TEAM UK </w:t>
      </w:r>
      <w:r w:rsidR="61910190" w:rsidRPr="48F847CA">
        <w:rPr>
          <w:rFonts w:ascii="Arial" w:hAnsi="Arial" w:cs="Arial"/>
          <w:b/>
          <w:bCs/>
          <w:sz w:val="24"/>
          <w:szCs w:val="24"/>
        </w:rPr>
        <w:t xml:space="preserve">progress </w:t>
      </w:r>
      <w:r w:rsidRPr="48F847CA">
        <w:rPr>
          <w:rFonts w:ascii="Arial" w:hAnsi="Arial" w:cs="Arial"/>
          <w:b/>
          <w:bCs/>
          <w:sz w:val="24"/>
          <w:szCs w:val="24"/>
        </w:rPr>
        <w:t>into PRADA Cup final</w:t>
      </w:r>
    </w:p>
    <w:p w14:paraId="64B4E061" w14:textId="3A700667" w:rsidR="00DD141E" w:rsidRDefault="008C6B6A" w:rsidP="6CCCF184">
      <w:pPr>
        <w:spacing w:line="360" w:lineRule="auto"/>
        <w:ind w:right="13"/>
        <w:rPr>
          <w:rFonts w:ascii="Arial" w:hAnsi="Arial" w:cs="Arial"/>
        </w:rPr>
      </w:pPr>
      <w:r w:rsidRPr="00CBD353">
        <w:rPr>
          <w:rFonts w:ascii="Arial" w:hAnsi="Arial" w:cs="Arial"/>
        </w:rPr>
        <w:t xml:space="preserve">Global engineering company, Renishaw, </w:t>
      </w:r>
      <w:r w:rsidR="7BF3B311" w:rsidRPr="00CBD353">
        <w:rPr>
          <w:rFonts w:ascii="Arial" w:hAnsi="Arial" w:cs="Arial"/>
        </w:rPr>
        <w:t xml:space="preserve">is delighted that </w:t>
      </w:r>
      <w:r w:rsidR="00B71B9F" w:rsidRPr="00CBD353">
        <w:rPr>
          <w:rFonts w:ascii="Arial" w:hAnsi="Arial" w:cs="Arial"/>
        </w:rPr>
        <w:t xml:space="preserve">Sir Ben Ainslie and INEOS TEAM UK </w:t>
      </w:r>
      <w:r w:rsidR="1CAB95D2" w:rsidRPr="00CBD353">
        <w:rPr>
          <w:rFonts w:ascii="Arial" w:hAnsi="Arial" w:cs="Arial"/>
        </w:rPr>
        <w:t xml:space="preserve">have </w:t>
      </w:r>
      <w:r w:rsidR="00B71B9F" w:rsidRPr="00CBD353">
        <w:rPr>
          <w:rFonts w:ascii="Arial" w:hAnsi="Arial" w:cs="Arial"/>
        </w:rPr>
        <w:t>succe</w:t>
      </w:r>
      <w:r w:rsidR="168B53B8" w:rsidRPr="00CBD353">
        <w:rPr>
          <w:rFonts w:ascii="Arial" w:hAnsi="Arial" w:cs="Arial"/>
        </w:rPr>
        <w:t>eded</w:t>
      </w:r>
      <w:r w:rsidR="00B71B9F" w:rsidRPr="00CBD353">
        <w:rPr>
          <w:rFonts w:ascii="Arial" w:hAnsi="Arial" w:cs="Arial"/>
        </w:rPr>
        <w:t xml:space="preserve"> </w:t>
      </w:r>
      <w:r w:rsidR="08470311" w:rsidRPr="00CBD353">
        <w:rPr>
          <w:rFonts w:ascii="Arial" w:hAnsi="Arial" w:cs="Arial"/>
        </w:rPr>
        <w:t xml:space="preserve">in winning </w:t>
      </w:r>
      <w:r w:rsidR="3F40FB1D" w:rsidRPr="00CBD353">
        <w:rPr>
          <w:rFonts w:ascii="Arial" w:hAnsi="Arial" w:cs="Arial"/>
        </w:rPr>
        <w:t xml:space="preserve">a </w:t>
      </w:r>
      <w:r w:rsidR="00B71B9F" w:rsidRPr="00CBD353">
        <w:rPr>
          <w:rFonts w:ascii="Arial" w:hAnsi="Arial" w:cs="Arial"/>
        </w:rPr>
        <w:t xml:space="preserve">place in the PRADA America’s Cup World Series Final </w:t>
      </w:r>
      <w:r w:rsidR="2CBBB630" w:rsidRPr="00CBD353">
        <w:rPr>
          <w:rFonts w:ascii="Arial" w:hAnsi="Arial" w:cs="Arial"/>
        </w:rPr>
        <w:t xml:space="preserve">which starts </w:t>
      </w:r>
      <w:r w:rsidR="00B71B9F" w:rsidRPr="00CBD353">
        <w:rPr>
          <w:rFonts w:ascii="Arial" w:hAnsi="Arial" w:cs="Arial"/>
        </w:rPr>
        <w:t>on February 13th</w:t>
      </w:r>
      <w:r w:rsidR="00171797" w:rsidRPr="00CBD353">
        <w:rPr>
          <w:rFonts w:ascii="Arial" w:hAnsi="Arial" w:cs="Arial"/>
        </w:rPr>
        <w:t>, 2021</w:t>
      </w:r>
      <w:r w:rsidR="00BE4F82" w:rsidRPr="00CBD353">
        <w:rPr>
          <w:rFonts w:ascii="Arial" w:hAnsi="Arial" w:cs="Arial"/>
        </w:rPr>
        <w:t xml:space="preserve">. </w:t>
      </w:r>
      <w:r w:rsidR="00B71B9F" w:rsidRPr="00CBD353">
        <w:rPr>
          <w:rFonts w:ascii="Arial" w:hAnsi="Arial" w:cs="Arial"/>
        </w:rPr>
        <w:t>INEOS TEAM UK wi</w:t>
      </w:r>
      <w:r w:rsidR="00BE4F82" w:rsidRPr="00CBD353">
        <w:rPr>
          <w:rFonts w:ascii="Arial" w:hAnsi="Arial" w:cs="Arial"/>
        </w:rPr>
        <w:t>ll</w:t>
      </w:r>
      <w:r w:rsidR="00B71B9F" w:rsidRPr="00CBD353">
        <w:rPr>
          <w:rFonts w:ascii="Arial" w:hAnsi="Arial" w:cs="Arial"/>
        </w:rPr>
        <w:t xml:space="preserve"> compete against </w:t>
      </w:r>
      <w:r w:rsidR="00BE4F82" w:rsidRPr="00CBD353">
        <w:rPr>
          <w:rFonts w:ascii="Arial" w:hAnsi="Arial" w:cs="Arial"/>
        </w:rPr>
        <w:t xml:space="preserve">the </w:t>
      </w:r>
      <w:r w:rsidR="2EEA5172" w:rsidRPr="00CBD353">
        <w:rPr>
          <w:rFonts w:ascii="Arial" w:hAnsi="Arial" w:cs="Arial"/>
        </w:rPr>
        <w:t xml:space="preserve">Italian team, </w:t>
      </w:r>
      <w:r w:rsidR="00B71B9F" w:rsidRPr="00CBD353">
        <w:rPr>
          <w:rFonts w:ascii="Arial" w:hAnsi="Arial" w:cs="Arial"/>
        </w:rPr>
        <w:t>Luna Rossa Prada Pirelli</w:t>
      </w:r>
      <w:r w:rsidR="00BE4F82" w:rsidRPr="00CBD353">
        <w:rPr>
          <w:rFonts w:ascii="Arial" w:hAnsi="Arial" w:cs="Arial"/>
        </w:rPr>
        <w:t>,</w:t>
      </w:r>
      <w:r w:rsidR="00B71B9F" w:rsidRPr="00CBD353">
        <w:rPr>
          <w:rFonts w:ascii="Arial" w:hAnsi="Arial" w:cs="Arial"/>
        </w:rPr>
        <w:t xml:space="preserve"> for the </w:t>
      </w:r>
      <w:r w:rsidR="00171797" w:rsidRPr="00CBD353">
        <w:rPr>
          <w:rFonts w:ascii="Arial" w:hAnsi="Arial" w:cs="Arial"/>
        </w:rPr>
        <w:t xml:space="preserve">challenger </w:t>
      </w:r>
      <w:r w:rsidR="00B71B9F" w:rsidRPr="00CBD353">
        <w:rPr>
          <w:rFonts w:ascii="Arial" w:hAnsi="Arial" w:cs="Arial"/>
        </w:rPr>
        <w:t xml:space="preserve">spot in the America’s Cup event </w:t>
      </w:r>
      <w:r w:rsidR="001E55A4" w:rsidRPr="00CBD353">
        <w:rPr>
          <w:rFonts w:ascii="Arial" w:hAnsi="Arial" w:cs="Arial"/>
        </w:rPr>
        <w:t xml:space="preserve">against the defending champions, Emirates Team New Zealand, </w:t>
      </w:r>
      <w:r w:rsidR="00B71B9F" w:rsidRPr="00CBD353">
        <w:rPr>
          <w:rFonts w:ascii="Arial" w:hAnsi="Arial" w:cs="Arial"/>
        </w:rPr>
        <w:t xml:space="preserve">in March. </w:t>
      </w:r>
    </w:p>
    <w:p w14:paraId="44F27012" w14:textId="77777777" w:rsidR="00DD141E" w:rsidRDefault="00DD141E" w:rsidP="001E55A4">
      <w:pPr>
        <w:spacing w:line="360" w:lineRule="auto"/>
        <w:ind w:right="13"/>
        <w:rPr>
          <w:rFonts w:ascii="Arial" w:hAnsi="Arial" w:cs="Arial"/>
          <w:iCs/>
        </w:rPr>
      </w:pPr>
    </w:p>
    <w:p w14:paraId="1FD6AA78" w14:textId="31D03319" w:rsidR="00DD141E" w:rsidRPr="00DD141E" w:rsidRDefault="00171797" w:rsidP="6CCCF184">
      <w:pPr>
        <w:spacing w:line="360" w:lineRule="auto"/>
        <w:ind w:right="13"/>
        <w:rPr>
          <w:rFonts w:ascii="Arial" w:hAnsi="Arial" w:cs="Arial"/>
        </w:rPr>
      </w:pPr>
      <w:r w:rsidRPr="6CCCF184">
        <w:rPr>
          <w:rFonts w:ascii="Arial" w:hAnsi="Arial" w:cs="Arial"/>
        </w:rPr>
        <w:t xml:space="preserve">INEOS TEAM UK is sailing its AC75 boat ‘BRITANNIA’, which has a 75-foot foiling </w:t>
      </w:r>
      <w:proofErr w:type="gramStart"/>
      <w:r w:rsidRPr="6CCCF184">
        <w:rPr>
          <w:rFonts w:ascii="Arial" w:hAnsi="Arial" w:cs="Arial"/>
        </w:rPr>
        <w:t>mono-hull</w:t>
      </w:r>
      <w:proofErr w:type="gramEnd"/>
      <w:r w:rsidRPr="6CCCF184">
        <w:rPr>
          <w:rFonts w:ascii="Arial" w:hAnsi="Arial" w:cs="Arial"/>
        </w:rPr>
        <w:t xml:space="preserve">, built and equipped with some of Britain’s best technology. </w:t>
      </w:r>
      <w:r w:rsidR="00DD141E" w:rsidRPr="6CCCF184">
        <w:rPr>
          <w:rFonts w:ascii="Arial" w:hAnsi="Arial" w:cs="Arial"/>
        </w:rPr>
        <w:t>As the team’s official additive manufacturing (AM) and precision measurement partner, Renishaw has help</w:t>
      </w:r>
      <w:r w:rsidRPr="6CCCF184">
        <w:rPr>
          <w:rFonts w:ascii="Arial" w:hAnsi="Arial" w:cs="Arial"/>
        </w:rPr>
        <w:t>ed</w:t>
      </w:r>
      <w:r w:rsidR="00DD141E" w:rsidRPr="6CCCF184">
        <w:rPr>
          <w:rFonts w:ascii="Arial" w:hAnsi="Arial" w:cs="Arial"/>
        </w:rPr>
        <w:t xml:space="preserve"> build the technologically advanced boat and </w:t>
      </w:r>
      <w:r w:rsidRPr="6CCCF184">
        <w:rPr>
          <w:rFonts w:ascii="Arial" w:hAnsi="Arial" w:cs="Arial"/>
        </w:rPr>
        <w:t xml:space="preserve">has </w:t>
      </w:r>
      <w:proofErr w:type="gramStart"/>
      <w:r w:rsidR="00DD141E" w:rsidRPr="6CCCF184">
        <w:rPr>
          <w:rFonts w:ascii="Arial" w:hAnsi="Arial" w:cs="Arial"/>
        </w:rPr>
        <w:t>provide</w:t>
      </w:r>
      <w:r w:rsidRPr="6CCCF184">
        <w:rPr>
          <w:rFonts w:ascii="Arial" w:hAnsi="Arial" w:cs="Arial"/>
        </w:rPr>
        <w:t>d</w:t>
      </w:r>
      <w:proofErr w:type="gramEnd"/>
      <w:r w:rsidRPr="6CCCF184">
        <w:rPr>
          <w:rFonts w:ascii="Arial" w:hAnsi="Arial" w:cs="Arial"/>
        </w:rPr>
        <w:t xml:space="preserve"> its</w:t>
      </w:r>
      <w:r w:rsidR="00DD141E" w:rsidRPr="6CCCF184">
        <w:rPr>
          <w:rFonts w:ascii="Arial" w:hAnsi="Arial" w:cs="Arial"/>
        </w:rPr>
        <w:t xml:space="preserve"> engineering exper</w:t>
      </w:r>
      <w:r w:rsidRPr="6CCCF184">
        <w:rPr>
          <w:rFonts w:ascii="Arial" w:hAnsi="Arial" w:cs="Arial"/>
        </w:rPr>
        <w:t>ti</w:t>
      </w:r>
      <w:r w:rsidR="00DD141E" w:rsidRPr="6CCCF184">
        <w:rPr>
          <w:rFonts w:ascii="Arial" w:hAnsi="Arial" w:cs="Arial"/>
        </w:rPr>
        <w:t>s</w:t>
      </w:r>
      <w:r w:rsidRPr="6CCCF184">
        <w:rPr>
          <w:rFonts w:ascii="Arial" w:hAnsi="Arial" w:cs="Arial"/>
        </w:rPr>
        <w:t>e</w:t>
      </w:r>
      <w:r w:rsidR="00DD141E" w:rsidRPr="6CCCF184">
        <w:rPr>
          <w:rFonts w:ascii="Arial" w:hAnsi="Arial" w:cs="Arial"/>
        </w:rPr>
        <w:t xml:space="preserve"> throughout the project. Renishaw</w:t>
      </w:r>
      <w:r w:rsidRPr="6CCCF184">
        <w:rPr>
          <w:rFonts w:ascii="Arial" w:hAnsi="Arial" w:cs="Arial"/>
        </w:rPr>
        <w:t xml:space="preserve">’s </w:t>
      </w:r>
      <w:r w:rsidR="00DD141E" w:rsidRPr="6CCCF184">
        <w:rPr>
          <w:rFonts w:ascii="Arial" w:hAnsi="Arial" w:cs="Arial"/>
        </w:rPr>
        <w:t>additive ma</w:t>
      </w:r>
      <w:r w:rsidRPr="6CCCF184">
        <w:rPr>
          <w:rFonts w:ascii="Arial" w:hAnsi="Arial" w:cs="Arial"/>
        </w:rPr>
        <w:t>n</w:t>
      </w:r>
      <w:r w:rsidR="00DD141E" w:rsidRPr="6CCCF184">
        <w:rPr>
          <w:rFonts w:ascii="Arial" w:hAnsi="Arial" w:cs="Arial"/>
        </w:rPr>
        <w:t>ufacturing support</w:t>
      </w:r>
      <w:r w:rsidRPr="6CCCF184">
        <w:rPr>
          <w:rFonts w:ascii="Arial" w:hAnsi="Arial" w:cs="Arial"/>
        </w:rPr>
        <w:t xml:space="preserve"> included</w:t>
      </w:r>
      <w:r w:rsidR="00DD141E" w:rsidRPr="6CCCF184">
        <w:rPr>
          <w:rFonts w:ascii="Arial" w:hAnsi="Arial" w:cs="Arial"/>
        </w:rPr>
        <w:t xml:space="preserve"> optimising structural components</w:t>
      </w:r>
      <w:r w:rsidRPr="6CCCF184">
        <w:rPr>
          <w:rFonts w:ascii="Arial" w:hAnsi="Arial" w:cs="Arial"/>
        </w:rPr>
        <w:t xml:space="preserve"> to create</w:t>
      </w:r>
      <w:r w:rsidR="00DD141E" w:rsidRPr="6CCCF184">
        <w:rPr>
          <w:rFonts w:ascii="Arial" w:hAnsi="Arial" w:cs="Arial"/>
        </w:rPr>
        <w:t xml:space="preserve"> lightweight</w:t>
      </w:r>
      <w:r w:rsidRPr="6CCCF184">
        <w:rPr>
          <w:rFonts w:ascii="Arial" w:hAnsi="Arial" w:cs="Arial"/>
        </w:rPr>
        <w:t xml:space="preserve">, yet </w:t>
      </w:r>
      <w:r w:rsidR="00DD141E" w:rsidRPr="6CCCF184">
        <w:rPr>
          <w:rFonts w:ascii="Arial" w:hAnsi="Arial" w:cs="Arial"/>
        </w:rPr>
        <w:t xml:space="preserve">robust solutions. It has also </w:t>
      </w:r>
      <w:r w:rsidR="100398C2" w:rsidRPr="6CCCF184">
        <w:rPr>
          <w:rFonts w:ascii="Arial" w:hAnsi="Arial" w:cs="Arial"/>
        </w:rPr>
        <w:t xml:space="preserve">supplied equipment and </w:t>
      </w:r>
      <w:r w:rsidR="00DD141E" w:rsidRPr="6CCCF184">
        <w:rPr>
          <w:rFonts w:ascii="Arial" w:hAnsi="Arial" w:cs="Arial"/>
        </w:rPr>
        <w:t>expert</w:t>
      </w:r>
      <w:r w:rsidR="4841E78F" w:rsidRPr="6CCCF184">
        <w:rPr>
          <w:rFonts w:ascii="Arial" w:hAnsi="Arial" w:cs="Arial"/>
        </w:rPr>
        <w:t xml:space="preserve"> advice</w:t>
      </w:r>
      <w:r w:rsidR="00DD141E" w:rsidRPr="6CCCF184">
        <w:rPr>
          <w:rFonts w:ascii="Arial" w:hAnsi="Arial" w:cs="Arial"/>
        </w:rPr>
        <w:t xml:space="preserve"> in the fields of position </w:t>
      </w:r>
      <w:r w:rsidR="222EF7AA" w:rsidRPr="6CCCF184">
        <w:rPr>
          <w:rFonts w:ascii="Arial" w:hAnsi="Arial" w:cs="Arial"/>
        </w:rPr>
        <w:t>sensing</w:t>
      </w:r>
      <w:r w:rsidR="00DD141E" w:rsidRPr="6CCCF184">
        <w:rPr>
          <w:rFonts w:ascii="Arial" w:hAnsi="Arial" w:cs="Arial"/>
        </w:rPr>
        <w:t xml:space="preserve">, manufacturing process control and Raman spectroscopy. </w:t>
      </w:r>
    </w:p>
    <w:p w14:paraId="09566FA6" w14:textId="77777777" w:rsidR="00DD141E" w:rsidRPr="00DD141E" w:rsidRDefault="00DD141E" w:rsidP="001E55A4">
      <w:pPr>
        <w:spacing w:line="360" w:lineRule="auto"/>
        <w:ind w:right="13"/>
        <w:rPr>
          <w:rFonts w:ascii="Arial" w:hAnsi="Arial" w:cs="Arial"/>
          <w:iCs/>
        </w:rPr>
      </w:pPr>
    </w:p>
    <w:p w14:paraId="5CC9B2D3" w14:textId="1B45022D" w:rsidR="00BE4F82" w:rsidRDefault="5F442375" w:rsidP="00CBD353">
      <w:pPr>
        <w:spacing w:line="360" w:lineRule="auto"/>
        <w:ind w:right="13"/>
        <w:rPr>
          <w:rFonts w:ascii="Arial" w:hAnsi="Arial" w:cs="Arial"/>
        </w:rPr>
      </w:pPr>
      <w:r w:rsidRPr="00CBD353">
        <w:rPr>
          <w:rFonts w:ascii="Arial" w:hAnsi="Arial" w:cs="Arial"/>
        </w:rPr>
        <w:t xml:space="preserve">In the final race that confirmed INEOS TEAM UK’s place in the PRADA Cup final, Britannia had a problem with </w:t>
      </w:r>
      <w:r w:rsidR="76D4E4DB" w:rsidRPr="00CBD353">
        <w:rPr>
          <w:rFonts w:ascii="Arial" w:hAnsi="Arial" w:cs="Arial"/>
        </w:rPr>
        <w:t xml:space="preserve">its </w:t>
      </w:r>
      <w:r w:rsidR="4A8F9B34" w:rsidRPr="00CBD353">
        <w:rPr>
          <w:rFonts w:ascii="Arial" w:hAnsi="Arial" w:cs="Arial"/>
        </w:rPr>
        <w:t>‘</w:t>
      </w:r>
      <w:proofErr w:type="spellStart"/>
      <w:r w:rsidR="76D4E4DB" w:rsidRPr="00CBD353">
        <w:rPr>
          <w:rFonts w:ascii="Arial" w:hAnsi="Arial" w:cs="Arial"/>
        </w:rPr>
        <w:t>cunningham</w:t>
      </w:r>
      <w:proofErr w:type="spellEnd"/>
      <w:r w:rsidR="69C8D00B" w:rsidRPr="00CBD353">
        <w:rPr>
          <w:rFonts w:ascii="Arial" w:hAnsi="Arial" w:cs="Arial"/>
        </w:rPr>
        <w:t>’</w:t>
      </w:r>
      <w:r w:rsidR="4DCA02F3" w:rsidRPr="00CBD353">
        <w:rPr>
          <w:rFonts w:ascii="Arial" w:hAnsi="Arial" w:cs="Arial"/>
        </w:rPr>
        <w:t xml:space="preserve"> which allows </w:t>
      </w:r>
      <w:r w:rsidR="06910209" w:rsidRPr="00CBD353">
        <w:rPr>
          <w:rFonts w:ascii="Arial" w:hAnsi="Arial" w:cs="Arial"/>
        </w:rPr>
        <w:t>the s</w:t>
      </w:r>
      <w:r w:rsidR="4DCA02F3" w:rsidRPr="00CBD353">
        <w:rPr>
          <w:rFonts w:ascii="Arial" w:hAnsi="Arial" w:cs="Arial"/>
        </w:rPr>
        <w:t xml:space="preserve">hape of the sail </w:t>
      </w:r>
      <w:r w:rsidR="50C50826" w:rsidRPr="00CBD353">
        <w:rPr>
          <w:rFonts w:ascii="Arial" w:hAnsi="Arial" w:cs="Arial"/>
        </w:rPr>
        <w:t xml:space="preserve">to be changed </w:t>
      </w:r>
      <w:r w:rsidR="4DCA02F3" w:rsidRPr="00CBD353">
        <w:rPr>
          <w:rFonts w:ascii="Arial" w:hAnsi="Arial" w:cs="Arial"/>
        </w:rPr>
        <w:t>during racing</w:t>
      </w:r>
      <w:r w:rsidR="060851C1" w:rsidRPr="00CBD353">
        <w:rPr>
          <w:rFonts w:ascii="Arial" w:hAnsi="Arial" w:cs="Arial"/>
        </w:rPr>
        <w:t xml:space="preserve"> and is a key setting for powering the boat.</w:t>
      </w:r>
    </w:p>
    <w:p w14:paraId="0F6625B2" w14:textId="6F8BE532" w:rsidR="00BE4F82" w:rsidRDefault="00BE4F82" w:rsidP="00CBD353">
      <w:pPr>
        <w:spacing w:line="360" w:lineRule="auto"/>
        <w:ind w:right="13"/>
        <w:rPr>
          <w:rFonts w:ascii="Arial" w:hAnsi="Arial" w:cs="Arial"/>
        </w:rPr>
      </w:pPr>
    </w:p>
    <w:p w14:paraId="5C05A14F" w14:textId="79BB37D5" w:rsidR="00BE4F82" w:rsidRDefault="00DD141E" w:rsidP="00CBD353">
      <w:pPr>
        <w:spacing w:line="360" w:lineRule="auto"/>
        <w:ind w:right="13"/>
        <w:rPr>
          <w:rFonts w:ascii="Arial" w:hAnsi="Arial" w:cs="Arial"/>
        </w:rPr>
      </w:pPr>
      <w:r w:rsidRPr="00CBD353">
        <w:rPr>
          <w:rFonts w:ascii="Arial" w:hAnsi="Arial" w:cs="Arial"/>
        </w:rPr>
        <w:t xml:space="preserve">“The guys just did an awesome job getting us around the track in one piece and getting the win. With the </w:t>
      </w:r>
      <w:proofErr w:type="spellStart"/>
      <w:r w:rsidRPr="00CBD353">
        <w:rPr>
          <w:rFonts w:ascii="Arial" w:hAnsi="Arial" w:cs="Arial"/>
        </w:rPr>
        <w:t>cunningham</w:t>
      </w:r>
      <w:proofErr w:type="spellEnd"/>
      <w:r w:rsidRPr="00CBD353">
        <w:rPr>
          <w:rFonts w:ascii="Arial" w:hAnsi="Arial" w:cs="Arial"/>
        </w:rPr>
        <w:t xml:space="preserve"> issues especially affecting us downwind Bleddyn [Mon] our Mainsail Trimmer did </w:t>
      </w:r>
      <w:proofErr w:type="gramStart"/>
      <w:r w:rsidRPr="00CBD353">
        <w:rPr>
          <w:rFonts w:ascii="Arial" w:hAnsi="Arial" w:cs="Arial"/>
        </w:rPr>
        <w:t>a great</w:t>
      </w:r>
      <w:r w:rsidR="003033B7" w:rsidRPr="00CBD353">
        <w:rPr>
          <w:rFonts w:ascii="Arial" w:hAnsi="Arial" w:cs="Arial"/>
        </w:rPr>
        <w:t xml:space="preserve"> job</w:t>
      </w:r>
      <w:proofErr w:type="gramEnd"/>
      <w:r w:rsidRPr="00CBD353">
        <w:rPr>
          <w:rFonts w:ascii="Arial" w:hAnsi="Arial" w:cs="Arial"/>
        </w:rPr>
        <w:t xml:space="preserve"> trying to keep us powered up</w:t>
      </w:r>
      <w:r w:rsidR="1D991327" w:rsidRPr="00CBD353">
        <w:rPr>
          <w:rFonts w:ascii="Arial" w:hAnsi="Arial" w:cs="Arial"/>
        </w:rPr>
        <w:t>,</w:t>
      </w:r>
      <w:r w:rsidR="003033B7" w:rsidRPr="00CBD353">
        <w:rPr>
          <w:rFonts w:ascii="Arial" w:hAnsi="Arial" w:cs="Arial"/>
        </w:rPr>
        <w:t>”</w:t>
      </w:r>
      <w:r w:rsidR="56B6194C" w:rsidRPr="00CBD353">
        <w:rPr>
          <w:rFonts w:ascii="Arial" w:hAnsi="Arial" w:cs="Arial"/>
        </w:rPr>
        <w:t xml:space="preserve"> explained Sir Ben Ainslie, Skipper and Team Principal of INEOS TEAM UK.</w:t>
      </w:r>
    </w:p>
    <w:p w14:paraId="2E5F10F0" w14:textId="10199DE2" w:rsidR="003033B7" w:rsidRDefault="003033B7" w:rsidP="001E55A4">
      <w:pPr>
        <w:spacing w:line="360" w:lineRule="auto"/>
        <w:ind w:right="13"/>
        <w:rPr>
          <w:rFonts w:ascii="Arial" w:hAnsi="Arial" w:cs="Arial"/>
          <w:iCs/>
        </w:rPr>
      </w:pPr>
    </w:p>
    <w:p w14:paraId="18155856" w14:textId="7EE891FC" w:rsidR="00B71B9F" w:rsidRDefault="003033B7" w:rsidP="001E55A4">
      <w:pPr>
        <w:spacing w:line="360" w:lineRule="auto"/>
        <w:ind w:right="13"/>
        <w:rPr>
          <w:rFonts w:ascii="Arial" w:hAnsi="Arial" w:cs="Arial"/>
        </w:rPr>
      </w:pPr>
      <w:r w:rsidRPr="00CBD353">
        <w:rPr>
          <w:rFonts w:ascii="Arial" w:hAnsi="Arial" w:cs="Arial"/>
        </w:rPr>
        <w:t xml:space="preserve">“The Renishaw controller was really put through its paces when issues arose with the team’s </w:t>
      </w:r>
      <w:proofErr w:type="spellStart"/>
      <w:r w:rsidRPr="00CBD353">
        <w:rPr>
          <w:rFonts w:ascii="Arial" w:hAnsi="Arial" w:cs="Arial"/>
        </w:rPr>
        <w:t>cunningham</w:t>
      </w:r>
      <w:proofErr w:type="spellEnd"/>
      <w:r w:rsidRPr="00CBD353">
        <w:rPr>
          <w:rFonts w:ascii="Arial" w:hAnsi="Arial" w:cs="Arial"/>
        </w:rPr>
        <w:t xml:space="preserve">,” commented </w:t>
      </w:r>
      <w:r w:rsidR="39DB693A" w:rsidRPr="00CBD353">
        <w:rPr>
          <w:rFonts w:ascii="Arial" w:hAnsi="Arial" w:cs="Arial"/>
        </w:rPr>
        <w:t>Finlay Evans, Technical Leader for Renishaw’s Encoder Products Divisi</w:t>
      </w:r>
      <w:r w:rsidR="36A1017B" w:rsidRPr="00CBD353">
        <w:rPr>
          <w:rFonts w:ascii="Arial" w:hAnsi="Arial" w:cs="Arial"/>
        </w:rPr>
        <w:t>on.</w:t>
      </w:r>
      <w:r w:rsidRPr="00CBD353">
        <w:rPr>
          <w:rFonts w:ascii="Arial" w:hAnsi="Arial" w:cs="Arial"/>
        </w:rPr>
        <w:t xml:space="preserve"> “Bleddyn Mon’s hard work with </w:t>
      </w:r>
      <w:r w:rsidR="1BE41170" w:rsidRPr="00CBD353">
        <w:rPr>
          <w:rFonts w:ascii="Arial" w:hAnsi="Arial" w:cs="Arial"/>
        </w:rPr>
        <w:t>the</w:t>
      </w:r>
      <w:r w:rsidRPr="00CBD353">
        <w:rPr>
          <w:rFonts w:ascii="Arial" w:hAnsi="Arial" w:cs="Arial"/>
        </w:rPr>
        <w:t xml:space="preserve"> </w:t>
      </w:r>
      <w:r w:rsidR="001E55A4" w:rsidRPr="00CBD353">
        <w:rPr>
          <w:rFonts w:ascii="Arial" w:hAnsi="Arial" w:cs="Arial"/>
        </w:rPr>
        <w:t xml:space="preserve">bespoke </w:t>
      </w:r>
      <w:r w:rsidRPr="00CBD353">
        <w:rPr>
          <w:rFonts w:ascii="Arial" w:hAnsi="Arial" w:cs="Arial"/>
        </w:rPr>
        <w:t xml:space="preserve">controller </w:t>
      </w:r>
      <w:r w:rsidR="3B906AF1" w:rsidRPr="00CBD353">
        <w:rPr>
          <w:rFonts w:ascii="Arial" w:hAnsi="Arial" w:cs="Arial"/>
        </w:rPr>
        <w:t>that we helped to design and manufacture</w:t>
      </w:r>
      <w:r w:rsidRPr="00CBD353">
        <w:rPr>
          <w:rFonts w:ascii="Arial" w:hAnsi="Arial" w:cs="Arial"/>
        </w:rPr>
        <w:t xml:space="preserve"> </w:t>
      </w:r>
      <w:r w:rsidR="4E3FFBFB" w:rsidRPr="00CBD353">
        <w:rPr>
          <w:rFonts w:ascii="Arial" w:hAnsi="Arial" w:cs="Arial"/>
        </w:rPr>
        <w:t xml:space="preserve">really contributed to </w:t>
      </w:r>
      <w:r w:rsidRPr="00CBD353">
        <w:rPr>
          <w:rFonts w:ascii="Arial" w:hAnsi="Arial" w:cs="Arial"/>
        </w:rPr>
        <w:t>the team</w:t>
      </w:r>
      <w:r w:rsidR="1ED030E6" w:rsidRPr="00CBD353">
        <w:rPr>
          <w:rFonts w:ascii="Arial" w:hAnsi="Arial" w:cs="Arial"/>
        </w:rPr>
        <w:t xml:space="preserve">’s </w:t>
      </w:r>
      <w:r w:rsidR="004A4F36" w:rsidRPr="00CBD353">
        <w:rPr>
          <w:rFonts w:ascii="Arial" w:hAnsi="Arial" w:cs="Arial"/>
        </w:rPr>
        <w:t>hard-fought</w:t>
      </w:r>
      <w:r w:rsidR="004A4F36">
        <w:rPr>
          <w:rFonts w:ascii="Arial" w:hAnsi="Arial" w:cs="Arial"/>
        </w:rPr>
        <w:t xml:space="preserve"> </w:t>
      </w:r>
      <w:r w:rsidRPr="00CBD353">
        <w:rPr>
          <w:rFonts w:ascii="Arial" w:hAnsi="Arial" w:cs="Arial"/>
        </w:rPr>
        <w:t xml:space="preserve">victory </w:t>
      </w:r>
      <w:r w:rsidR="009A0612" w:rsidRPr="00CBD353">
        <w:rPr>
          <w:rFonts w:ascii="Arial" w:hAnsi="Arial" w:cs="Arial"/>
        </w:rPr>
        <w:t xml:space="preserve">to </w:t>
      </w:r>
      <w:r w:rsidRPr="00CBD353">
        <w:rPr>
          <w:rFonts w:ascii="Arial" w:hAnsi="Arial" w:cs="Arial"/>
        </w:rPr>
        <w:t>qualify for the PRADA Cup final.”</w:t>
      </w:r>
    </w:p>
    <w:p w14:paraId="4B153586" w14:textId="07B340D5" w:rsidR="003033B7" w:rsidRDefault="003033B7" w:rsidP="001E55A4">
      <w:pPr>
        <w:spacing w:line="360" w:lineRule="auto"/>
        <w:ind w:right="13"/>
        <w:rPr>
          <w:rFonts w:ascii="Arial" w:hAnsi="Arial" w:cs="Arial"/>
        </w:rPr>
      </w:pPr>
    </w:p>
    <w:p w14:paraId="4FE880D0" w14:textId="4BD4E8F3" w:rsidR="00113C35" w:rsidRPr="003033B7" w:rsidRDefault="003033B7" w:rsidP="001E55A4">
      <w:pPr>
        <w:spacing w:line="360" w:lineRule="auto"/>
        <w:rPr>
          <w:rFonts w:ascii="Arial" w:hAnsi="Arial" w:cs="Arial"/>
        </w:rPr>
      </w:pPr>
      <w:r w:rsidRPr="48F847CA">
        <w:rPr>
          <w:rFonts w:ascii="Arial" w:hAnsi="Arial" w:cs="Arial"/>
        </w:rPr>
        <w:t>To find out more about Renishaw’s extensive range of technologies</w:t>
      </w:r>
      <w:r w:rsidR="21131C21" w:rsidRPr="48F847CA">
        <w:rPr>
          <w:rFonts w:ascii="Arial" w:hAnsi="Arial" w:cs="Arial"/>
        </w:rPr>
        <w:t>,</w:t>
      </w:r>
      <w:r w:rsidRPr="48F847CA">
        <w:rPr>
          <w:rFonts w:ascii="Arial" w:hAnsi="Arial" w:cs="Arial"/>
        </w:rPr>
        <w:t xml:space="preserve"> visit </w:t>
      </w:r>
      <w:hyperlink r:id="rId11">
        <w:r w:rsidRPr="48F847CA">
          <w:rPr>
            <w:rStyle w:val="Hyperlink"/>
            <w:rFonts w:ascii="Arial" w:hAnsi="Arial" w:cs="Arial"/>
          </w:rPr>
          <w:t>www.renishaw.com/products</w:t>
        </w:r>
      </w:hyperlink>
      <w:r w:rsidRPr="48F847CA">
        <w:rPr>
          <w:rFonts w:ascii="Arial" w:hAnsi="Arial" w:cs="Arial"/>
        </w:rPr>
        <w:t xml:space="preserve"> and for more information about INEOS TEAM UK and its 36th America’s Cup challenge</w:t>
      </w:r>
      <w:r w:rsidR="7E07D9FA" w:rsidRPr="48F847CA">
        <w:rPr>
          <w:rFonts w:ascii="Arial" w:hAnsi="Arial" w:cs="Arial"/>
        </w:rPr>
        <w:t>,</w:t>
      </w:r>
      <w:r w:rsidRPr="48F847CA">
        <w:rPr>
          <w:rFonts w:ascii="Arial" w:hAnsi="Arial" w:cs="Arial"/>
        </w:rPr>
        <w:t xml:space="preserve"> visit </w:t>
      </w:r>
      <w:hyperlink r:id="rId12">
        <w:r w:rsidRPr="48F847CA">
          <w:rPr>
            <w:rStyle w:val="Hyperlink"/>
            <w:rFonts w:ascii="Arial" w:hAnsi="Arial" w:cs="Arial"/>
          </w:rPr>
          <w:t>www.ineosteamuk.com</w:t>
        </w:r>
      </w:hyperlink>
      <w:r w:rsidRPr="48F847CA">
        <w:rPr>
          <w:rFonts w:ascii="Arial" w:hAnsi="Arial" w:cs="Arial"/>
        </w:rPr>
        <w:t>.</w:t>
      </w:r>
    </w:p>
    <w:p w14:paraId="4FE880D1" w14:textId="77777777" w:rsidR="00113C35" w:rsidRDefault="00113C35" w:rsidP="00BE4F82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BE4F82">
      <w:pPr>
        <w:spacing w:line="276" w:lineRule="auto"/>
        <w:ind w:right="13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BE4F82">
      <w:pPr>
        <w:spacing w:line="276" w:lineRule="auto"/>
        <w:ind w:right="13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 xml:space="preserve">Notes to </w:t>
      </w:r>
      <w:proofErr w:type="gramStart"/>
      <w:r w:rsidRPr="00CA494F">
        <w:rPr>
          <w:rFonts w:ascii="Arial" w:hAnsi="Arial" w:cs="Arial"/>
          <w:b/>
          <w:sz w:val="24"/>
          <w:szCs w:val="22"/>
        </w:rPr>
        <w:t>editors</w:t>
      </w:r>
      <w:proofErr w:type="gramEnd"/>
    </w:p>
    <w:p w14:paraId="313B02B8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</w:t>
      </w:r>
      <w:proofErr w:type="gramStart"/>
      <w:r w:rsidRPr="00CA494F">
        <w:rPr>
          <w:rFonts w:ascii="Arial" w:hAnsi="Arial" w:cs="Arial"/>
          <w:szCs w:val="22"/>
        </w:rPr>
        <w:t>located</w:t>
      </w:r>
      <w:proofErr w:type="gramEnd"/>
      <w:r w:rsidRPr="00CA494F">
        <w:rPr>
          <w:rFonts w:ascii="Arial" w:hAnsi="Arial" w:cs="Arial"/>
          <w:szCs w:val="22"/>
        </w:rPr>
        <w:t xml:space="preserve">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 xml:space="preserve">, </w:t>
      </w:r>
      <w:proofErr w:type="gramStart"/>
      <w:r w:rsidR="00986D2E">
        <w:rPr>
          <w:rFonts w:ascii="Arial" w:hAnsi="Arial" w:cs="Arial"/>
          <w:szCs w:val="22"/>
        </w:rPr>
        <w:t>Japan</w:t>
      </w:r>
      <w:proofErr w:type="gramEnd"/>
      <w:r w:rsidR="00986D2E">
        <w:rPr>
          <w:rFonts w:ascii="Arial" w:hAnsi="Arial" w:cs="Arial"/>
          <w:szCs w:val="22"/>
        </w:rPr>
        <w:t xml:space="preserve"> and Germany.</w:t>
      </w:r>
    </w:p>
    <w:p w14:paraId="4EE40B6D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</w:t>
      </w:r>
      <w:proofErr w:type="gramStart"/>
      <w:r w:rsidRPr="00CA494F">
        <w:rPr>
          <w:rFonts w:ascii="Arial" w:hAnsi="Arial" w:cs="Arial"/>
          <w:szCs w:val="22"/>
        </w:rPr>
        <w:t>numerous</w:t>
      </w:r>
      <w:proofErr w:type="gramEnd"/>
      <w:r w:rsidRPr="00CA494F">
        <w:rPr>
          <w:rFonts w:ascii="Arial" w:hAnsi="Arial" w:cs="Arial"/>
          <w:szCs w:val="22"/>
        </w:rPr>
        <w:t xml:space="preserve">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BE4F82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A298F" w14:textId="77777777" w:rsidR="00762BFF" w:rsidRDefault="00762BFF" w:rsidP="002E2F8C">
      <w:r>
        <w:separator/>
      </w:r>
    </w:p>
  </w:endnote>
  <w:endnote w:type="continuationSeparator" w:id="0">
    <w:p w14:paraId="63F9FA2A" w14:textId="77777777" w:rsidR="00762BFF" w:rsidRDefault="00762BF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57BA" w14:textId="77777777" w:rsidR="00762BFF" w:rsidRDefault="00762BFF" w:rsidP="002E2F8C">
      <w:r>
        <w:separator/>
      </w:r>
    </w:p>
  </w:footnote>
  <w:footnote w:type="continuationSeparator" w:id="0">
    <w:p w14:paraId="4AA1A4E6" w14:textId="77777777" w:rsidR="00762BFF" w:rsidRDefault="00762BF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4F36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367715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1797"/>
    <w:rsid w:val="00180B30"/>
    <w:rsid w:val="001B5924"/>
    <w:rsid w:val="001E55A4"/>
    <w:rsid w:val="0021225A"/>
    <w:rsid w:val="00227CE4"/>
    <w:rsid w:val="00245116"/>
    <w:rsid w:val="002469DB"/>
    <w:rsid w:val="00251DB1"/>
    <w:rsid w:val="00257833"/>
    <w:rsid w:val="002858D4"/>
    <w:rsid w:val="00291695"/>
    <w:rsid w:val="002A4C90"/>
    <w:rsid w:val="002E2F8C"/>
    <w:rsid w:val="002F33AC"/>
    <w:rsid w:val="003033B7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A4F36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5468E"/>
    <w:rsid w:val="00666780"/>
    <w:rsid w:val="0068326B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C6B6A"/>
    <w:rsid w:val="008D1D65"/>
    <w:rsid w:val="008D3524"/>
    <w:rsid w:val="008D3B4D"/>
    <w:rsid w:val="008E2064"/>
    <w:rsid w:val="00910A83"/>
    <w:rsid w:val="009415B6"/>
    <w:rsid w:val="00961794"/>
    <w:rsid w:val="00986D2E"/>
    <w:rsid w:val="009A0612"/>
    <w:rsid w:val="009B326C"/>
    <w:rsid w:val="009B63D3"/>
    <w:rsid w:val="009C2F78"/>
    <w:rsid w:val="009F23F0"/>
    <w:rsid w:val="00A32C35"/>
    <w:rsid w:val="00A60348"/>
    <w:rsid w:val="00A6754A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71B9F"/>
    <w:rsid w:val="00B803A3"/>
    <w:rsid w:val="00B869E7"/>
    <w:rsid w:val="00B87FD3"/>
    <w:rsid w:val="00B91AD6"/>
    <w:rsid w:val="00BD65FB"/>
    <w:rsid w:val="00BE4F82"/>
    <w:rsid w:val="00BF3745"/>
    <w:rsid w:val="00BF4261"/>
    <w:rsid w:val="00C34EC9"/>
    <w:rsid w:val="00C43C73"/>
    <w:rsid w:val="00C44CC2"/>
    <w:rsid w:val="00C47966"/>
    <w:rsid w:val="00CA494F"/>
    <w:rsid w:val="00CB0C2C"/>
    <w:rsid w:val="00CBD353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D141E"/>
    <w:rsid w:val="00DF6E72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8402A"/>
    <w:rsid w:val="00FA3F2E"/>
    <w:rsid w:val="00FC2419"/>
    <w:rsid w:val="00FC7AE9"/>
    <w:rsid w:val="017BCE47"/>
    <w:rsid w:val="03EA4BB8"/>
    <w:rsid w:val="060851C1"/>
    <w:rsid w:val="06910209"/>
    <w:rsid w:val="08470311"/>
    <w:rsid w:val="08BDBCDB"/>
    <w:rsid w:val="0C67EA52"/>
    <w:rsid w:val="0FF3D282"/>
    <w:rsid w:val="100398C2"/>
    <w:rsid w:val="14085D08"/>
    <w:rsid w:val="168B53B8"/>
    <w:rsid w:val="1B8CF14D"/>
    <w:rsid w:val="1BE41170"/>
    <w:rsid w:val="1BFA4690"/>
    <w:rsid w:val="1CAB95D2"/>
    <w:rsid w:val="1D991327"/>
    <w:rsid w:val="1ED030E6"/>
    <w:rsid w:val="2007FAE4"/>
    <w:rsid w:val="21131C21"/>
    <w:rsid w:val="222EF7AA"/>
    <w:rsid w:val="2728826F"/>
    <w:rsid w:val="2BFEE36D"/>
    <w:rsid w:val="2CBBB630"/>
    <w:rsid w:val="2D6E0262"/>
    <w:rsid w:val="2EEA5172"/>
    <w:rsid w:val="36A1017B"/>
    <w:rsid w:val="3846DFF4"/>
    <w:rsid w:val="39DB693A"/>
    <w:rsid w:val="3A295362"/>
    <w:rsid w:val="3B906AF1"/>
    <w:rsid w:val="3D43CE6B"/>
    <w:rsid w:val="3D7F1684"/>
    <w:rsid w:val="3F40FB1D"/>
    <w:rsid w:val="419502C8"/>
    <w:rsid w:val="4805A308"/>
    <w:rsid w:val="4841E78F"/>
    <w:rsid w:val="48F847CA"/>
    <w:rsid w:val="4A8F9B34"/>
    <w:rsid w:val="4B8369A9"/>
    <w:rsid w:val="4DCA02F3"/>
    <w:rsid w:val="4E3FFBFB"/>
    <w:rsid w:val="5056DACC"/>
    <w:rsid w:val="50C50826"/>
    <w:rsid w:val="56B6194C"/>
    <w:rsid w:val="59BE505B"/>
    <w:rsid w:val="5E92F5DC"/>
    <w:rsid w:val="5F442375"/>
    <w:rsid w:val="61910190"/>
    <w:rsid w:val="69C8D00B"/>
    <w:rsid w:val="6CCCF184"/>
    <w:rsid w:val="6D08399D"/>
    <w:rsid w:val="6E261C34"/>
    <w:rsid w:val="76D4E4DB"/>
    <w:rsid w:val="77085A50"/>
    <w:rsid w:val="7BF3B311"/>
    <w:rsid w:val="7CA85D23"/>
    <w:rsid w:val="7E07D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eosteamuk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produc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53ECE-C2C3-4DD9-862A-14E14BF06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2978</Characters>
  <Application>Microsoft Office Word</Application>
  <DocSecurity>4</DocSecurity>
  <Lines>24</Lines>
  <Paragraphs>6</Paragraphs>
  <ScaleCrop>false</ScaleCrop>
  <Company>Renishaw PLC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2</cp:revision>
  <cp:lastPrinted>2014-11-03T12:56:00Z</cp:lastPrinted>
  <dcterms:created xsi:type="dcterms:W3CDTF">2021-02-01T09:33:00Z</dcterms:created>
  <dcterms:modified xsi:type="dcterms:W3CDTF">2021-02-01T09:33:00Z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