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77D72" w14:textId="77777777" w:rsidR="00B70459" w:rsidRPr="00A8792D" w:rsidRDefault="00B70459" w:rsidP="00B70459">
      <w:pPr>
        <w:pStyle w:val="Title"/>
        <w:spacing w:before="120" w:after="120" w:line="36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 xml:space="preserve">Renishaw aumenta la lunghezza utile delle righe ottiche FORTiS™ </w:t>
      </w:r>
    </w:p>
    <w:p w14:paraId="66644AEA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 xml:space="preserve">Renishaw, lo specialista mondiale in prodotti di metrologia, propone ora righe ottiche incapsulate più lunghe, adatte a macchine utensili di grandi dimensioni. </w:t>
      </w:r>
    </w:p>
    <w:p w14:paraId="309ADE4E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I costruttori di macchine possono scegliere righe ottiche FORTiS™ fino a 4,24 m di lunghezza per applicazioni innovative su macchine più grandi.</w:t>
      </w:r>
    </w:p>
    <w:p w14:paraId="46175A1B" w14:textId="77777777" w:rsidR="00F0745B" w:rsidRDefault="00F0745B" w:rsidP="00B70459">
      <w:pPr>
        <w:spacing w:before="120" w:after="120" w:line="360" w:lineRule="auto"/>
        <w:ind w:right="-554"/>
        <w:rPr>
          <w:rFonts w:ascii="Arial" w:hAnsi="Arial"/>
          <w:lang w:val="it-IT"/>
        </w:rPr>
      </w:pPr>
      <w:r w:rsidRPr="00F0745B">
        <w:rPr>
          <w:rFonts w:ascii="Arial" w:hAnsi="Arial"/>
          <w:lang w:val="it-IT"/>
        </w:rPr>
        <w:t>Le applicazioni per i nuovi encoder FORTiS di lunghezza maggiore includono macchine utensili per realizzare grandi stampi, torni verticali e macchine a portale di grandi dimensioni.</w:t>
      </w:r>
    </w:p>
    <w:p w14:paraId="3998F8C7" w14:textId="3A897341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 xml:space="preserve">Giga-casting, è una tecnologia di pressofusione dell'alluminio utilizzata dall'industria automobilistica per la produzione di componenti di grandi dimensioni, come i moduli dei telai, che verrebbero tradizionalmente assemblati da più parti in acciaio stampate e saldate. In questa applicazione, una lega di alluminio fusa viene iniettata ad alta pressione in uno stampo (matrice) riutilizzabile. La colata viene quindi raffreddata fino alla solidificazione. </w:t>
      </w:r>
    </w:p>
    <w:p w14:paraId="3C8CC315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Durante la messa in funzione, la manutenzione e il funzionamento continuativo del processo di giga-casting vengono utilizzate macchine CNC di grandi dimensioni, in diverse fasi. Una fase è la produzione di stampi per la giga-pressa, che richiede lavorazioni accurate e di alta precisione, con particolare attenzione alla stabilità del processo. Le righe per encoder FORTiS di lunghezza maggiore possono contribuire all'ottimizzazione delle prestazioni di queste macchine utensili di grandi dimensioni.</w:t>
      </w:r>
    </w:p>
    <w:p w14:paraId="7F24DFD5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I torni verticali sono in grado di gestire pezzi massicci, spesso di diversi metri di diametro. Il controllo del movimento ad alta precisione e il feedback di posizione ad anello chiuso sono importanti per creare profili intricati o elementi critici che richiedono un'attenta interpolazione di più assi di movimento. Le righe per encoder FORTiS di lunghezza maggiore sono particolarmente preziose per i sistemi a doppio ram, in quanto entrambe le teste di tornitura possono utilizzare la stessa riga, semplificando la progettazione meccanica e migliorando la qualità della lavorazione.</w:t>
      </w:r>
    </w:p>
    <w:p w14:paraId="44ABDB1A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L'encoder lineare FORTiS soddisfa le esigenze portate dall'aumento delle richieste per una maggiore precisione e il controllo dei costi da parte dei clienti, grazie alle sue elevate prestazioni e alla sua durata.</w:t>
      </w:r>
    </w:p>
    <w:p w14:paraId="10013D81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b/>
          <w:bCs/>
          <w:sz w:val="22"/>
          <w:szCs w:val="22"/>
          <w:lang w:val="it-IT"/>
        </w:rPr>
      </w:pPr>
      <w:r w:rsidRPr="00B70459">
        <w:rPr>
          <w:rFonts w:ascii="Arial" w:hAnsi="Arial"/>
          <w:b/>
          <w:sz w:val="22"/>
          <w:lang w:val="it-IT"/>
        </w:rPr>
        <w:t>Informazioni sugli encoder incapsulati FORTiS</w:t>
      </w:r>
    </w:p>
    <w:p w14:paraId="1AA1352A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Gli innovativi encoder lineari, assoluti e incapsulati della serie FORTiS sono stati pensati per un utilizzo in ambienti estremi, come l'interno delle macchine utensili.</w:t>
      </w:r>
    </w:p>
    <w:p w14:paraId="358141AF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 xml:space="preserve">Il design di FORTiS è basato sulla tecnologia Renishaw di comprovata affidabilità, già utilizzata negli encoder RESOLUTE™, e assicura un'eccellente resistenza all'ingresso di contaminanti liquidi e solidi. E’ </w:t>
      </w:r>
      <w:r w:rsidRPr="00B70459">
        <w:rPr>
          <w:rFonts w:ascii="Arial" w:hAnsi="Arial"/>
          <w:lang w:val="it-IT"/>
        </w:rPr>
        <w:lastRenderedPageBreak/>
        <w:t>dotato inoltre di guarnizioni sigillanti ad incastro fissate longitudinalmente e di cappucci terminali sigillati. Il corpo del lettore è collegato all’unità ottica sigillata per mezzo di una staffa a forma di lama, che attraversa le guarnizioni DuraSeal™ per l'intera lunghezza dell'encoder.</w:t>
      </w:r>
    </w:p>
    <w:p w14:paraId="3AC19D9B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Lo spostamento dell'asse lineare fa sì che il lettore e le ottiche si spostino di fronte alla riga assoluta dell'encoder (fissata all'interno dell'alloggiamento), senza che vi sia alcun contatto meccanico.</w:t>
      </w:r>
    </w:p>
    <w:p w14:paraId="30C824A4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Sono disponibili estrusi con due profili diversi per soddisfare diversi requisiti di spazio. L'encoder lineare FORTiS™-S ha dimensioni standard ed è disponibile con lunghezze di misura che vanno da 140 mm fino a 4240 mm. Può essere installato direttamente su una superficie lavorata tramite i fori presenti nel corpo dell'estruso.</w:t>
      </w:r>
    </w:p>
    <w:p w14:paraId="09327F8C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L'encoder FORTiS™-N è indicato per installazioni in spazi limitati. È disponibile con lunghezze di misura che vanno da 70 mm a 2040 mm e presenta un estruso con sezione più sottile e un lettore compatto. Questo modello può essere installato direttamente su una superficie lavorata tramite due fori presenti sui cappucci oppure su una barra, per aumentarne la rigidezza.</w:t>
      </w:r>
    </w:p>
    <w:p w14:paraId="7153DAC6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Gli encoder assoluti FORTiS hanno ricevuto l'approvazione CE e sono prodotti direttamente da Renishaw con severe procedure di controllo di qualità, certificate ISO 9001:2015. Sono inoltre supportati da una rete di assistenza, attiva a livello globale.</w:t>
      </w:r>
    </w:p>
    <w:p w14:paraId="38FCD19F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>Contatta il rappresentante Renishaw di zona per scoprire in che modo gli encoder assoluti della serie FORTiS possono contribuire a risolvere i tuoi problemi di metrologia.</w:t>
      </w:r>
    </w:p>
    <w:p w14:paraId="5602859F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  <w:r w:rsidRPr="00B70459">
        <w:rPr>
          <w:rFonts w:ascii="Arial" w:hAnsi="Arial"/>
          <w:lang w:val="it-IT"/>
        </w:rPr>
        <w:t xml:space="preserve">Per maggiori informazioni, visita </w:t>
      </w:r>
      <w:hyperlink r:id="rId8" w:history="1">
        <w:r w:rsidRPr="00B70459">
          <w:rPr>
            <w:rStyle w:val="Hyperlink"/>
            <w:rFonts w:ascii="Arial" w:hAnsi="Arial"/>
            <w:lang w:val="it-IT"/>
          </w:rPr>
          <w:t>www.renishaw.com/FORTiS</w:t>
        </w:r>
      </w:hyperlink>
    </w:p>
    <w:p w14:paraId="39CCFBD4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</w:p>
    <w:p w14:paraId="07E5D068" w14:textId="77777777" w:rsidR="00B70459" w:rsidRPr="00B70459" w:rsidRDefault="00B70459" w:rsidP="00B70459">
      <w:pPr>
        <w:spacing w:before="120" w:after="120" w:line="360" w:lineRule="auto"/>
        <w:ind w:right="-554"/>
        <w:rPr>
          <w:rFonts w:ascii="Arial" w:hAnsi="Arial" w:cs="Arial"/>
          <w:lang w:val="it-IT"/>
        </w:rPr>
      </w:pPr>
    </w:p>
    <w:p w14:paraId="1678D7D6" w14:textId="77777777" w:rsidR="00B70459" w:rsidRPr="00A54BEE" w:rsidRDefault="00B70459" w:rsidP="00B70459">
      <w:pPr>
        <w:spacing w:before="120" w:after="120" w:line="360" w:lineRule="auto"/>
        <w:ind w:right="-55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-FINE-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0171C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74BD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77A2F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459"/>
    <w:rsid w:val="00B70DAB"/>
    <w:rsid w:val="00B73EB3"/>
    <w:rsid w:val="00B86028"/>
    <w:rsid w:val="00BA0911"/>
    <w:rsid w:val="00BB37C6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0745B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704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0459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4469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8</cp:revision>
  <cp:lastPrinted>2015-06-09T12:12:00Z</cp:lastPrinted>
  <dcterms:created xsi:type="dcterms:W3CDTF">2018-12-20T08:21:00Z</dcterms:created>
  <dcterms:modified xsi:type="dcterms:W3CDTF">2024-09-11T13:13:00Z</dcterms:modified>
</cp:coreProperties>
</file>