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6640D" w14:textId="77777777" w:rsidR="00133881" w:rsidRPr="00133881" w:rsidRDefault="00133881" w:rsidP="00133881">
      <w:pPr>
        <w:spacing w:before="1"/>
        <w:rPr>
          <w:rFonts w:ascii="Arial" w:eastAsia="Arial" w:hAnsi="Arial" w:cs="Arial"/>
          <w:i/>
          <w:iCs/>
          <w:lang w:val="it-IT"/>
        </w:rPr>
      </w:pPr>
      <w:r w:rsidRPr="00133881">
        <w:rPr>
          <w:rFonts w:ascii="Arial" w:hAnsi="Arial"/>
          <w:i/>
          <w:lang w:val="it-IT"/>
        </w:rPr>
        <w:t>Agosto 2025 Pubblicazione immediata</w:t>
      </w:r>
    </w:p>
    <w:p w14:paraId="79892C19" w14:textId="77777777" w:rsidR="00133881" w:rsidRPr="006234A8" w:rsidRDefault="00133881" w:rsidP="00133881">
      <w:pPr>
        <w:pStyle w:val="Title"/>
        <w:spacing w:line="288" w:lineRule="auto"/>
        <w:ind w:left="0" w:right="666"/>
        <w:rPr>
          <w:sz w:val="24"/>
          <w:szCs w:val="24"/>
        </w:rPr>
      </w:pPr>
      <w:r>
        <w:rPr>
          <w:sz w:val="24"/>
        </w:rPr>
        <w:br/>
        <w:t>Renishaw presenterà alla fiera EMO Hannover 2025 la sua vasta gamma di soluzioni di ispezione in officina</w:t>
      </w:r>
    </w:p>
    <w:p w14:paraId="1E6DB212" w14:textId="77777777" w:rsidR="00133881" w:rsidRPr="00133881" w:rsidRDefault="00133881" w:rsidP="00133881">
      <w:pPr>
        <w:pStyle w:val="BodyText"/>
        <w:spacing w:before="24"/>
        <w:rPr>
          <w:rFonts w:eastAsia="Arial" w:cs="Arial"/>
          <w:b/>
          <w:bCs/>
          <w:color w:val="FF0000"/>
          <w:sz w:val="22"/>
          <w:szCs w:val="22"/>
          <w:lang w:val="it-IT"/>
        </w:rPr>
      </w:pPr>
    </w:p>
    <w:p w14:paraId="71552119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  <w:r w:rsidRPr="00133881">
        <w:rPr>
          <w:lang w:val="it-IT"/>
        </w:rPr>
        <w:t>Renishaw, azienda leader mondiale nel campo dei sistemi di misura e di produzione, presenterà una vasta gamma di prodotti progettati per garantire ispezioni rapide, automatizzate e flessibili in officina. I visitatori allo stand (padiglione 5, stand D06) potranno vedere il nuovo calibro a doppio metodo Equator</w:t>
      </w:r>
      <w:r w:rsidRPr="00133881">
        <w:rPr>
          <w:lang w:val="it-IT"/>
        </w:rPr>
        <w:noBreakHyphen/>
        <w:t xml:space="preserve">X™ 500 vicino alla macchina di misura (CMM) multisensore AGILITY® per l'officina. </w:t>
      </w:r>
    </w:p>
    <w:p w14:paraId="69E39DA3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</w:p>
    <w:p w14:paraId="5C23633C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  <w:r w:rsidRPr="00133881">
        <w:rPr>
          <w:lang w:val="it-IT"/>
        </w:rPr>
        <w:t>I sistemi di misura Equator</w:t>
      </w:r>
      <w:r w:rsidRPr="00133881">
        <w:rPr>
          <w:lang w:val="it-IT"/>
        </w:rPr>
        <w:noBreakHyphen/>
        <w:t>X e le CMM AGILITY combinano la facilità di programmazione con le velocità di misura migliori del mercato e l’aggiornamento in tempo reale delle macchine utensili CNC, con l’obiettivo di soddisfare le esigenze dei produttori in termini di aumento della produttività, riduzione dell'intervento umano e controllo di processo ad anello chiuso per la produzione automatizzata.</w:t>
      </w:r>
    </w:p>
    <w:p w14:paraId="54A2D9A6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</w:p>
    <w:p w14:paraId="0684A1E1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  <w:r w:rsidRPr="00133881">
        <w:rPr>
          <w:lang w:val="it-IT"/>
        </w:rPr>
        <w:t xml:space="preserve">L'innovativo calibro Equator-X offre ai produttori di tutto il mondo funzionalità esclusive, grazie alla possibilità di selezionare il metodo di ispezione ottimale - assoluto o per comparazione - in funzione delle loro esigenze di processo, implementando efficacemente due sistemi in uno. </w:t>
      </w:r>
    </w:p>
    <w:p w14:paraId="2942EFC9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</w:p>
    <w:p w14:paraId="07F5AA98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  <w:r w:rsidRPr="00133881">
        <w:rPr>
          <w:lang w:val="it-IT"/>
        </w:rPr>
        <w:t>Nella modalità assoluta, il sistema Equator-X misura i pezzi a velocità di scansione fino a 250 mm/s, migliorando significativamente la capacità di ispezione e la produttività per i produttori di lotti di piccole e medie dimensioni ma costituiti da una elevata varietà di pezzi. Questa modalità è particolarmente utile sia per la verifica preliminare accanto alla macchina, che per l'ispezione al 100% in linea.</w:t>
      </w:r>
    </w:p>
    <w:p w14:paraId="769E4203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</w:p>
    <w:p w14:paraId="30576128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  <w:r w:rsidRPr="00133881">
        <w:rPr>
          <w:lang w:val="it-IT"/>
        </w:rPr>
        <w:t>Nella modalità a comparazione, il sistema Equator-X offre velocità di scansione elevatissime, fino a 500 mm/s, l’ideale per ispezionare grandi lotti dello stesso componente quando il tempo ciclo è una priorità. Offre inoltre l’opzione di effettuare misure ad alta velocità anche quando le variazioni termiche rappresentano una sfida.</w:t>
      </w:r>
    </w:p>
    <w:p w14:paraId="2336FCF2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</w:p>
    <w:p w14:paraId="0F929959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  <w:r w:rsidRPr="00133881">
        <w:rPr>
          <w:lang w:val="it-IT"/>
        </w:rPr>
        <w:t>I vantaggi principali del sistema includono una maggiore produttività, grazie alle misure ad alta velocità che aumentano la capacità di ispezione, le verifiche in-process completamente tracciabili dei pezzi in officina, la convalida continua del processo di produzione; e la flessibilità di selezione del metodo di misura ottimale per ogni applicazione con un unico dispositivo.</w:t>
      </w:r>
    </w:p>
    <w:p w14:paraId="06119F1D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</w:p>
    <w:p w14:paraId="6D11BC5A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b/>
          <w:bCs/>
          <w:lang w:val="it-IT"/>
        </w:rPr>
      </w:pPr>
    </w:p>
    <w:p w14:paraId="5C73B7F6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b/>
          <w:bCs/>
          <w:lang w:val="it-IT"/>
        </w:rPr>
      </w:pPr>
      <w:r w:rsidRPr="00133881">
        <w:rPr>
          <w:b/>
          <w:lang w:val="it-IT"/>
        </w:rPr>
        <w:t>Tecnologia innovativa e piattaforma software versatile</w:t>
      </w:r>
    </w:p>
    <w:p w14:paraId="5E654E87" w14:textId="77777777" w:rsidR="00133881" w:rsidRPr="00133881" w:rsidRDefault="00133881" w:rsidP="00133881">
      <w:pPr>
        <w:pStyle w:val="BodyText"/>
        <w:spacing w:line="288" w:lineRule="auto"/>
        <w:ind w:right="505"/>
        <w:rPr>
          <w:rStyle w:val="normaltextrun"/>
          <w:rFonts w:cs="Arial"/>
          <w:shd w:val="clear" w:color="auto" w:fill="FFFFFF"/>
          <w:lang w:val="it-IT"/>
        </w:rPr>
      </w:pPr>
      <w:r w:rsidRPr="00133881">
        <w:rPr>
          <w:lang w:val="it-IT"/>
        </w:rPr>
        <w:t xml:space="preserve">Il calibro Equator-X 500 è una struttura esapode dinamicamente rigida con azionamenti indipendenti e telaio metrologico. </w:t>
      </w:r>
      <w:r w:rsidRPr="00133881">
        <w:rPr>
          <w:rStyle w:val="normaltextrun"/>
          <w:shd w:val="clear" w:color="auto" w:fill="FFFFFF"/>
          <w:lang w:val="it-IT"/>
        </w:rPr>
        <w:t xml:space="preserve">Il movimento ad alta velocità è ottenuto senza compromettere </w:t>
      </w:r>
      <w:r w:rsidRPr="00133881">
        <w:rPr>
          <w:rStyle w:val="normaltextrun"/>
          <w:shd w:val="clear" w:color="auto" w:fill="FFFFFF"/>
          <w:lang w:val="it-IT"/>
        </w:rPr>
        <w:lastRenderedPageBreak/>
        <w:t xml:space="preserve">le prestazioni metrologiche, grazie a caratteristiche costruttive quali i montanti in fibra di carbonio, i motori lineari e la sonda di scansione SP25M, standard del settore. </w:t>
      </w:r>
    </w:p>
    <w:p w14:paraId="6F827C0A" w14:textId="77777777" w:rsidR="00133881" w:rsidRPr="00133881" w:rsidRDefault="00133881" w:rsidP="00133881">
      <w:pPr>
        <w:pStyle w:val="BodyText"/>
        <w:spacing w:line="288" w:lineRule="auto"/>
        <w:ind w:right="505"/>
        <w:rPr>
          <w:rStyle w:val="normaltextrun"/>
          <w:rFonts w:cs="Arial"/>
          <w:shd w:val="clear" w:color="auto" w:fill="FFFFFF"/>
          <w:lang w:val="it-IT"/>
        </w:rPr>
      </w:pPr>
    </w:p>
    <w:p w14:paraId="7BDD7428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cs="Arial"/>
          <w:shd w:val="clear" w:color="auto" w:fill="FFFFFF"/>
          <w:lang w:val="it-IT"/>
        </w:rPr>
      </w:pPr>
      <w:r w:rsidRPr="00133881">
        <w:rPr>
          <w:lang w:val="it-IT"/>
        </w:rPr>
        <w:t>Il sistema può essere implementato come dispositivo autonomo in officina o integrato in una cella completamente automatizzata, offrendo una flessibilità senza pari per adattarsi alle esigenze in continua evoluzione e alle condizioni variabili dell’officina.</w:t>
      </w:r>
    </w:p>
    <w:p w14:paraId="79BE0B5A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</w:p>
    <w:p w14:paraId="0AC68066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  <w:r w:rsidRPr="00133881">
        <w:rPr>
          <w:lang w:val="it-IT"/>
        </w:rPr>
        <w:t>La piattaforma software standard per il nuovo sistema Equator</w:t>
      </w:r>
      <w:r w:rsidRPr="00133881">
        <w:rPr>
          <w:lang w:val="it-IT"/>
        </w:rPr>
        <w:noBreakHyphen/>
        <w:t xml:space="preserve">X 500 è dotata di interfaccia operatore intuitiva e ricca di funzionalità, abbinata alle più recenti applicazioni software di metrologia MODUS™ IM di Renishaw. Questa suite completa di strumenti software offre una straordinaria praticità e prestazioni affidabili per la programmazione, la reportistica e il funzionamento, semplificando le attività complesse e migliorando l'esperienza dell’utente. </w:t>
      </w:r>
    </w:p>
    <w:p w14:paraId="7C38708A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</w:p>
    <w:p w14:paraId="1C4253C6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b/>
          <w:bCs/>
          <w:lang w:val="it-IT"/>
        </w:rPr>
      </w:pPr>
      <w:r w:rsidRPr="00133881">
        <w:rPr>
          <w:b/>
          <w:lang w:val="it-IT"/>
        </w:rPr>
        <w:t>Gamma CMM AGILITY</w:t>
      </w:r>
      <w:r w:rsidRPr="00133881">
        <w:rPr>
          <w:b/>
          <w:vertAlign w:val="superscript"/>
          <w:lang w:val="it-IT"/>
        </w:rPr>
        <w:t>®</w:t>
      </w:r>
    </w:p>
    <w:p w14:paraId="37948D4D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</w:p>
    <w:p w14:paraId="58FD898E" w14:textId="77777777" w:rsidR="00133881" w:rsidRPr="00133881" w:rsidRDefault="00133881" w:rsidP="00133881">
      <w:pPr>
        <w:pStyle w:val="BodyText"/>
        <w:spacing w:line="288" w:lineRule="auto"/>
        <w:ind w:right="505"/>
        <w:rPr>
          <w:rFonts w:eastAsia="Arial" w:cs="Arial"/>
          <w:lang w:val="it-IT"/>
        </w:rPr>
      </w:pPr>
      <w:r w:rsidRPr="00133881">
        <w:rPr>
          <w:lang w:val="it-IT"/>
        </w:rPr>
        <w:t>Verrà presentata anche la gamma di macchine di misura a coordinate (CMM) AGILITY</w:t>
      </w:r>
      <w:r w:rsidRPr="00133881">
        <w:rPr>
          <w:vertAlign w:val="superscript"/>
          <w:lang w:val="it-IT"/>
        </w:rPr>
        <w:t>®</w:t>
      </w:r>
      <w:r w:rsidRPr="00133881">
        <w:rPr>
          <w:lang w:val="it-IT"/>
        </w:rPr>
        <w:t>, progettata e realizzata per garantire velocità e accuratezza sfruttando tutta l'innovazione e l'esperienza acquisita da Renishaw in alcuni dei settori più impegnativi del mondo industriale. La serie è ottimizzata per operare con il sistema multisensore Renishaw REVO</w:t>
      </w:r>
      <w:r w:rsidRPr="00133881">
        <w:rPr>
          <w:vertAlign w:val="superscript"/>
          <w:lang w:val="it-IT"/>
        </w:rPr>
        <w:t>®</w:t>
      </w:r>
      <w:r w:rsidRPr="00133881">
        <w:rPr>
          <w:lang w:val="it-IT"/>
        </w:rPr>
        <w:t xml:space="preserve"> a 5 assi, per accrescere la produttività in officina. La gamma di CMM AGILITY è stata testata e provata a fondo, e include anche macchine per laboratori di misura, che permettono di realizzare piattaforme ad alta produttività, compatibili con tutti e sette i sensori REVO dedicati".</w:t>
      </w:r>
    </w:p>
    <w:p w14:paraId="1192EA79" w14:textId="77777777" w:rsidR="00133881" w:rsidRPr="00133881" w:rsidRDefault="00133881" w:rsidP="00133881">
      <w:pPr>
        <w:pStyle w:val="BodyText"/>
        <w:spacing w:before="53"/>
        <w:rPr>
          <w:rFonts w:eastAsia="Arial" w:cs="Arial"/>
          <w:lang w:val="it-IT"/>
        </w:rPr>
      </w:pPr>
    </w:p>
    <w:p w14:paraId="4C39EE49" w14:textId="77777777" w:rsidR="00133881" w:rsidRPr="00133881" w:rsidRDefault="00133881" w:rsidP="00133881">
      <w:pPr>
        <w:pStyle w:val="BodyText"/>
        <w:spacing w:before="79" w:line="288" w:lineRule="auto"/>
        <w:ind w:right="356"/>
        <w:rPr>
          <w:rFonts w:eastAsia="Arial" w:cs="Arial"/>
          <w:lang w:val="it-IT"/>
        </w:rPr>
      </w:pPr>
      <w:r w:rsidRPr="00133881">
        <w:rPr>
          <w:lang w:val="it-IT"/>
        </w:rPr>
        <w:t>Le CMM della serie AGILITY S di Renishaw sono macchine da officina che offrono una soluzione estremamente accurata e robusta per eseguire ispezioni sui pezzi realizzati in un ambiente di produzione in cui non sia possibile assicurare il controllo delle temperature e la pulizia dell'aria. Sono disponibili con volumi di lavoro che vanno da 700 x 900 x 600 mm a 1600 x 2400 x 1200 mm (X x Y x Z). Inoltre, si possono richiedere versioni con volume di lavoro rialzato, compatibili con sistemi di caricamento pallet o tavole rotanti. Tutti i modelli per officina sono dotati di guide rialzate per l'asse Y, in modo da aumentare la stabilità e la protezione dagli agenti contaminanti presenti nell'aria.</w:t>
      </w:r>
    </w:p>
    <w:p w14:paraId="6577478D" w14:textId="77777777" w:rsidR="00133881" w:rsidRPr="00133881" w:rsidRDefault="00133881" w:rsidP="00133881">
      <w:pPr>
        <w:pStyle w:val="BodyText"/>
        <w:spacing w:before="53"/>
        <w:rPr>
          <w:rFonts w:eastAsia="Arial" w:cs="Arial"/>
          <w:lang w:val="it-IT"/>
        </w:rPr>
      </w:pPr>
    </w:p>
    <w:p w14:paraId="2C00CEAE" w14:textId="77777777" w:rsidR="00133881" w:rsidRPr="00133881" w:rsidRDefault="00133881" w:rsidP="00133881">
      <w:pPr>
        <w:pStyle w:val="BodyText"/>
        <w:spacing w:line="288" w:lineRule="auto"/>
        <w:ind w:right="445"/>
        <w:rPr>
          <w:rFonts w:eastAsia="Arial" w:cs="Arial"/>
          <w:lang w:val="it-IT"/>
        </w:rPr>
      </w:pPr>
      <w:r w:rsidRPr="00133881">
        <w:rPr>
          <w:lang w:val="it-IT"/>
        </w:rPr>
        <w:t>Le macchine AGILITY L sono state sviluppate in modo specifico per i laboratori di metrologia: operano a temperature comprese fra 18 e 22 °C e assicurano prestazioni elevate nelle misure multisensore a 5 assi in camere bianche. Il design dell’asse Y rialzato su un solo lato e dotato di stabilizzatore migliora l'accessibilità e il caricamento manuale dei pezzi, quando non è necessario ricorrere a soluzioni di automazione. I telai AGILITY L sono disponibili con volumi di lavoro compresi da 500 × 500 × 500 mm  fino al più nuovo e recente 2000 × 3000 × 1600 mm (X, Y, Z).</w:t>
      </w:r>
    </w:p>
    <w:p w14:paraId="3605B69D" w14:textId="77777777" w:rsidR="00133881" w:rsidRPr="00133881" w:rsidRDefault="00133881" w:rsidP="00133881">
      <w:pPr>
        <w:pStyle w:val="BodyText"/>
        <w:spacing w:before="53"/>
        <w:rPr>
          <w:rFonts w:cs="Arial"/>
          <w:color w:val="FF0000"/>
          <w:lang w:val="it-IT"/>
        </w:rPr>
      </w:pPr>
    </w:p>
    <w:p w14:paraId="143B70DE" w14:textId="77777777" w:rsidR="00133881" w:rsidRPr="00133881" w:rsidRDefault="00133881" w:rsidP="00133881">
      <w:pPr>
        <w:pStyle w:val="BodyText"/>
        <w:spacing w:before="1" w:line="288" w:lineRule="auto"/>
        <w:ind w:right="507"/>
        <w:rPr>
          <w:rFonts w:eastAsia="Arial" w:cs="Arial"/>
          <w:lang w:val="it-IT"/>
        </w:rPr>
      </w:pPr>
      <w:r w:rsidRPr="00133881">
        <w:rPr>
          <w:lang w:val="it-IT"/>
        </w:rPr>
        <w:t>I pacchetti software MODUS IM per i prodotti di misura Equator e le macchine CMM AGILITY ora includono Renishaw Central, una potente piattaforma di dati di produzione che consente la connettività CNC e il controllo di processo ad anello chiuso in officina. Renishaw Central utilizza i dati per identificare le deviazioni e inviare automaticamente aggiornamenti correttivi alle macchine di produzione appropriate.</w:t>
      </w:r>
    </w:p>
    <w:p w14:paraId="4765A13B" w14:textId="77777777" w:rsidR="00133881" w:rsidRPr="00133881" w:rsidRDefault="00133881" w:rsidP="00133881">
      <w:pPr>
        <w:pStyle w:val="BodyText"/>
        <w:spacing w:before="1" w:line="288" w:lineRule="auto"/>
        <w:ind w:right="507"/>
        <w:rPr>
          <w:rFonts w:eastAsia="Arial" w:cs="Arial"/>
          <w:lang w:val="it-IT"/>
        </w:rPr>
      </w:pPr>
    </w:p>
    <w:p w14:paraId="20E73132" w14:textId="77777777" w:rsidR="00133881" w:rsidRPr="00133881" w:rsidRDefault="00133881" w:rsidP="00133881">
      <w:pPr>
        <w:pStyle w:val="BodyText"/>
        <w:spacing w:before="1" w:line="288" w:lineRule="auto"/>
        <w:ind w:right="507"/>
        <w:rPr>
          <w:rFonts w:eastAsia="Arial" w:cs="Arial"/>
          <w:color w:val="FF0000"/>
          <w:lang w:val="it-IT"/>
        </w:rPr>
      </w:pPr>
      <w:r w:rsidRPr="00133881">
        <w:rPr>
          <w:lang w:val="it-IT"/>
        </w:rPr>
        <w:lastRenderedPageBreak/>
        <w:t xml:space="preserve">Dal 22 al 26 settembre 2025, i visitatori allo stand D06 del padiglione 5 alla fiera </w:t>
      </w:r>
      <w:r w:rsidRPr="00133881">
        <w:rPr>
          <w:shd w:val="clear" w:color="auto" w:fill="FAFAFA"/>
          <w:lang w:val="it-IT"/>
        </w:rPr>
        <w:t>EMO Hannover 2025</w:t>
      </w:r>
      <w:r w:rsidRPr="00133881">
        <w:rPr>
          <w:lang w:val="it-IT"/>
        </w:rPr>
        <w:t xml:space="preserve"> potranno vedere le ultime innovazioni Renishaw per la gestione della qualità, tra cui i calibri Equator-X e le CMM AGILITY.</w:t>
      </w:r>
    </w:p>
    <w:p w14:paraId="6057200E" w14:textId="77777777" w:rsidR="00133881" w:rsidRPr="00133881" w:rsidRDefault="00133881" w:rsidP="00133881">
      <w:pPr>
        <w:pStyle w:val="BodyText"/>
        <w:spacing w:before="23"/>
        <w:rPr>
          <w:rFonts w:eastAsia="Arial" w:cs="Arial"/>
          <w:lang w:val="it-IT"/>
        </w:rPr>
      </w:pPr>
    </w:p>
    <w:p w14:paraId="0975B193" w14:textId="77777777" w:rsidR="00133881" w:rsidRPr="00133881" w:rsidRDefault="00133881" w:rsidP="00133881">
      <w:pPr>
        <w:pStyle w:val="BodyText"/>
        <w:spacing w:before="1"/>
        <w:jc w:val="both"/>
        <w:rPr>
          <w:rFonts w:cs="Arial"/>
          <w:lang w:val="it-IT"/>
        </w:rPr>
      </w:pPr>
      <w:r w:rsidRPr="00133881">
        <w:rPr>
          <w:lang w:val="it-IT"/>
        </w:rPr>
        <w:t xml:space="preserve">Per ulteriori informazioni sui calibri a doppio metodo Equator-X, sulle CMM AGILITY e altri innovativi prodotti destinati ai produttori, visita il sito </w:t>
      </w:r>
      <w:hyperlink r:id="rId8" w:history="1">
        <w:r w:rsidRPr="00133881">
          <w:rPr>
            <w:rStyle w:val="Hyperlink"/>
            <w:lang w:val="it-IT"/>
          </w:rPr>
          <w:t>www.renishaw.com.</w:t>
        </w:r>
      </w:hyperlink>
    </w:p>
    <w:p w14:paraId="032A0AE1" w14:textId="77777777" w:rsidR="00133881" w:rsidRPr="00133881" w:rsidRDefault="00133881" w:rsidP="00133881">
      <w:pPr>
        <w:pStyle w:val="BodyText"/>
        <w:spacing w:before="69"/>
        <w:rPr>
          <w:rFonts w:cs="Arial"/>
          <w:sz w:val="22"/>
          <w:szCs w:val="22"/>
          <w:lang w:val="it-IT"/>
        </w:rPr>
      </w:pPr>
    </w:p>
    <w:p w14:paraId="7EF00F3C" w14:textId="77777777" w:rsidR="00133881" w:rsidRPr="00B4790C" w:rsidRDefault="00133881" w:rsidP="00133881">
      <w:pPr>
        <w:ind w:left="111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sz w:val="24"/>
        </w:rPr>
        <w:t>-FINE-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33881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19BA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133881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val="it-IT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33881"/>
    <w:rPr>
      <w:rFonts w:ascii="Arial" w:eastAsia="Arial" w:hAnsi="Arial" w:cs="Arial"/>
      <w:b/>
      <w:bCs/>
      <w:sz w:val="22"/>
      <w:szCs w:val="22"/>
      <w:lang w:val="it-IT" w:eastAsia="en-US"/>
    </w:rPr>
  </w:style>
  <w:style w:type="character" w:customStyle="1" w:styleId="normaltextrun">
    <w:name w:val="normaltextrun"/>
    <w:basedOn w:val="DefaultParagraphFont"/>
    <w:rsid w:val="00133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9" ma:contentTypeDescription="Create a new document." ma:contentTypeScope="" ma:versionID="b07b576585d1e22a60b3bd398a551b27">
  <xsd:schema xmlns:xsd="http://www.w3.org/2001/XMLSchema" xmlns:xs="http://www.w3.org/2001/XMLSchema" xmlns:p="http://schemas.microsoft.com/office/2006/metadata/properties" xmlns:ns2="64d3ed54-142c-4ac0-8d13-a5f340537a3a" xmlns:ns3="26600812-83e8-4289-8a6b-ff351b3853b9" xmlns:ns4="f63ce71d-3361-41b5-bdcd-bfdd8a2958a5" targetNamespace="http://schemas.microsoft.com/office/2006/metadata/properties" ma:root="true" ma:fieldsID="a3ff782632b518ffc308799df30af99a" ns2:_="" ns3:_="" ns4:_="">
    <xsd:import namespace="64d3ed54-142c-4ac0-8d13-a5f340537a3a"/>
    <xsd:import namespace="26600812-83e8-4289-8a6b-ff351b3853b9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f3baea8-989e-424b-b7c1-587de335edec}" ma:internalName="TaxCatchAll" ma:showField="CatchAllData" ma:web="26600812-83e8-4289-8a6b-ff351b385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3ed54-142c-4ac0-8d13-a5f340537a3a">
      <Terms xmlns="http://schemas.microsoft.com/office/infopath/2007/PartnerControls"/>
    </lcf76f155ced4ddcb4097134ff3c332f>
    <TaxCatchAll xmlns="f63ce71d-3361-41b5-bdcd-bfdd8a2958a5" xsi:nil="true"/>
  </documentManagement>
</p:properties>
</file>

<file path=customXml/itemProps1.xml><?xml version="1.0" encoding="utf-8"?>
<ds:datastoreItem xmlns:ds="http://schemas.openxmlformats.org/officeDocument/2006/customXml" ds:itemID="{7CF71230-034E-48B2-9EB0-6284644D34C9}"/>
</file>

<file path=customXml/itemProps2.xml><?xml version="1.0" encoding="utf-8"?>
<ds:datastoreItem xmlns:ds="http://schemas.openxmlformats.org/officeDocument/2006/customXml" ds:itemID="{49EFAD26-3A8F-4347-8E1D-B3CA16019F66}"/>
</file>

<file path=customXml/itemProps3.xml><?xml version="1.0" encoding="utf-8"?>
<ds:datastoreItem xmlns:ds="http://schemas.openxmlformats.org/officeDocument/2006/customXml" ds:itemID="{DFDC5AC2-6D63-44AB-8ED4-29A0724610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937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6278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7</cp:revision>
  <cp:lastPrinted>2015-06-09T12:12:00Z</cp:lastPrinted>
  <dcterms:created xsi:type="dcterms:W3CDTF">2018-12-20T08:21:00Z</dcterms:created>
  <dcterms:modified xsi:type="dcterms:W3CDTF">2025-08-27T14:51:00Z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