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53862" w14:textId="77777777" w:rsidR="00C2477A" w:rsidRPr="00A16F2B" w:rsidRDefault="00C2477A" w:rsidP="00C2477A">
      <w:pPr>
        <w:spacing w:line="336" w:lineRule="auto"/>
        <w:ind w:right="-554"/>
        <w:rPr>
          <w:rFonts w:ascii="Arial" w:hAnsi="Arial" w:cs="Arial"/>
          <w:i/>
          <w:lang w:val="pt-BR"/>
        </w:rPr>
      </w:pPr>
      <w:r w:rsidRPr="00A16F2B">
        <w:rPr>
          <w:rFonts w:ascii="Arial" w:hAnsi="Arial" w:cs="Arial"/>
          <w:i/>
          <w:lang w:val="pt-BR"/>
        </w:rPr>
        <w:t xml:space="preserve">Abril de 2023 </w:t>
      </w:r>
    </w:p>
    <w:p w14:paraId="4660BD7A" w14:textId="77777777" w:rsidR="00C2477A" w:rsidRPr="00A16F2B" w:rsidRDefault="00C2477A" w:rsidP="00C2477A">
      <w:pPr>
        <w:spacing w:line="336" w:lineRule="auto"/>
        <w:ind w:right="-554"/>
        <w:rPr>
          <w:rFonts w:ascii="Arial" w:hAnsi="Arial" w:cs="Arial"/>
          <w:i/>
          <w:lang w:val="pt-BR"/>
        </w:rPr>
      </w:pPr>
    </w:p>
    <w:p w14:paraId="0851BBCE" w14:textId="77777777" w:rsidR="00C2477A" w:rsidRDefault="00C2477A" w:rsidP="00C2477A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pt-BR"/>
        </w:rPr>
      </w:pPr>
      <w:r w:rsidRPr="00AA7B27">
        <w:rPr>
          <w:rFonts w:ascii="Arial" w:hAnsi="Arial" w:cs="Arial"/>
          <w:b/>
          <w:sz w:val="24"/>
          <w:szCs w:val="24"/>
          <w:lang w:val="pt-BR"/>
        </w:rPr>
        <w:t>Renishaw comemora 50 anos de inovação em engenharia</w:t>
      </w:r>
    </w:p>
    <w:p w14:paraId="429E7014" w14:textId="77777777" w:rsidR="00C2477A" w:rsidRPr="00AA7B27" w:rsidRDefault="00C2477A" w:rsidP="00C2477A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pt-BR"/>
        </w:rPr>
      </w:pPr>
    </w:p>
    <w:p w14:paraId="533E897A" w14:textId="77777777" w:rsidR="00C2477A" w:rsidRPr="00ED22F4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  <w:r w:rsidRPr="00ED22F4">
        <w:rPr>
          <w:rFonts w:ascii="Arial" w:hAnsi="Arial" w:cs="Arial"/>
          <w:lang w:val="pt-BR"/>
        </w:rPr>
        <w:t xml:space="preserve">Este ano, </w:t>
      </w:r>
      <w:r>
        <w:rPr>
          <w:rFonts w:ascii="Arial" w:hAnsi="Arial" w:cs="Arial"/>
          <w:lang w:val="pt-BR"/>
        </w:rPr>
        <w:t>a Renishaw, referência global em engenharia</w:t>
      </w:r>
      <w:r w:rsidRPr="00ED22F4">
        <w:rPr>
          <w:rFonts w:ascii="Arial" w:hAnsi="Arial" w:cs="Arial"/>
          <w:lang w:val="pt-BR"/>
        </w:rPr>
        <w:t xml:space="preserve">, está comemorando seu 50º aniversário. A empresa, que foi fundada em 4 de abril de 1973, </w:t>
      </w:r>
      <w:r>
        <w:rPr>
          <w:rFonts w:ascii="Arial" w:hAnsi="Arial" w:cs="Arial"/>
          <w:lang w:val="pt-BR"/>
        </w:rPr>
        <w:t>celebrará</w:t>
      </w:r>
      <w:r w:rsidRPr="00ED22F4">
        <w:rPr>
          <w:rFonts w:ascii="Arial" w:hAnsi="Arial" w:cs="Arial"/>
          <w:lang w:val="pt-BR"/>
        </w:rPr>
        <w:t xml:space="preserve"> este marco significativo com um ano de atividades globais, incluindo eventos de em suas instalações, dias familiares para funcionários e uma iniciativa de caridade '50 </w:t>
      </w:r>
      <w:r>
        <w:rPr>
          <w:rFonts w:ascii="Arial" w:hAnsi="Arial" w:cs="Arial"/>
          <w:lang w:val="pt-BR"/>
        </w:rPr>
        <w:t>para</w:t>
      </w:r>
      <w:r w:rsidRPr="00ED22F4">
        <w:rPr>
          <w:rFonts w:ascii="Arial" w:hAnsi="Arial" w:cs="Arial"/>
          <w:lang w:val="pt-BR"/>
        </w:rPr>
        <w:t xml:space="preserve"> 50', que </w:t>
      </w:r>
      <w:r>
        <w:rPr>
          <w:rFonts w:ascii="Arial" w:hAnsi="Arial" w:cs="Arial"/>
          <w:lang w:val="pt-BR"/>
        </w:rPr>
        <w:t>distribuirá</w:t>
      </w:r>
      <w:r w:rsidRPr="00ED22F4">
        <w:rPr>
          <w:rFonts w:ascii="Arial" w:hAnsi="Arial" w:cs="Arial"/>
          <w:lang w:val="pt-BR"/>
        </w:rPr>
        <w:t xml:space="preserve"> £ 150.000 doados a 50 organizações sem fins lucrativos nos 36 países onde possui escritórios. </w:t>
      </w:r>
    </w:p>
    <w:p w14:paraId="212D01D6" w14:textId="77777777" w:rsidR="00C2477A" w:rsidRPr="00ED22F4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</w:p>
    <w:p w14:paraId="56AC3386" w14:textId="77777777" w:rsidR="00C2477A" w:rsidRDefault="00C2477A" w:rsidP="00C2477A">
      <w:pPr>
        <w:spacing w:line="336" w:lineRule="auto"/>
        <w:rPr>
          <w:rFonts w:ascii="Arial" w:hAnsi="Arial" w:cs="Arial"/>
          <w:lang w:val="pt-BR"/>
        </w:rPr>
      </w:pPr>
      <w:r w:rsidRPr="00707AA2">
        <w:rPr>
          <w:rFonts w:ascii="Arial" w:hAnsi="Arial" w:cs="Arial"/>
          <w:lang w:val="pt-BR"/>
        </w:rPr>
        <w:t xml:space="preserve">A empresa foi formada para comercializar a invenção </w:t>
      </w:r>
      <w:r>
        <w:rPr>
          <w:rFonts w:ascii="Arial" w:hAnsi="Arial" w:cs="Arial"/>
          <w:lang w:val="pt-BR"/>
        </w:rPr>
        <w:t>do apalpador</w:t>
      </w:r>
      <w:r w:rsidRPr="00707AA2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multidirecional</w:t>
      </w:r>
      <w:r w:rsidRPr="00707AA2">
        <w:rPr>
          <w:rFonts w:ascii="Arial" w:hAnsi="Arial" w:cs="Arial"/>
          <w:lang w:val="pt-BR"/>
        </w:rPr>
        <w:t xml:space="preserve"> pelo agora presidente executivo, Sir David McMurtry, que resolveu um problema de medição dimensional enfrentado pela Rolls-Royce ao fabricar os motores Olympus que alimentavam a aeronave supersônica Concorde. </w:t>
      </w:r>
      <w:r>
        <w:rPr>
          <w:rFonts w:ascii="Arial" w:hAnsi="Arial" w:cs="Arial"/>
          <w:lang w:val="pt-BR"/>
        </w:rPr>
        <w:t xml:space="preserve">O apalpador </w:t>
      </w:r>
      <w:r w:rsidRPr="00707AA2">
        <w:rPr>
          <w:rFonts w:ascii="Arial" w:hAnsi="Arial" w:cs="Arial"/>
          <w:lang w:val="pt-BR"/>
        </w:rPr>
        <w:t>também resolveu desafios semelhantes enfrentados por muitos fabricantes de precisão em todo o mundo, permitindo que a medição em máquinas de medição por coordenadas (CMMs) fosse automatizada pela primeira vez.</w:t>
      </w:r>
    </w:p>
    <w:p w14:paraId="27419225" w14:textId="77777777" w:rsidR="00C2477A" w:rsidRPr="00707AA2" w:rsidRDefault="00C2477A" w:rsidP="00C2477A">
      <w:pPr>
        <w:spacing w:line="336" w:lineRule="auto"/>
        <w:rPr>
          <w:rFonts w:ascii="Arial" w:hAnsi="Arial" w:cs="Arial"/>
          <w:lang w:val="pt-BR"/>
        </w:rPr>
      </w:pPr>
    </w:p>
    <w:p w14:paraId="19904F97" w14:textId="77777777" w:rsidR="00C2477A" w:rsidRPr="00A40705" w:rsidRDefault="00C2477A" w:rsidP="00C2477A">
      <w:pPr>
        <w:spacing w:line="336" w:lineRule="auto"/>
        <w:rPr>
          <w:rFonts w:ascii="Arial" w:hAnsi="Arial" w:cs="Arial"/>
          <w:lang w:val="pt-BR"/>
        </w:rPr>
      </w:pPr>
      <w:r w:rsidRPr="00A40705">
        <w:rPr>
          <w:rFonts w:ascii="Arial" w:hAnsi="Arial" w:cs="Arial"/>
          <w:lang w:val="pt-BR"/>
        </w:rPr>
        <w:t xml:space="preserve">A Rolls-Royce patenteou o projeto original de McMurtry, que foi arquivado em 21 de setembro de 1972, sendo ele reconhecido como o inventor. Ele discutiu </w:t>
      </w:r>
      <w:r>
        <w:rPr>
          <w:rFonts w:ascii="Arial" w:hAnsi="Arial" w:cs="Arial"/>
          <w:lang w:val="pt-BR"/>
        </w:rPr>
        <w:t>o apalpador</w:t>
      </w:r>
      <w:r w:rsidRPr="00A40705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multidirecional</w:t>
      </w:r>
      <w:r w:rsidRPr="00A40705">
        <w:rPr>
          <w:rFonts w:ascii="Arial" w:hAnsi="Arial" w:cs="Arial"/>
          <w:lang w:val="pt-BR"/>
        </w:rPr>
        <w:t xml:space="preserve"> com um colega, John Deer, agora vice-presidente não executivo da Renishaw, que também viu as oportunidades comerciais mais amplas para a invenção e a Rolls-Royce concordou em licenciar a patente para eles, mas só o faria se eles </w:t>
      </w:r>
      <w:r>
        <w:rPr>
          <w:rFonts w:ascii="Arial" w:hAnsi="Arial" w:cs="Arial"/>
          <w:lang w:val="pt-BR"/>
        </w:rPr>
        <w:t xml:space="preserve">estabelecessem </w:t>
      </w:r>
      <w:r w:rsidRPr="00A40705">
        <w:rPr>
          <w:rFonts w:ascii="Arial" w:hAnsi="Arial" w:cs="Arial"/>
          <w:lang w:val="pt-BR"/>
        </w:rPr>
        <w:t xml:space="preserve">uma sociedade de responsabilidade limitada. Por conveniência, eles compraram uma </w:t>
      </w:r>
      <w:r>
        <w:rPr>
          <w:rFonts w:ascii="Arial" w:hAnsi="Arial" w:cs="Arial"/>
          <w:lang w:val="pt-BR"/>
        </w:rPr>
        <w:t>marca</w:t>
      </w:r>
      <w:r w:rsidRPr="00A40705">
        <w:rPr>
          <w:rFonts w:ascii="Arial" w:hAnsi="Arial" w:cs="Arial"/>
          <w:lang w:val="pt-BR"/>
        </w:rPr>
        <w:t xml:space="preserve"> "pronta para uso" e, em 4 de abril de 1973, a primeira empresa </w:t>
      </w:r>
      <w:r>
        <w:rPr>
          <w:rFonts w:ascii="Arial" w:hAnsi="Arial" w:cs="Arial"/>
          <w:lang w:val="pt-BR"/>
        </w:rPr>
        <w:t xml:space="preserve">do grupo </w:t>
      </w:r>
      <w:r w:rsidRPr="00A40705">
        <w:rPr>
          <w:rFonts w:ascii="Arial" w:hAnsi="Arial" w:cs="Arial"/>
          <w:lang w:val="pt-BR"/>
        </w:rPr>
        <w:t xml:space="preserve">Renishaw, </w:t>
      </w:r>
      <w:r>
        <w:rPr>
          <w:rFonts w:ascii="Arial" w:hAnsi="Arial" w:cs="Arial"/>
          <w:lang w:val="pt-BR"/>
        </w:rPr>
        <w:t xml:space="preserve">a </w:t>
      </w:r>
      <w:r w:rsidRPr="00A40705">
        <w:rPr>
          <w:rFonts w:ascii="Arial" w:hAnsi="Arial" w:cs="Arial"/>
          <w:lang w:val="pt-BR"/>
        </w:rPr>
        <w:t xml:space="preserve">Renishaw Electrical Ltd., foi registrada. </w:t>
      </w:r>
    </w:p>
    <w:p w14:paraId="504A0588" w14:textId="77777777" w:rsidR="00C2477A" w:rsidRPr="00A40705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</w:p>
    <w:p w14:paraId="0509955C" w14:textId="7B35732F" w:rsidR="00B70492" w:rsidRPr="00D04E17" w:rsidRDefault="00B70492" w:rsidP="00B70492">
      <w:pPr>
        <w:spacing w:line="336" w:lineRule="auto"/>
        <w:rPr>
          <w:rFonts w:ascii="Arial" w:hAnsi="Arial" w:cs="Arial"/>
          <w:lang w:val="pt-BR"/>
        </w:rPr>
      </w:pPr>
      <w:r w:rsidRPr="00D04E17">
        <w:rPr>
          <w:rFonts w:ascii="Arial" w:hAnsi="Arial" w:cs="Arial"/>
          <w:lang w:val="pt-BR"/>
        </w:rPr>
        <w:t>McMurtry e Deer rapidamente perceberam o potencial para o uso de apalpadores em máquinas-ferramenta de controle numérico computadorizado (CNC) e, em 1977, a Renishaw lançou seu primeiro apalpador comercial para máquinas-ferramenta. Embora hoje uma quantidade significativa de negócios da Renishaw ainda seja derivada de sistemas de medição a laser</w:t>
      </w:r>
      <w:r>
        <w:rPr>
          <w:rFonts w:ascii="Arial" w:hAnsi="Arial" w:cs="Arial"/>
          <w:lang w:val="pt-BR"/>
        </w:rPr>
        <w:t>,</w:t>
      </w:r>
      <w:r w:rsidRPr="00D04E17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por</w:t>
      </w:r>
      <w:r w:rsidRPr="00D04E17">
        <w:rPr>
          <w:rFonts w:ascii="Arial" w:hAnsi="Arial" w:cs="Arial"/>
          <w:lang w:val="pt-BR"/>
        </w:rPr>
        <w:t xml:space="preserve"> contato e sem contato para CMMs e máquinas-ferramenta, a empresa agora fornece uma ampla gama de sistemas de metrologia para calibração, feedback de posição e medição, além de acessórios associados, incluindo pontas e fixação. Ela também aplicou sua experiência principal em medição, fabricação e controle de processo para desenvolver sistemas para testes não destrutivos usando espectroscopia Raman, robôs e sistemas de administração de drogas para cirurgia cerebral, e também é líder em tecnologia no campo de </w:t>
      </w:r>
      <w:r>
        <w:rPr>
          <w:rFonts w:ascii="Arial" w:hAnsi="Arial" w:cs="Arial"/>
          <w:lang w:val="pt-BR"/>
        </w:rPr>
        <w:t>manufatura</w:t>
      </w:r>
      <w:r w:rsidRPr="00D04E17">
        <w:rPr>
          <w:rFonts w:ascii="Arial" w:hAnsi="Arial" w:cs="Arial"/>
          <w:lang w:val="pt-BR"/>
        </w:rPr>
        <w:t xml:space="preserve"> aditiv</w:t>
      </w:r>
      <w:r>
        <w:rPr>
          <w:rFonts w:ascii="Arial" w:hAnsi="Arial" w:cs="Arial"/>
          <w:lang w:val="pt-BR"/>
        </w:rPr>
        <w:t>a com</w:t>
      </w:r>
      <w:r w:rsidRPr="00D04E17">
        <w:rPr>
          <w:rFonts w:ascii="Arial" w:hAnsi="Arial" w:cs="Arial"/>
          <w:lang w:val="pt-BR"/>
        </w:rPr>
        <w:t xml:space="preserve"> metálicos (</w:t>
      </w:r>
      <w:r>
        <w:rPr>
          <w:rFonts w:ascii="Arial" w:hAnsi="Arial" w:cs="Arial"/>
          <w:lang w:val="pt-BR"/>
        </w:rPr>
        <w:t>impressão</w:t>
      </w:r>
      <w:r>
        <w:rPr>
          <w:rFonts w:ascii="Arial" w:hAnsi="Arial" w:cs="Arial"/>
          <w:lang w:val="pt-BR"/>
        </w:rPr>
        <w:t xml:space="preserve"> </w:t>
      </w:r>
      <w:r w:rsidRPr="00D04E17">
        <w:rPr>
          <w:rFonts w:ascii="Arial" w:hAnsi="Arial" w:cs="Arial"/>
          <w:lang w:val="pt-BR"/>
        </w:rPr>
        <w:t>3D</w:t>
      </w:r>
      <w:r w:rsidRPr="00D04E17">
        <w:rPr>
          <w:rFonts w:ascii="Arial" w:hAnsi="Arial" w:cs="Arial"/>
          <w:lang w:val="pt-BR"/>
        </w:rPr>
        <w:t>).</w:t>
      </w:r>
    </w:p>
    <w:p w14:paraId="522F223C" w14:textId="77777777" w:rsidR="00C2477A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  <w:r w:rsidRPr="006C2DA8">
        <w:rPr>
          <w:rFonts w:ascii="Arial" w:hAnsi="Arial" w:cs="Arial"/>
          <w:lang w:val="pt-BR"/>
        </w:rPr>
        <w:lastRenderedPageBreak/>
        <w:t xml:space="preserve">Nos últimos 50 anos, os produtos da Renishaw revolucionaram os principais aspectos da fabricação de componentes e da pesquisa científica, contribuindo para a capacidade de fabricar produtos de precisão e alto desempenho </w:t>
      </w:r>
      <w:r>
        <w:rPr>
          <w:rFonts w:ascii="Arial" w:hAnsi="Arial" w:cs="Arial"/>
          <w:lang w:val="pt-BR"/>
        </w:rPr>
        <w:t>em vários processos de produção</w:t>
      </w:r>
      <w:r w:rsidRPr="006C2DA8">
        <w:rPr>
          <w:rFonts w:ascii="Arial" w:hAnsi="Arial" w:cs="Arial"/>
          <w:lang w:val="pt-BR"/>
        </w:rPr>
        <w:t>. Desde a fabricação de aeronaves, carros, smartphones, baterias de veículos elétricos e painéis solares, até cirurgia cerebral e odontologia, quase não há indústria que não se beneficie de alguma forma das inovações contínuas da Empresa.</w:t>
      </w:r>
    </w:p>
    <w:p w14:paraId="75414364" w14:textId="77777777" w:rsidR="00C2477A" w:rsidRPr="006C2DA8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</w:p>
    <w:p w14:paraId="63C34D3C" w14:textId="77777777" w:rsidR="00C2477A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  <w:r w:rsidRPr="002A1634">
        <w:rPr>
          <w:rFonts w:ascii="Arial" w:hAnsi="Arial" w:cs="Arial"/>
          <w:lang w:val="pt-BR"/>
        </w:rPr>
        <w:t>Hoje a empresa está listada no índice FTSE 250 da Bolsa de Valores de Londres, com uma avaliação atual de cerca de £ 3 bilhões. Emprega 5.200 funcionários em 36 países, incluindo 3.400 funcionários em suas unidades no Reino Unido, principalmente em Gloucestershire e South Wales.</w:t>
      </w:r>
    </w:p>
    <w:p w14:paraId="5676E504" w14:textId="77777777" w:rsidR="00C2477A" w:rsidRPr="002A1634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</w:p>
    <w:p w14:paraId="2A3CABB6" w14:textId="77777777" w:rsidR="00C2477A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  <w:r w:rsidRPr="00F82ADF">
        <w:rPr>
          <w:rFonts w:ascii="Arial" w:hAnsi="Arial" w:cs="Arial"/>
          <w:lang w:val="pt-BR"/>
        </w:rPr>
        <w:t>Will Lee, Diretor Executivo da Renishaw disse: “Este é um ano para refletir sobre as tremendas conquistas de nossos cofundadores e funcionários do passado e do presente, que tanto fizeram para promover a fabricação de precisão globalmente, e olhar com confiança para as próximas décadas de inovação e crescimento”.</w:t>
      </w:r>
    </w:p>
    <w:p w14:paraId="7494361D" w14:textId="77777777" w:rsidR="00C2477A" w:rsidRPr="00F82ADF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</w:p>
    <w:p w14:paraId="74ECDDEF" w14:textId="77777777" w:rsidR="00C2477A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  <w:r w:rsidRPr="00276442">
        <w:rPr>
          <w:rFonts w:ascii="Arial" w:hAnsi="Arial" w:cs="Arial"/>
          <w:lang w:val="pt-BR"/>
        </w:rPr>
        <w:t>Ele acrescenta: “A fórmula que garantiu o sucesso da Renishaw nos últimos 50 anos permanece no centro de nossa abordagem de negócios – investindo pesadamente em pesquisa e desenvolvimento para garantir um fluxo contínuo de produtos líderes mundiais; um compromisso com a fabricação interna de alta qualidade que garante que possamos atender aos requisitos exigentes de nossos clientes globais; e um foco em excelente atendimento ao cliente local e suporte por meio de nossas operações subsidiárias integrais.”</w:t>
      </w:r>
    </w:p>
    <w:p w14:paraId="3E0B0D24" w14:textId="77777777" w:rsidR="00C2477A" w:rsidRPr="00276442" w:rsidRDefault="00C2477A" w:rsidP="00C2477A">
      <w:pPr>
        <w:shd w:val="clear" w:color="auto" w:fill="FFFFFF"/>
        <w:spacing w:line="336" w:lineRule="auto"/>
        <w:rPr>
          <w:rFonts w:ascii="Arial" w:hAnsi="Arial" w:cs="Arial"/>
          <w:lang w:val="pt-BR"/>
        </w:rPr>
      </w:pPr>
    </w:p>
    <w:p w14:paraId="4903E689" w14:textId="77777777" w:rsidR="00C2477A" w:rsidRPr="00417826" w:rsidRDefault="00C2477A" w:rsidP="00C2477A">
      <w:pPr>
        <w:shd w:val="clear" w:color="auto" w:fill="FFFFFF"/>
        <w:spacing w:line="336" w:lineRule="auto"/>
        <w:jc w:val="both"/>
        <w:rPr>
          <w:rFonts w:ascii="Arial" w:hAnsi="Arial" w:cs="Arial"/>
          <w:lang w:val="pt-BR"/>
        </w:rPr>
      </w:pPr>
      <w:r w:rsidRPr="00417826">
        <w:rPr>
          <w:rFonts w:ascii="Arial" w:hAnsi="Arial" w:cs="Arial"/>
          <w:lang w:val="pt-BR"/>
        </w:rPr>
        <w:t>Lee conclui: “Em nome da Renishaw, também gostaria de agradecer aos nossos clientes e fornecedores, muitos dos quais mantemos um relacionamento próximo durante a maior parte de nossa história e com quem compartilhamos o sucesso mútuo, e nossos outros interessados, incluindo noss</w:t>
      </w:r>
      <w:r>
        <w:rPr>
          <w:rFonts w:ascii="Arial" w:hAnsi="Arial" w:cs="Arial"/>
          <w:lang w:val="pt-BR"/>
        </w:rPr>
        <w:t>a</w:t>
      </w:r>
      <w:r w:rsidRPr="00417826">
        <w:rPr>
          <w:rFonts w:ascii="Arial" w:hAnsi="Arial" w:cs="Arial"/>
          <w:lang w:val="pt-BR"/>
        </w:rPr>
        <w:t>s comunidades locais que apoiaram muito nosso crescimento e também compartilharam nosso sucesso.”</w:t>
      </w:r>
    </w:p>
    <w:p w14:paraId="35AFE20C" w14:textId="77777777" w:rsidR="00C2477A" w:rsidRPr="00417826" w:rsidRDefault="00C2477A" w:rsidP="00C2477A">
      <w:pPr>
        <w:shd w:val="clear" w:color="auto" w:fill="FFFFFF"/>
        <w:spacing w:line="336" w:lineRule="auto"/>
        <w:jc w:val="both"/>
        <w:rPr>
          <w:rFonts w:ascii="Arial" w:hAnsi="Arial" w:cs="Arial"/>
          <w:b/>
          <w:bCs/>
          <w:lang w:val="pt-BR"/>
        </w:rPr>
      </w:pPr>
    </w:p>
    <w:p w14:paraId="377FBCC1" w14:textId="77777777" w:rsidR="00C2477A" w:rsidRDefault="00C2477A" w:rsidP="00C2477A">
      <w:pPr>
        <w:spacing w:line="276" w:lineRule="auto"/>
        <w:rPr>
          <w:rFonts w:ascii="Arial" w:hAnsi="Arial" w:cs="Arial"/>
          <w:color w:val="000000"/>
          <w:lang w:val="pt-BR"/>
        </w:rPr>
      </w:pPr>
      <w:r w:rsidRPr="00417826">
        <w:rPr>
          <w:rFonts w:ascii="Arial" w:hAnsi="Arial" w:cs="Arial"/>
          <w:color w:val="000000"/>
          <w:lang w:val="pt-BR"/>
        </w:rPr>
        <w:t xml:space="preserve">Para saber mais sobre a Renishaw, visite </w:t>
      </w:r>
      <w:hyperlink r:id="rId8" w:history="1">
        <w:r w:rsidRPr="00515B82">
          <w:rPr>
            <w:rStyle w:val="Hyperlink"/>
            <w:rFonts w:ascii="Arial" w:hAnsi="Arial" w:cs="Arial"/>
            <w:lang w:val="pt-BR"/>
          </w:rPr>
          <w:t>www.renishaw.com</w:t>
        </w:r>
      </w:hyperlink>
    </w:p>
    <w:p w14:paraId="3A78FC26" w14:textId="77777777" w:rsidR="00C2477A" w:rsidRPr="00417826" w:rsidRDefault="00C2477A" w:rsidP="00C2477A">
      <w:pPr>
        <w:spacing w:line="276" w:lineRule="auto"/>
        <w:rPr>
          <w:rFonts w:ascii="Arial" w:hAnsi="Arial" w:cs="Arial"/>
          <w:lang w:val="pt-BR"/>
        </w:rPr>
      </w:pPr>
    </w:p>
    <w:p w14:paraId="4E6E14F2" w14:textId="77777777" w:rsidR="00C2477A" w:rsidRPr="00A16F2B" w:rsidRDefault="00C2477A" w:rsidP="00C2477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16F2B">
        <w:rPr>
          <w:rFonts w:ascii="Arial" w:hAnsi="Arial" w:cs="Arial"/>
          <w:b/>
          <w:sz w:val="22"/>
          <w:szCs w:val="22"/>
          <w:lang w:val="pt-BR"/>
        </w:rPr>
        <w:t>-ENDS-</w:t>
      </w:r>
    </w:p>
    <w:p w14:paraId="70266B44" w14:textId="77777777" w:rsidR="00C2477A" w:rsidRPr="00A16F2B" w:rsidRDefault="00C2477A" w:rsidP="00C2477A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CEE0A5D" w14:textId="77777777" w:rsidR="00C2477A" w:rsidRPr="0014104E" w:rsidRDefault="00C2477A" w:rsidP="00C2477A">
      <w:pPr>
        <w:spacing w:line="276" w:lineRule="auto"/>
        <w:rPr>
          <w:rFonts w:ascii="Arial" w:hAnsi="Arial" w:cs="Arial"/>
          <w:b/>
          <w:sz w:val="24"/>
          <w:szCs w:val="22"/>
          <w:lang w:val="pt-BR"/>
        </w:rPr>
      </w:pPr>
      <w:r w:rsidRPr="0014104E">
        <w:rPr>
          <w:rFonts w:ascii="Arial" w:hAnsi="Arial" w:cs="Arial"/>
          <w:b/>
          <w:sz w:val="24"/>
          <w:szCs w:val="22"/>
          <w:lang w:val="pt-BR"/>
        </w:rPr>
        <w:t>Notas para editor</w:t>
      </w:r>
      <w:r>
        <w:rPr>
          <w:rFonts w:ascii="Arial" w:hAnsi="Arial" w:cs="Arial"/>
          <w:b/>
          <w:sz w:val="24"/>
          <w:szCs w:val="22"/>
          <w:lang w:val="pt-BR"/>
        </w:rPr>
        <w:t>e</w:t>
      </w:r>
      <w:r w:rsidRPr="0014104E">
        <w:rPr>
          <w:rFonts w:ascii="Arial" w:hAnsi="Arial" w:cs="Arial"/>
          <w:b/>
          <w:sz w:val="24"/>
          <w:szCs w:val="22"/>
          <w:lang w:val="pt-BR"/>
        </w:rPr>
        <w:t>s</w:t>
      </w:r>
    </w:p>
    <w:p w14:paraId="2310529A" w14:textId="77777777" w:rsidR="00C2477A" w:rsidRPr="0014104E" w:rsidRDefault="00C2477A" w:rsidP="00C2477A">
      <w:pPr>
        <w:spacing w:line="276" w:lineRule="auto"/>
        <w:rPr>
          <w:rFonts w:ascii="Arial" w:hAnsi="Arial" w:cs="Arial"/>
          <w:szCs w:val="22"/>
          <w:lang w:val="pt-BR"/>
        </w:rPr>
      </w:pPr>
    </w:p>
    <w:p w14:paraId="443D95FE" w14:textId="77777777" w:rsidR="00C2477A" w:rsidRPr="0014104E" w:rsidRDefault="00C2477A" w:rsidP="00C2477A">
      <w:pPr>
        <w:spacing w:line="276" w:lineRule="auto"/>
        <w:rPr>
          <w:rFonts w:ascii="Arial" w:hAnsi="Arial" w:cs="Arial"/>
          <w:szCs w:val="22"/>
          <w:lang w:val="pt-BR"/>
        </w:rPr>
      </w:pPr>
      <w:r w:rsidRPr="0014104E">
        <w:rPr>
          <w:rFonts w:ascii="Arial" w:hAnsi="Arial" w:cs="Arial"/>
          <w:szCs w:val="22"/>
          <w:lang w:val="pt-BR"/>
        </w:rPr>
        <w:t>A Renishaw é um fornecedor líder mundial de sistemas de medição e sistemas de produção. Seus produtos oferecem alta exatidão e precisão, reunindo dados para fornecer aos clientes e usuários finais rastreabilidade e confiança no que estão fazendo. Essa tecnologia também ajuda os clientes a inovar seus produtos e processos.</w:t>
      </w:r>
    </w:p>
    <w:p w14:paraId="09B00605" w14:textId="77777777" w:rsidR="00C2477A" w:rsidRPr="0014104E" w:rsidRDefault="00C2477A" w:rsidP="00C2477A">
      <w:pPr>
        <w:spacing w:line="276" w:lineRule="auto"/>
        <w:rPr>
          <w:rFonts w:ascii="Arial" w:hAnsi="Arial" w:cs="Arial"/>
          <w:szCs w:val="22"/>
          <w:lang w:val="pt-BR"/>
        </w:rPr>
      </w:pPr>
    </w:p>
    <w:p w14:paraId="40E3B200" w14:textId="77777777" w:rsidR="00C2477A" w:rsidRDefault="00C2477A" w:rsidP="00C2477A">
      <w:pPr>
        <w:spacing w:line="276" w:lineRule="auto"/>
        <w:rPr>
          <w:rFonts w:ascii="Arial" w:hAnsi="Arial" w:cs="Arial"/>
          <w:szCs w:val="22"/>
          <w:lang w:val="pt-BR"/>
        </w:rPr>
      </w:pPr>
      <w:r w:rsidRPr="0014104E">
        <w:rPr>
          <w:rFonts w:ascii="Arial" w:hAnsi="Arial" w:cs="Arial"/>
          <w:szCs w:val="22"/>
          <w:lang w:val="pt-BR"/>
        </w:rPr>
        <w:t>É um</w:t>
      </w:r>
      <w:r>
        <w:rPr>
          <w:rFonts w:ascii="Arial" w:hAnsi="Arial" w:cs="Arial"/>
          <w:szCs w:val="22"/>
          <w:lang w:val="pt-BR"/>
        </w:rPr>
        <w:t>a operação</w:t>
      </w:r>
      <w:r w:rsidRPr="0014104E">
        <w:rPr>
          <w:rFonts w:ascii="Arial" w:hAnsi="Arial" w:cs="Arial"/>
          <w:szCs w:val="22"/>
          <w:lang w:val="pt-BR"/>
        </w:rPr>
        <w:t xml:space="preserve"> global, com mais de 5.000 funcionários localizados nos 36 países onde possui operações subsidiárias </w:t>
      </w:r>
      <w:r>
        <w:rPr>
          <w:rFonts w:ascii="Arial" w:hAnsi="Arial" w:cs="Arial"/>
          <w:szCs w:val="22"/>
          <w:lang w:val="pt-BR"/>
        </w:rPr>
        <w:t>próprias</w:t>
      </w:r>
      <w:r w:rsidRPr="0014104E">
        <w:rPr>
          <w:rFonts w:ascii="Arial" w:hAnsi="Arial" w:cs="Arial"/>
          <w:szCs w:val="22"/>
          <w:lang w:val="pt-BR"/>
        </w:rPr>
        <w:t>. A maior parte do trabalho de P&amp;D ocorre no Reino Unido, com as maiores fábricas localizadas no Reino Unido, Irlanda e Índia.</w:t>
      </w:r>
    </w:p>
    <w:p w14:paraId="7A308F13" w14:textId="77777777" w:rsidR="00C2477A" w:rsidRPr="0014104E" w:rsidRDefault="00C2477A" w:rsidP="00C2477A">
      <w:pPr>
        <w:spacing w:line="276" w:lineRule="auto"/>
        <w:rPr>
          <w:rFonts w:ascii="Arial" w:hAnsi="Arial" w:cs="Arial"/>
          <w:szCs w:val="22"/>
          <w:lang w:val="pt-BR"/>
        </w:rPr>
      </w:pPr>
    </w:p>
    <w:p w14:paraId="33EDCD61" w14:textId="77777777" w:rsidR="00C2477A" w:rsidRPr="0014104E" w:rsidRDefault="00C2477A" w:rsidP="00C2477A">
      <w:pPr>
        <w:spacing w:line="276" w:lineRule="auto"/>
        <w:rPr>
          <w:rFonts w:ascii="Arial" w:hAnsi="Arial" w:cs="Arial"/>
          <w:szCs w:val="22"/>
          <w:lang w:val="pt-BR"/>
        </w:rPr>
      </w:pPr>
      <w:r w:rsidRPr="0014104E">
        <w:rPr>
          <w:rFonts w:ascii="Arial" w:hAnsi="Arial" w:cs="Arial"/>
          <w:szCs w:val="22"/>
          <w:lang w:val="pt-BR"/>
        </w:rPr>
        <w:lastRenderedPageBreak/>
        <w:t>Para o ano encerrado em junho de 2022, a Renishaw registrou vendas de £ 671,1 milhões, das quais 95% foram devidas às exportações. Os maiores mercados da empresa são China, EUA, Japão e Alemanha.</w:t>
      </w:r>
    </w:p>
    <w:p w14:paraId="44ECD748" w14:textId="77777777" w:rsidR="00C2477A" w:rsidRDefault="00C2477A" w:rsidP="00C2477A">
      <w:pPr>
        <w:spacing w:line="276" w:lineRule="auto"/>
        <w:rPr>
          <w:rFonts w:ascii="Arial" w:hAnsi="Arial" w:cs="Arial"/>
          <w:szCs w:val="22"/>
          <w:lang w:val="pt-BR"/>
        </w:rPr>
      </w:pPr>
      <w:r w:rsidRPr="0014104E">
        <w:rPr>
          <w:rFonts w:ascii="Arial" w:hAnsi="Arial" w:cs="Arial"/>
          <w:szCs w:val="22"/>
          <w:lang w:val="pt-BR"/>
        </w:rPr>
        <w:t xml:space="preserve">A Renishaw é guiada </w:t>
      </w:r>
      <w:r>
        <w:rPr>
          <w:rFonts w:ascii="Arial" w:hAnsi="Arial" w:cs="Arial"/>
          <w:szCs w:val="22"/>
          <w:lang w:val="pt-BR"/>
        </w:rPr>
        <w:t xml:space="preserve">por um </w:t>
      </w:r>
      <w:r w:rsidRPr="0014104E">
        <w:rPr>
          <w:rFonts w:ascii="Arial" w:hAnsi="Arial" w:cs="Arial"/>
          <w:szCs w:val="22"/>
          <w:lang w:val="pt-BR"/>
        </w:rPr>
        <w:t xml:space="preserve">propósito: Transformar o Amanhã Juntos. Isso significa trabalhar com os clientes para fabricar os produtos, criar os materiais e desenvolver as </w:t>
      </w:r>
      <w:r>
        <w:rPr>
          <w:rFonts w:ascii="Arial" w:hAnsi="Arial" w:cs="Arial"/>
          <w:szCs w:val="22"/>
          <w:lang w:val="pt-BR"/>
        </w:rPr>
        <w:t>terapias médicas</w:t>
      </w:r>
      <w:r w:rsidRPr="0014104E">
        <w:rPr>
          <w:rFonts w:ascii="Arial" w:hAnsi="Arial" w:cs="Arial"/>
          <w:szCs w:val="22"/>
          <w:lang w:val="pt-BR"/>
        </w:rPr>
        <w:t xml:space="preserve"> que serão necessárias no futuro.</w:t>
      </w:r>
    </w:p>
    <w:p w14:paraId="4D0BC537" w14:textId="77777777" w:rsidR="00C2477A" w:rsidRPr="0014104E" w:rsidRDefault="00C2477A" w:rsidP="00C2477A">
      <w:pPr>
        <w:spacing w:line="276" w:lineRule="auto"/>
        <w:rPr>
          <w:rFonts w:ascii="Arial" w:hAnsi="Arial" w:cs="Arial"/>
          <w:szCs w:val="22"/>
          <w:lang w:val="pt-BR"/>
        </w:rPr>
      </w:pPr>
    </w:p>
    <w:p w14:paraId="5799A393" w14:textId="77777777" w:rsidR="00C2477A" w:rsidRPr="0014104E" w:rsidRDefault="00C2477A" w:rsidP="00C2477A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14104E">
        <w:rPr>
          <w:rFonts w:ascii="Arial" w:hAnsi="Arial" w:cs="Arial"/>
          <w:szCs w:val="22"/>
          <w:lang w:val="pt-BR"/>
        </w:rPr>
        <w:t xml:space="preserve">Mais informações em </w:t>
      </w:r>
      <w:hyperlink r:id="rId9" w:history="1">
        <w:r w:rsidRPr="00515B82">
          <w:rPr>
            <w:rStyle w:val="Hyperlink"/>
            <w:rFonts w:ascii="Arial" w:hAnsi="Arial" w:cs="Arial"/>
            <w:szCs w:val="22"/>
            <w:lang w:val="pt-BR"/>
          </w:rPr>
          <w:t>www.renishaw.com</w:t>
        </w:r>
      </w:hyperlink>
    </w:p>
    <w:p w14:paraId="2E29BD8C" w14:textId="77777777" w:rsidR="0006668E" w:rsidRPr="00C2477A" w:rsidRDefault="0006668E" w:rsidP="00F71F07">
      <w:pPr>
        <w:rPr>
          <w:rFonts w:ascii="DotumChe" w:eastAsia="DotumChe" w:hAnsi="DotumChe" w:cs="Arial"/>
          <w:lang w:val="pt-BR"/>
        </w:rPr>
      </w:pPr>
    </w:p>
    <w:sectPr w:rsidR="0006668E" w:rsidRPr="00C2477A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492"/>
    <w:rsid w:val="00B70DAB"/>
    <w:rsid w:val="00B73EB3"/>
    <w:rsid w:val="00B86028"/>
    <w:rsid w:val="00BA0911"/>
    <w:rsid w:val="00BB4418"/>
    <w:rsid w:val="00C03B4D"/>
    <w:rsid w:val="00C067E2"/>
    <w:rsid w:val="00C2477A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5746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2023-04-04T08:30:00Z</dcterms:created>
  <dcterms:modified xsi:type="dcterms:W3CDTF">2023-04-04T13:33:00Z</dcterms:modified>
</cp:coreProperties>
</file>