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E1C20" w14:textId="77777777" w:rsidR="006C513E" w:rsidRPr="00EF5191" w:rsidRDefault="00876CF2" w:rsidP="006C513E">
      <w:pPr>
        <w:rPr>
          <w:rFonts w:eastAsia="微軟正黑體" w:cstheme="minorHAnsi"/>
          <w:lang w:eastAsia="zh-TW"/>
        </w:rPr>
      </w:pPr>
      <w:r w:rsidRPr="00EF5191">
        <w:rPr>
          <w:rFonts w:eastAsia="微軟正黑體" w:cstheme="minorHAnsi"/>
          <w:b/>
          <w:noProof/>
          <w:lang w:eastAsia="en-US"/>
        </w:rPr>
        <w:drawing>
          <wp:anchor distT="0" distB="0" distL="114300" distR="114300" simplePos="0" relativeHeight="251659264" behindDoc="1" locked="0" layoutInCell="0" allowOverlap="1" wp14:anchorId="436FDE75" wp14:editId="35B5FCBB">
            <wp:simplePos x="0" y="0"/>
            <wp:positionH relativeFrom="column">
              <wp:posOffset>3749040</wp:posOffset>
            </wp:positionH>
            <wp:positionV relativeFrom="paragraph">
              <wp:posOffset>0</wp:posOffset>
            </wp:positionV>
            <wp:extent cx="210502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502" y="21340"/>
                <wp:lineTo x="21502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9DF2D" w14:textId="77777777" w:rsidR="00876CF2" w:rsidRPr="00EF5191" w:rsidRDefault="00876CF2" w:rsidP="00D43B93">
      <w:pPr>
        <w:rPr>
          <w:rFonts w:eastAsia="微軟正黑體" w:cstheme="minorHAnsi"/>
          <w:b/>
          <w:sz w:val="26"/>
          <w:szCs w:val="26"/>
          <w:lang w:eastAsia="zh-TW"/>
        </w:rPr>
      </w:pPr>
    </w:p>
    <w:p w14:paraId="6C439C62" w14:textId="77777777" w:rsidR="00876CF2" w:rsidRPr="00EF5191" w:rsidRDefault="00876CF2" w:rsidP="00D43B93">
      <w:pPr>
        <w:rPr>
          <w:rFonts w:eastAsia="微軟正黑體" w:cstheme="minorHAnsi"/>
          <w:b/>
          <w:sz w:val="26"/>
          <w:szCs w:val="26"/>
          <w:lang w:eastAsia="zh-TW"/>
        </w:rPr>
      </w:pPr>
    </w:p>
    <w:p w14:paraId="39F51340" w14:textId="77777777" w:rsidR="00EB1729" w:rsidRDefault="00D43B93" w:rsidP="00D43B93">
      <w:pPr>
        <w:rPr>
          <w:rFonts w:eastAsia="微軟正黑體" w:cstheme="minorHAnsi"/>
          <w:b/>
          <w:sz w:val="32"/>
          <w:lang w:eastAsia="zh-TW"/>
        </w:rPr>
      </w:pPr>
      <w:r w:rsidRPr="00EF5191">
        <w:rPr>
          <w:rFonts w:eastAsia="微軟正黑體" w:cstheme="minorHAnsi"/>
          <w:b/>
          <w:sz w:val="32"/>
          <w:lang w:eastAsia="zh-TW"/>
        </w:rPr>
        <w:t>Renishaw</w:t>
      </w:r>
      <w:r w:rsidR="00597E83">
        <w:rPr>
          <w:rFonts w:eastAsia="微軟正黑體" w:cstheme="minorHAnsi" w:hint="eastAsia"/>
          <w:b/>
          <w:sz w:val="32"/>
          <w:lang w:eastAsia="zh-TW"/>
        </w:rPr>
        <w:t>台灣國際工具機展</w:t>
      </w:r>
      <w:r w:rsidR="001146DE">
        <w:rPr>
          <w:rFonts w:eastAsia="微軟正黑體" w:cstheme="minorHAnsi" w:hint="eastAsia"/>
          <w:b/>
          <w:sz w:val="32"/>
          <w:lang w:eastAsia="zh-TW"/>
        </w:rPr>
        <w:t>精銳出擊</w:t>
      </w:r>
      <w:r w:rsidR="0013157E" w:rsidRPr="00EF5191">
        <w:rPr>
          <w:rFonts w:eastAsia="微軟正黑體" w:cstheme="minorHAnsi" w:hint="eastAsia"/>
          <w:b/>
          <w:sz w:val="32"/>
          <w:lang w:eastAsia="zh-TW"/>
        </w:rPr>
        <w:t>，</w:t>
      </w:r>
    </w:p>
    <w:p w14:paraId="0152641C" w14:textId="3C483A65" w:rsidR="00233DEB" w:rsidRPr="008C51A9" w:rsidRDefault="00D11C6A" w:rsidP="00D43B93">
      <w:pPr>
        <w:rPr>
          <w:rFonts w:eastAsia="微軟正黑體" w:cstheme="minorHAnsi"/>
          <w:b/>
          <w:sz w:val="32"/>
          <w:lang w:eastAsia="zh-TW"/>
        </w:rPr>
      </w:pPr>
      <w:r>
        <w:rPr>
          <w:rFonts w:eastAsia="微軟正黑體" w:cstheme="minorHAnsi" w:hint="eastAsia"/>
          <w:b/>
          <w:sz w:val="32"/>
          <w:szCs w:val="26"/>
          <w:lang w:eastAsia="zh-TW"/>
        </w:rPr>
        <w:t>全方位量測解決方案</w:t>
      </w:r>
      <w:r w:rsidR="001D164E">
        <w:rPr>
          <w:rFonts w:eastAsia="微軟正黑體" w:cstheme="minorHAnsi" w:hint="eastAsia"/>
          <w:b/>
          <w:sz w:val="32"/>
          <w:szCs w:val="26"/>
          <w:lang w:eastAsia="zh-TW"/>
        </w:rPr>
        <w:t>助力智慧製造</w:t>
      </w:r>
      <w:r w:rsidR="00420C31">
        <w:rPr>
          <w:rFonts w:eastAsia="微軟正黑體" w:cstheme="minorHAnsi" w:hint="eastAsia"/>
          <w:b/>
          <w:sz w:val="32"/>
          <w:szCs w:val="26"/>
          <w:lang w:eastAsia="zh-TW"/>
        </w:rPr>
        <w:t>必備</w:t>
      </w:r>
      <w:r w:rsidR="001D164E">
        <w:rPr>
          <w:rFonts w:eastAsia="微軟正黑體" w:cstheme="minorHAnsi" w:hint="eastAsia"/>
          <w:b/>
          <w:sz w:val="32"/>
          <w:szCs w:val="26"/>
          <w:lang w:eastAsia="zh-TW"/>
        </w:rPr>
        <w:t>需求</w:t>
      </w:r>
    </w:p>
    <w:p w14:paraId="2217869A" w14:textId="77777777" w:rsidR="00D43B93" w:rsidRPr="00EF5191" w:rsidRDefault="00D43B93" w:rsidP="00D43B93">
      <w:pPr>
        <w:rPr>
          <w:rFonts w:eastAsia="微軟正黑體" w:cstheme="minorHAnsi"/>
          <w:b/>
          <w:sz w:val="32"/>
          <w:szCs w:val="26"/>
          <w:lang w:eastAsia="zh-TW"/>
        </w:rPr>
      </w:pPr>
    </w:p>
    <w:p w14:paraId="7B937A70" w14:textId="77777777" w:rsidR="00876CF2" w:rsidRPr="00EF5191" w:rsidRDefault="00876CF2" w:rsidP="00D43B93">
      <w:pPr>
        <w:rPr>
          <w:rFonts w:eastAsia="微軟正黑體" w:cstheme="minorHAnsi"/>
          <w:b/>
          <w:sz w:val="24"/>
          <w:lang w:eastAsia="zh-TW"/>
        </w:rPr>
      </w:pPr>
      <w:r w:rsidRPr="00EF5191">
        <w:rPr>
          <w:rFonts w:eastAsia="微軟正黑體" w:cstheme="minorHAnsi"/>
          <w:b/>
          <w:sz w:val="24"/>
          <w:lang w:eastAsia="zh-TW"/>
        </w:rPr>
        <w:t>新聞稿</w:t>
      </w:r>
    </w:p>
    <w:p w14:paraId="63CD193D" w14:textId="44C70BC7" w:rsidR="0071394D" w:rsidRPr="00EF5191" w:rsidRDefault="0086785A" w:rsidP="00D43B93">
      <w:pPr>
        <w:rPr>
          <w:rFonts w:eastAsia="微軟正黑體" w:cstheme="minorHAnsi"/>
          <w:lang w:eastAsia="zh-TW"/>
        </w:rPr>
      </w:pPr>
      <w:r>
        <w:rPr>
          <w:rFonts w:eastAsia="微軟正黑體" w:cstheme="minorHAnsi" w:hint="eastAsia"/>
          <w:lang w:eastAsia="zh-TW"/>
        </w:rPr>
        <w:t>兩年一度的</w:t>
      </w:r>
      <w:r w:rsidR="00CB74F4">
        <w:rPr>
          <w:rFonts w:eastAsia="微軟正黑體" w:cstheme="minorHAnsi" w:hint="eastAsia"/>
          <w:lang w:eastAsia="zh-TW"/>
        </w:rPr>
        <w:t>台灣國際工具機展</w:t>
      </w:r>
      <w:r w:rsidR="00CB74F4">
        <w:rPr>
          <w:rFonts w:eastAsia="微軟正黑體" w:cstheme="minorHAnsi" w:hint="eastAsia"/>
          <w:lang w:eastAsia="zh-TW"/>
        </w:rPr>
        <w:t xml:space="preserve"> (TMTS) </w:t>
      </w:r>
      <w:r w:rsidRPr="00EF5191">
        <w:rPr>
          <w:rFonts w:eastAsia="微軟正黑體" w:cstheme="minorHAnsi" w:hint="eastAsia"/>
          <w:lang w:eastAsia="zh-TW"/>
        </w:rPr>
        <w:t>將於</w:t>
      </w:r>
      <w:r>
        <w:rPr>
          <w:rFonts w:eastAsia="微軟正黑體" w:cstheme="minorHAnsi"/>
          <w:lang w:eastAsia="zh-TW"/>
        </w:rPr>
        <w:t>11</w:t>
      </w:r>
      <w:r w:rsidRPr="00EF5191">
        <w:rPr>
          <w:rFonts w:eastAsia="微軟正黑體" w:cstheme="minorHAnsi" w:hint="eastAsia"/>
          <w:lang w:eastAsia="zh-TW"/>
        </w:rPr>
        <w:t>月</w:t>
      </w:r>
      <w:r>
        <w:rPr>
          <w:rFonts w:eastAsia="微軟正黑體" w:cstheme="minorHAnsi"/>
          <w:lang w:eastAsia="zh-TW"/>
        </w:rPr>
        <w:t>7</w:t>
      </w:r>
      <w:r w:rsidRPr="00EF5191">
        <w:rPr>
          <w:rFonts w:eastAsia="微軟正黑體" w:cstheme="minorHAnsi" w:hint="eastAsia"/>
          <w:lang w:eastAsia="zh-TW"/>
        </w:rPr>
        <w:t>日至</w:t>
      </w:r>
      <w:r>
        <w:rPr>
          <w:rFonts w:eastAsia="微軟正黑體" w:cstheme="minorHAnsi"/>
          <w:lang w:eastAsia="zh-TW"/>
        </w:rPr>
        <w:t>11</w:t>
      </w:r>
      <w:r w:rsidRPr="00EF5191">
        <w:rPr>
          <w:rFonts w:eastAsia="微軟正黑體" w:cstheme="minorHAnsi" w:hint="eastAsia"/>
          <w:lang w:eastAsia="zh-TW"/>
        </w:rPr>
        <w:t>月</w:t>
      </w:r>
      <w:r>
        <w:rPr>
          <w:rFonts w:eastAsia="微軟正黑體" w:cstheme="minorHAnsi"/>
          <w:lang w:eastAsia="zh-TW"/>
        </w:rPr>
        <w:t>11</w:t>
      </w:r>
      <w:r w:rsidRPr="00EF5191">
        <w:rPr>
          <w:rFonts w:eastAsia="微軟正黑體" w:cstheme="minorHAnsi" w:hint="eastAsia"/>
          <w:lang w:eastAsia="zh-TW"/>
        </w:rPr>
        <w:t>日</w:t>
      </w:r>
      <w:r>
        <w:rPr>
          <w:rFonts w:eastAsia="微軟正黑體" w:cstheme="minorHAnsi" w:hint="eastAsia"/>
          <w:lang w:eastAsia="zh-TW"/>
        </w:rPr>
        <w:t>於台中烏日高鐵特區盛大</w:t>
      </w:r>
      <w:r w:rsidR="00805A14" w:rsidRPr="00EF5191">
        <w:rPr>
          <w:rFonts w:eastAsia="微軟正黑體" w:cstheme="minorHAnsi" w:hint="eastAsia"/>
          <w:lang w:eastAsia="zh-TW"/>
        </w:rPr>
        <w:t>開展，</w:t>
      </w:r>
      <w:r w:rsidR="0071394D" w:rsidRPr="00EF5191">
        <w:rPr>
          <w:rFonts w:eastAsia="微軟正黑體" w:cstheme="minorHAnsi" w:hint="eastAsia"/>
          <w:lang w:eastAsia="zh-TW"/>
        </w:rPr>
        <w:t>全球精密量測領導廠商</w:t>
      </w:r>
      <w:r w:rsidR="0071394D" w:rsidRPr="00EF5191">
        <w:rPr>
          <w:rFonts w:eastAsia="微軟正黑體" w:cstheme="minorHAnsi"/>
          <w:lang w:eastAsia="zh-TW"/>
        </w:rPr>
        <w:t xml:space="preserve"> Renishaw</w:t>
      </w:r>
      <w:r w:rsidR="004B176B">
        <w:rPr>
          <w:rFonts w:eastAsia="微軟正黑體" w:cstheme="minorHAnsi" w:hint="eastAsia"/>
          <w:lang w:eastAsia="zh-TW"/>
        </w:rPr>
        <w:t>將</w:t>
      </w:r>
      <w:r w:rsidR="003964E7" w:rsidRPr="00EF5191">
        <w:rPr>
          <w:rFonts w:eastAsia="微軟正黑體" w:cstheme="minorHAnsi" w:hint="eastAsia"/>
          <w:lang w:eastAsia="zh-TW"/>
        </w:rPr>
        <w:t>於</w:t>
      </w:r>
      <w:r w:rsidR="004B176B">
        <w:rPr>
          <w:rFonts w:eastAsia="微軟正黑體" w:cstheme="minorHAnsi" w:hint="eastAsia"/>
          <w:lang w:eastAsia="zh-TW"/>
        </w:rPr>
        <w:t xml:space="preserve"> </w:t>
      </w:r>
      <w:r w:rsidR="004B176B">
        <w:rPr>
          <w:rFonts w:eastAsia="微軟正黑體" w:cstheme="minorHAnsi"/>
          <w:lang w:eastAsia="zh-TW"/>
        </w:rPr>
        <w:t>3</w:t>
      </w:r>
      <w:r w:rsidR="00377222">
        <w:rPr>
          <w:rFonts w:eastAsia="微軟正黑體" w:cstheme="minorHAnsi" w:hint="eastAsia"/>
          <w:lang w:eastAsia="zh-TW"/>
        </w:rPr>
        <w:t>、</w:t>
      </w:r>
      <w:r w:rsidR="00377222">
        <w:rPr>
          <w:rFonts w:eastAsia="微軟正黑體" w:cstheme="minorHAnsi"/>
          <w:lang w:eastAsia="zh-TW"/>
        </w:rPr>
        <w:t>4</w:t>
      </w:r>
      <w:r w:rsidR="004B176B">
        <w:rPr>
          <w:rFonts w:eastAsia="微軟正黑體" w:cstheme="minorHAnsi" w:hint="eastAsia"/>
          <w:lang w:eastAsia="zh-TW"/>
        </w:rPr>
        <w:t>館</w:t>
      </w:r>
      <w:r w:rsidR="00377222">
        <w:rPr>
          <w:rFonts w:eastAsia="微軟正黑體" w:cstheme="minorHAnsi" w:hint="eastAsia"/>
          <w:lang w:eastAsia="zh-TW"/>
        </w:rPr>
        <w:t>的</w:t>
      </w:r>
      <w:r w:rsidR="00805A14" w:rsidRPr="00EF5191">
        <w:rPr>
          <w:rFonts w:eastAsia="微軟正黑體" w:cstheme="minorHAnsi"/>
          <w:lang w:eastAsia="zh-TW"/>
        </w:rPr>
        <w:t xml:space="preserve"> </w:t>
      </w:r>
      <w:r w:rsidR="004B176B">
        <w:rPr>
          <w:rFonts w:eastAsia="微軟正黑體" w:cstheme="minorHAnsi"/>
          <w:lang w:eastAsia="zh-TW"/>
        </w:rPr>
        <w:t>3B433</w:t>
      </w:r>
      <w:r w:rsidR="00805A14" w:rsidRPr="00EF5191">
        <w:rPr>
          <w:rFonts w:eastAsia="微軟正黑體" w:cstheme="minorHAnsi"/>
          <w:lang w:eastAsia="zh-TW"/>
        </w:rPr>
        <w:t xml:space="preserve"> </w:t>
      </w:r>
      <w:r w:rsidR="00805A14" w:rsidRPr="00EF5191">
        <w:rPr>
          <w:rFonts w:eastAsia="微軟正黑體" w:cstheme="minorHAnsi" w:hint="eastAsia"/>
          <w:lang w:eastAsia="zh-TW"/>
        </w:rPr>
        <w:t>攤位</w:t>
      </w:r>
      <w:r w:rsidR="00516E46" w:rsidRPr="00EF5191">
        <w:rPr>
          <w:rFonts w:eastAsia="微軟正黑體" w:cstheme="minorHAnsi" w:hint="eastAsia"/>
          <w:lang w:eastAsia="zh-TW"/>
        </w:rPr>
        <w:t>帶來</w:t>
      </w:r>
      <w:r w:rsidR="00131385">
        <w:rPr>
          <w:rFonts w:eastAsia="微軟正黑體" w:cstheme="minorHAnsi" w:hint="eastAsia"/>
          <w:lang w:eastAsia="zh-TW"/>
        </w:rPr>
        <w:t>全系列</w:t>
      </w:r>
      <w:r w:rsidR="00363CF7" w:rsidRPr="00EF5191">
        <w:rPr>
          <w:rFonts w:eastAsia="微軟正黑體" w:cstheme="minorHAnsi" w:hint="eastAsia"/>
          <w:lang w:eastAsia="zh-TW"/>
        </w:rPr>
        <w:t>量測解決方案</w:t>
      </w:r>
      <w:r w:rsidR="001962CB">
        <w:rPr>
          <w:rFonts w:eastAsia="微軟正黑體" w:cstheme="minorHAnsi" w:hint="eastAsia"/>
          <w:lang w:eastAsia="zh-TW"/>
        </w:rPr>
        <w:t>及</w:t>
      </w:r>
      <w:r w:rsidR="00131385">
        <w:rPr>
          <w:rFonts w:eastAsia="微軟正黑體" w:cstheme="minorHAnsi" w:hint="eastAsia"/>
          <w:lang w:eastAsia="zh-TW"/>
        </w:rPr>
        <w:t>積層製造</w:t>
      </w:r>
      <w:r w:rsidR="00DE5F34">
        <w:rPr>
          <w:rFonts w:eastAsia="微軟正黑體" w:cstheme="minorHAnsi" w:hint="eastAsia"/>
          <w:lang w:eastAsia="zh-TW"/>
        </w:rPr>
        <w:t xml:space="preserve"> (</w:t>
      </w:r>
      <w:r w:rsidR="00DE5F34">
        <w:rPr>
          <w:rFonts w:eastAsia="微軟正黑體" w:cstheme="minorHAnsi" w:hint="eastAsia"/>
          <w:lang w:eastAsia="zh-TW"/>
        </w:rPr>
        <w:t>又稱</w:t>
      </w:r>
      <w:r w:rsidR="00DE5F34">
        <w:rPr>
          <w:rFonts w:eastAsia="微軟正黑體" w:cstheme="minorHAnsi" w:hint="eastAsia"/>
          <w:lang w:eastAsia="zh-TW"/>
        </w:rPr>
        <w:t>3D</w:t>
      </w:r>
      <w:r w:rsidR="00DE5F34">
        <w:rPr>
          <w:rFonts w:eastAsia="微軟正黑體" w:cstheme="minorHAnsi" w:hint="eastAsia"/>
          <w:lang w:eastAsia="zh-TW"/>
        </w:rPr>
        <w:t>列印</w:t>
      </w:r>
      <w:r w:rsidR="00DE5F34">
        <w:rPr>
          <w:rFonts w:eastAsia="微軟正黑體" w:cstheme="minorHAnsi" w:hint="eastAsia"/>
          <w:lang w:eastAsia="zh-TW"/>
        </w:rPr>
        <w:t xml:space="preserve">) </w:t>
      </w:r>
      <w:r w:rsidR="00131385">
        <w:rPr>
          <w:rFonts w:eastAsia="微軟正黑體" w:cstheme="minorHAnsi" w:hint="eastAsia"/>
          <w:lang w:eastAsia="zh-TW"/>
        </w:rPr>
        <w:t>系統</w:t>
      </w:r>
      <w:r w:rsidR="00363CF7" w:rsidRPr="00EF5191">
        <w:rPr>
          <w:rFonts w:eastAsia="微軟正黑體" w:cstheme="minorHAnsi" w:hint="eastAsia"/>
          <w:lang w:eastAsia="zh-TW"/>
        </w:rPr>
        <w:t>，</w:t>
      </w:r>
      <w:r w:rsidR="00775D42" w:rsidRPr="00EF5191">
        <w:rPr>
          <w:rFonts w:eastAsia="微軟正黑體" w:cstheme="minorHAnsi" w:hint="eastAsia"/>
          <w:lang w:eastAsia="zh-TW"/>
        </w:rPr>
        <w:t>透過</w:t>
      </w:r>
      <w:r w:rsidR="00377222">
        <w:rPr>
          <w:rFonts w:eastAsia="微軟正黑體" w:cstheme="minorHAnsi" w:hint="eastAsia"/>
          <w:lang w:eastAsia="zh-TW"/>
        </w:rPr>
        <w:t>「</w:t>
      </w:r>
      <w:r w:rsidR="001D00B5">
        <w:rPr>
          <w:rFonts w:eastAsia="微軟正黑體" w:cstheme="minorHAnsi" w:hint="eastAsia"/>
          <w:lang w:eastAsia="zh-TW"/>
        </w:rPr>
        <w:t>設計</w:t>
      </w:r>
      <w:r w:rsidR="001D00B5">
        <w:rPr>
          <w:rFonts w:eastAsia="微軟正黑體" w:cstheme="minorHAnsi" w:hint="eastAsia"/>
          <w:lang w:eastAsia="zh-TW"/>
        </w:rPr>
        <w:t>-</w:t>
      </w:r>
      <w:r w:rsidR="001D00B5">
        <w:rPr>
          <w:rFonts w:eastAsia="微軟正黑體" w:cstheme="minorHAnsi" w:hint="eastAsia"/>
          <w:lang w:eastAsia="zh-TW"/>
        </w:rPr>
        <w:t>製造</w:t>
      </w:r>
      <w:r w:rsidR="001D00B5">
        <w:rPr>
          <w:rFonts w:eastAsia="微軟正黑體" w:cstheme="minorHAnsi" w:hint="eastAsia"/>
          <w:lang w:eastAsia="zh-TW"/>
        </w:rPr>
        <w:t>-</w:t>
      </w:r>
      <w:r w:rsidR="00F974E2">
        <w:rPr>
          <w:rFonts w:eastAsia="微軟正黑體" w:cstheme="minorHAnsi" w:hint="eastAsia"/>
          <w:lang w:eastAsia="zh-TW"/>
        </w:rPr>
        <w:t>加工</w:t>
      </w:r>
      <w:r w:rsidR="00F974E2">
        <w:rPr>
          <w:rFonts w:eastAsia="微軟正黑體" w:cstheme="minorHAnsi" w:hint="eastAsia"/>
          <w:lang w:eastAsia="zh-TW"/>
        </w:rPr>
        <w:t>-</w:t>
      </w:r>
      <w:r w:rsidR="001D00B5">
        <w:rPr>
          <w:rFonts w:eastAsia="微軟正黑體" w:cstheme="minorHAnsi" w:hint="eastAsia"/>
          <w:lang w:eastAsia="zh-TW"/>
        </w:rPr>
        <w:t>量測」</w:t>
      </w:r>
      <w:r w:rsidR="00EA204D">
        <w:rPr>
          <w:rFonts w:eastAsia="微軟正黑體" w:cstheme="minorHAnsi" w:hint="eastAsia"/>
          <w:lang w:eastAsia="zh-TW"/>
        </w:rPr>
        <w:t>的模擬</w:t>
      </w:r>
      <w:r w:rsidR="00363CF7" w:rsidRPr="00EF5191">
        <w:rPr>
          <w:rFonts w:eastAsia="微軟正黑體" w:cstheme="minorHAnsi" w:hint="eastAsia"/>
          <w:lang w:eastAsia="zh-TW"/>
        </w:rPr>
        <w:t>智慧製造</w:t>
      </w:r>
      <w:r w:rsidR="00F46880">
        <w:rPr>
          <w:rFonts w:eastAsia="微軟正黑體" w:cstheme="minorHAnsi" w:hint="eastAsia"/>
          <w:lang w:eastAsia="zh-TW"/>
        </w:rPr>
        <w:t>流程</w:t>
      </w:r>
      <w:r w:rsidR="00EA204D">
        <w:rPr>
          <w:rFonts w:eastAsia="微軟正黑體" w:cstheme="minorHAnsi" w:hint="eastAsia"/>
          <w:lang w:eastAsia="zh-TW"/>
        </w:rPr>
        <w:t>概念</w:t>
      </w:r>
      <w:r w:rsidR="00775D42" w:rsidRPr="00EF5191">
        <w:rPr>
          <w:rFonts w:eastAsia="微軟正黑體" w:cstheme="minorHAnsi" w:hint="eastAsia"/>
          <w:lang w:eastAsia="zh-TW"/>
        </w:rPr>
        <w:t>，</w:t>
      </w:r>
      <w:r w:rsidR="002E4732">
        <w:rPr>
          <w:rFonts w:eastAsia="微軟正黑體" w:cstheme="minorHAnsi" w:hint="eastAsia"/>
          <w:lang w:eastAsia="zh-TW"/>
        </w:rPr>
        <w:t>展現出</w:t>
      </w:r>
      <w:r w:rsidR="0065524F">
        <w:rPr>
          <w:rFonts w:eastAsia="微軟正黑體" w:cstheme="minorHAnsi" w:hint="eastAsia"/>
          <w:lang w:eastAsia="zh-TW"/>
        </w:rPr>
        <w:t>量測技術能為</w:t>
      </w:r>
      <w:r w:rsidR="00306EEC">
        <w:rPr>
          <w:rFonts w:eastAsia="微軟正黑體" w:cstheme="minorHAnsi" w:hint="eastAsia"/>
          <w:lang w:eastAsia="zh-TW"/>
        </w:rPr>
        <w:t>自動化</w:t>
      </w:r>
      <w:r w:rsidR="0070716F">
        <w:rPr>
          <w:rFonts w:eastAsia="微軟正黑體" w:cstheme="minorHAnsi" w:hint="eastAsia"/>
          <w:lang w:eastAsia="zh-TW"/>
        </w:rPr>
        <w:t>製程所</w:t>
      </w:r>
      <w:r w:rsidR="0065524F">
        <w:rPr>
          <w:rFonts w:eastAsia="微軟正黑體" w:cstheme="minorHAnsi" w:hint="eastAsia"/>
          <w:lang w:eastAsia="zh-TW"/>
        </w:rPr>
        <w:t>帶</w:t>
      </w:r>
      <w:r w:rsidR="00306EEC">
        <w:rPr>
          <w:rFonts w:eastAsia="微軟正黑體" w:cstheme="minorHAnsi" w:hint="eastAsia"/>
          <w:lang w:eastAsia="zh-TW"/>
        </w:rPr>
        <w:t>來的生產效益</w:t>
      </w:r>
      <w:r w:rsidR="00862933" w:rsidRPr="00EF5191">
        <w:rPr>
          <w:rFonts w:eastAsia="微軟正黑體" w:cstheme="minorHAnsi" w:hint="eastAsia"/>
          <w:lang w:eastAsia="zh-TW"/>
        </w:rPr>
        <w:t>。</w:t>
      </w:r>
    </w:p>
    <w:p w14:paraId="05D4677D" w14:textId="77777777" w:rsidR="0055789B" w:rsidRDefault="0055789B" w:rsidP="00815374">
      <w:pPr>
        <w:rPr>
          <w:rFonts w:eastAsia="微軟正黑體" w:cstheme="minorHAnsi"/>
          <w:u w:val="single"/>
          <w:lang w:eastAsia="zh-TW"/>
        </w:rPr>
      </w:pPr>
    </w:p>
    <w:p w14:paraId="5ACC6182" w14:textId="617E52B1" w:rsidR="00DE1C35" w:rsidRDefault="00ED0DF8" w:rsidP="00815374">
      <w:pPr>
        <w:rPr>
          <w:rFonts w:eastAsia="微軟正黑體" w:cstheme="minorHAnsi"/>
          <w:lang w:eastAsia="zh-TW"/>
        </w:rPr>
      </w:pPr>
      <w:r>
        <w:rPr>
          <w:rFonts w:eastAsia="微軟正黑體" w:cstheme="minorHAnsi" w:hint="eastAsia"/>
          <w:lang w:eastAsia="zh-TW"/>
        </w:rPr>
        <w:t>R</w:t>
      </w:r>
      <w:r>
        <w:rPr>
          <w:rFonts w:eastAsia="微軟正黑體" w:cstheme="minorHAnsi"/>
          <w:lang w:eastAsia="zh-TW"/>
        </w:rPr>
        <w:t>enishaw</w:t>
      </w:r>
      <w:r w:rsidR="00AB544F">
        <w:rPr>
          <w:rFonts w:eastAsia="微軟正黑體" w:cstheme="minorHAnsi" w:hint="eastAsia"/>
          <w:lang w:eastAsia="zh-TW"/>
        </w:rPr>
        <w:t>的</w:t>
      </w:r>
      <w:r>
        <w:rPr>
          <w:rFonts w:eastAsia="微軟正黑體" w:cstheme="minorHAnsi" w:hint="eastAsia"/>
          <w:lang w:eastAsia="zh-TW"/>
        </w:rPr>
        <w:t>重點展</w:t>
      </w:r>
      <w:r w:rsidR="00AB544F">
        <w:rPr>
          <w:rFonts w:eastAsia="微軟正黑體" w:cstheme="minorHAnsi" w:hint="eastAsia"/>
          <w:lang w:eastAsia="zh-TW"/>
        </w:rPr>
        <w:t>品包含了</w:t>
      </w:r>
      <w:r w:rsidR="00176815" w:rsidRPr="00176815">
        <w:rPr>
          <w:rFonts w:eastAsia="微軟正黑體" w:cstheme="minorHAnsi" w:hint="eastAsia"/>
          <w:lang w:eastAsia="zh-TW"/>
        </w:rPr>
        <w:t>新型雙測頭光學信號傳輸系統</w:t>
      </w:r>
      <w:r w:rsidR="00806D84" w:rsidRPr="0082019F">
        <w:rPr>
          <w:rFonts w:eastAsia="微軟正黑體" w:cstheme="minorHAnsi" w:hint="eastAsia"/>
          <w:lang w:eastAsia="zh-TW"/>
        </w:rPr>
        <w:t>、</w:t>
      </w:r>
      <w:r w:rsidR="00821E63">
        <w:rPr>
          <w:rFonts w:eastAsia="微軟正黑體" w:cstheme="minorHAnsi" w:hint="eastAsia"/>
          <w:lang w:eastAsia="zh-TW"/>
        </w:rPr>
        <w:t>簡單上手的</w:t>
      </w:r>
      <w:r w:rsidR="00E846C8">
        <w:rPr>
          <w:rFonts w:eastAsia="微軟正黑體" w:cstheme="minorHAnsi" w:hint="eastAsia"/>
          <w:lang w:eastAsia="zh-TW"/>
        </w:rPr>
        <w:t>工具機</w:t>
      </w:r>
      <w:r w:rsidR="0082019F" w:rsidRPr="0082019F">
        <w:rPr>
          <w:rFonts w:eastAsia="微軟正黑體" w:cstheme="minorHAnsi" w:hint="eastAsia"/>
          <w:lang w:eastAsia="zh-TW"/>
        </w:rPr>
        <w:t>機上</w:t>
      </w:r>
      <w:r w:rsidR="00E846C8">
        <w:rPr>
          <w:rFonts w:eastAsia="微軟正黑體" w:cstheme="minorHAnsi" w:hint="eastAsia"/>
          <w:lang w:eastAsia="zh-TW"/>
        </w:rPr>
        <w:t>量測</w:t>
      </w:r>
      <w:r w:rsidR="0082019F" w:rsidRPr="0082019F">
        <w:rPr>
          <w:rFonts w:eastAsia="微軟正黑體" w:cstheme="minorHAnsi" w:hint="eastAsia"/>
          <w:lang w:eastAsia="zh-TW"/>
        </w:rPr>
        <w:t>程式、</w:t>
      </w:r>
      <w:r w:rsidR="00505D44">
        <w:rPr>
          <w:rFonts w:eastAsia="微軟正黑體" w:cstheme="minorHAnsi" w:hint="eastAsia"/>
          <w:lang w:eastAsia="zh-TW"/>
        </w:rPr>
        <w:t>可</w:t>
      </w:r>
      <w:r w:rsidR="00E846C8">
        <w:rPr>
          <w:rFonts w:eastAsia="微軟正黑體" w:cstheme="minorHAnsi" w:hint="eastAsia"/>
          <w:lang w:eastAsia="zh-TW"/>
        </w:rPr>
        <w:t>於加工現場做即時量測</w:t>
      </w:r>
      <w:r w:rsidR="0082019F" w:rsidRPr="0082019F">
        <w:rPr>
          <w:rFonts w:eastAsia="微軟正黑體" w:cstheme="minorHAnsi" w:hint="eastAsia"/>
          <w:lang w:eastAsia="zh-TW"/>
        </w:rPr>
        <w:t>的</w:t>
      </w:r>
      <w:r w:rsidR="0082019F" w:rsidRPr="0082019F">
        <w:rPr>
          <w:rFonts w:eastAsia="微軟正黑體" w:cstheme="minorHAnsi" w:hint="eastAsia"/>
          <w:lang w:eastAsia="zh-TW"/>
        </w:rPr>
        <w:t xml:space="preserve"> Equator</w:t>
      </w:r>
      <w:r w:rsidR="0082019F" w:rsidRPr="0082019F">
        <w:rPr>
          <w:rFonts w:eastAsia="微軟正黑體" w:cstheme="minorHAnsi" w:hint="eastAsia"/>
          <w:lang w:eastAsia="zh-TW"/>
        </w:rPr>
        <w:t>™</w:t>
      </w:r>
      <w:r w:rsidR="0082019F" w:rsidRPr="0082019F">
        <w:rPr>
          <w:rFonts w:eastAsia="微軟正黑體" w:cstheme="minorHAnsi" w:hint="eastAsia"/>
          <w:lang w:eastAsia="zh-TW"/>
        </w:rPr>
        <w:t xml:space="preserve"> 500</w:t>
      </w:r>
      <w:r w:rsidR="00A340DE">
        <w:rPr>
          <w:rFonts w:eastAsia="微軟正黑體" w:cstheme="minorHAnsi" w:hint="eastAsia"/>
          <w:lang w:eastAsia="zh-TW"/>
        </w:rPr>
        <w:t>檢具系統、</w:t>
      </w:r>
      <w:r w:rsidR="00A340DE" w:rsidRPr="00A340DE">
        <w:rPr>
          <w:rFonts w:eastAsia="微軟正黑體" w:cstheme="minorHAnsi"/>
          <w:lang w:eastAsia="zh-TW"/>
        </w:rPr>
        <w:t>提供無可比擬的高速和量測彈</w:t>
      </w:r>
      <w:r w:rsidR="00A340DE" w:rsidRPr="00A340DE">
        <w:rPr>
          <w:rFonts w:eastAsia="微軟正黑體" w:cstheme="minorHAnsi" w:hint="eastAsia"/>
          <w:lang w:eastAsia="zh-TW"/>
        </w:rPr>
        <w:t>性</w:t>
      </w:r>
      <w:r w:rsidR="00A340DE">
        <w:rPr>
          <w:rFonts w:eastAsia="微軟正黑體" w:cstheme="minorHAnsi" w:hint="eastAsia"/>
          <w:lang w:eastAsia="zh-TW"/>
        </w:rPr>
        <w:t>的</w:t>
      </w:r>
      <w:r w:rsidR="00F57473">
        <w:rPr>
          <w:rFonts w:eastAsia="微軟正黑體" w:cstheme="minorHAnsi" w:hint="eastAsia"/>
          <w:lang w:eastAsia="zh-TW"/>
        </w:rPr>
        <w:t>R</w:t>
      </w:r>
      <w:r w:rsidR="00943867">
        <w:rPr>
          <w:rFonts w:eastAsia="微軟正黑體" w:cstheme="minorHAnsi" w:hint="eastAsia"/>
          <w:lang w:eastAsia="zh-TW"/>
        </w:rPr>
        <w:t>EVO</w:t>
      </w:r>
      <w:r w:rsidR="00F57473">
        <w:rPr>
          <w:rFonts w:eastAsia="微軟正黑體" w:cstheme="minorHAnsi" w:hint="eastAsia"/>
          <w:lang w:eastAsia="zh-TW"/>
        </w:rPr>
        <w:t xml:space="preserve"> </w:t>
      </w:r>
      <w:r w:rsidR="00A340DE">
        <w:rPr>
          <w:rFonts w:eastAsia="微軟正黑體" w:cstheme="minorHAnsi" w:hint="eastAsia"/>
          <w:lang w:eastAsia="zh-TW"/>
        </w:rPr>
        <w:t>5</w:t>
      </w:r>
      <w:r w:rsidR="00A340DE">
        <w:rPr>
          <w:rFonts w:eastAsia="微軟正黑體" w:cstheme="minorHAnsi" w:hint="eastAsia"/>
          <w:lang w:eastAsia="zh-TW"/>
        </w:rPr>
        <w:t>軸</w:t>
      </w:r>
      <w:r w:rsidR="00A340DE">
        <w:rPr>
          <w:rFonts w:eastAsia="微軟正黑體" w:cstheme="minorHAnsi" w:hint="eastAsia"/>
          <w:lang w:eastAsia="zh-TW"/>
        </w:rPr>
        <w:t xml:space="preserve"> CMM</w:t>
      </w:r>
      <w:r w:rsidR="00A340DE">
        <w:rPr>
          <w:rFonts w:eastAsia="微軟正黑體" w:cstheme="minorHAnsi" w:hint="eastAsia"/>
          <w:lang w:eastAsia="zh-TW"/>
        </w:rPr>
        <w:t>量測系統</w:t>
      </w:r>
      <w:r w:rsidR="00214E6A">
        <w:rPr>
          <w:rFonts w:eastAsia="微軟正黑體" w:cstheme="minorHAnsi" w:hint="eastAsia"/>
          <w:lang w:eastAsia="zh-TW"/>
        </w:rPr>
        <w:t>、</w:t>
      </w:r>
      <w:r w:rsidR="003F300A">
        <w:rPr>
          <w:rFonts w:eastAsia="微軟正黑體" w:cstheme="minorHAnsi" w:hint="eastAsia"/>
          <w:lang w:eastAsia="zh-TW"/>
        </w:rPr>
        <w:t>多光束校正系統</w:t>
      </w:r>
      <w:r w:rsidR="00F57473">
        <w:rPr>
          <w:rFonts w:eastAsia="微軟正黑體" w:cstheme="minorHAnsi" w:hint="eastAsia"/>
          <w:lang w:eastAsia="zh-TW"/>
        </w:rPr>
        <w:t>XM-60</w:t>
      </w:r>
      <w:r w:rsidR="0082019F" w:rsidRPr="0082019F">
        <w:rPr>
          <w:rFonts w:eastAsia="微軟正黑體" w:cstheme="minorHAnsi" w:hint="eastAsia"/>
          <w:lang w:eastAsia="zh-TW"/>
        </w:rPr>
        <w:t>及</w:t>
      </w:r>
      <w:r w:rsidR="00A340DE">
        <w:rPr>
          <w:rFonts w:eastAsia="微軟正黑體" w:cstheme="minorHAnsi" w:hint="eastAsia"/>
          <w:lang w:eastAsia="zh-TW"/>
        </w:rPr>
        <w:t>金屬</w:t>
      </w:r>
      <w:r w:rsidR="00EE7EF7">
        <w:rPr>
          <w:rFonts w:eastAsia="微軟正黑體" w:cstheme="minorHAnsi" w:hint="eastAsia"/>
          <w:lang w:eastAsia="zh-TW"/>
        </w:rPr>
        <w:t>積層</w:t>
      </w:r>
      <w:r w:rsidR="00A340DE">
        <w:rPr>
          <w:rFonts w:eastAsia="微軟正黑體" w:cstheme="minorHAnsi" w:hint="eastAsia"/>
          <w:lang w:eastAsia="zh-TW"/>
        </w:rPr>
        <w:t>製造系統</w:t>
      </w:r>
      <w:r w:rsidR="00F57473">
        <w:rPr>
          <w:rFonts w:eastAsia="微軟正黑體" w:cstheme="minorHAnsi" w:hint="eastAsia"/>
          <w:lang w:eastAsia="zh-TW"/>
        </w:rPr>
        <w:t>AM400</w:t>
      </w:r>
      <w:r w:rsidR="00A340DE">
        <w:rPr>
          <w:rFonts w:eastAsia="微軟正黑體" w:cstheme="minorHAnsi" w:hint="eastAsia"/>
          <w:lang w:eastAsia="zh-TW"/>
        </w:rPr>
        <w:t>等。</w:t>
      </w:r>
    </w:p>
    <w:p w14:paraId="2F1BE37B" w14:textId="77777777" w:rsidR="00466E2B" w:rsidRDefault="00466E2B" w:rsidP="00466E2B">
      <w:pPr>
        <w:rPr>
          <w:rFonts w:eastAsia="微軟正黑體" w:cstheme="minorHAnsi"/>
          <w:b/>
          <w:u w:val="single"/>
          <w:lang w:eastAsia="zh-TW"/>
        </w:rPr>
      </w:pPr>
    </w:p>
    <w:p w14:paraId="47801E99" w14:textId="658A8485" w:rsidR="00466E2B" w:rsidRPr="005D6B66" w:rsidRDefault="001307D1" w:rsidP="00466E2B">
      <w:pPr>
        <w:rPr>
          <w:rFonts w:eastAsia="微軟正黑體" w:cstheme="minorHAnsi"/>
          <w:b/>
          <w:u w:val="single"/>
          <w:lang w:eastAsia="zh-TW"/>
        </w:rPr>
      </w:pPr>
      <w:r>
        <w:rPr>
          <w:rFonts w:eastAsia="微軟正黑體" w:cstheme="minorHAnsi" w:hint="eastAsia"/>
          <w:b/>
          <w:u w:val="single"/>
          <w:lang w:eastAsia="zh-TW"/>
        </w:rPr>
        <w:t>雙測頭：</w:t>
      </w:r>
      <w:r w:rsidR="007B5CD3" w:rsidRPr="007B5CD3">
        <w:rPr>
          <w:rFonts w:eastAsia="微軟正黑體" w:cstheme="minorHAnsi" w:hint="eastAsia"/>
          <w:b/>
          <w:u w:val="single"/>
          <w:lang w:eastAsia="zh-TW"/>
        </w:rPr>
        <w:t>無線傳輸刀具設定及工件量測</w:t>
      </w:r>
      <w:r w:rsidR="00D50D04">
        <w:rPr>
          <w:rFonts w:eastAsia="微軟正黑體" w:cstheme="minorHAnsi" w:hint="eastAsia"/>
          <w:b/>
          <w:u w:val="single"/>
          <w:lang w:eastAsia="zh-TW"/>
        </w:rPr>
        <w:t>系統</w:t>
      </w:r>
    </w:p>
    <w:p w14:paraId="162908A7" w14:textId="35D23BF1" w:rsidR="00C072B1" w:rsidRDefault="00D1391F" w:rsidP="00F472B3">
      <w:pPr>
        <w:rPr>
          <w:rFonts w:eastAsia="微軟正黑體" w:cstheme="minorHAnsi"/>
          <w:u w:val="single"/>
          <w:lang w:eastAsia="zh-TW"/>
        </w:rPr>
      </w:pPr>
      <w:r>
        <w:rPr>
          <w:rFonts w:eastAsia="微軟正黑體" w:cstheme="minorHAnsi" w:hint="eastAsia"/>
          <w:lang w:eastAsia="zh-TW"/>
        </w:rPr>
        <w:t>雙測頭光學信號傳輸系統</w:t>
      </w:r>
      <w:r w:rsidR="001970E1" w:rsidRPr="001970E1">
        <w:rPr>
          <w:rFonts w:eastAsia="微軟正黑體" w:cstheme="minorHAnsi" w:hint="eastAsia"/>
          <w:lang w:eastAsia="zh-TW"/>
        </w:rPr>
        <w:t>由</w:t>
      </w:r>
      <w:r w:rsidR="001970E1" w:rsidRPr="001970E1">
        <w:rPr>
          <w:rFonts w:eastAsia="微軟正黑體" w:cstheme="minorHAnsi" w:hint="eastAsia"/>
          <w:lang w:eastAsia="zh-TW"/>
        </w:rPr>
        <w:t xml:space="preserve">OTS </w:t>
      </w:r>
      <w:r w:rsidR="001970E1" w:rsidRPr="001970E1">
        <w:rPr>
          <w:rFonts w:eastAsia="微軟正黑體" w:cstheme="minorHAnsi" w:hint="eastAsia"/>
          <w:lang w:eastAsia="zh-TW"/>
        </w:rPr>
        <w:t>刀具設定</w:t>
      </w:r>
      <w:r w:rsidR="0078051F">
        <w:rPr>
          <w:rFonts w:eastAsia="微軟正黑體" w:cstheme="minorHAnsi" w:hint="eastAsia"/>
          <w:lang w:eastAsia="zh-TW"/>
        </w:rPr>
        <w:t>系統</w:t>
      </w:r>
      <w:r w:rsidR="001970E1" w:rsidRPr="001970E1">
        <w:rPr>
          <w:rFonts w:eastAsia="微軟正黑體" w:cstheme="minorHAnsi" w:hint="eastAsia"/>
          <w:lang w:eastAsia="zh-TW"/>
        </w:rPr>
        <w:t>和</w:t>
      </w:r>
      <w:r w:rsidR="001970E1" w:rsidRPr="001970E1">
        <w:rPr>
          <w:rFonts w:eastAsia="微軟正黑體" w:cstheme="minorHAnsi" w:hint="eastAsia"/>
          <w:lang w:eastAsia="zh-TW"/>
        </w:rPr>
        <w:t xml:space="preserve"> OMP40-2 </w:t>
      </w:r>
      <w:r w:rsidR="001970E1" w:rsidRPr="001970E1">
        <w:rPr>
          <w:rFonts w:eastAsia="微軟正黑體" w:cstheme="minorHAnsi" w:hint="eastAsia"/>
          <w:lang w:eastAsia="zh-TW"/>
        </w:rPr>
        <w:t>工件量測測頭組成</w:t>
      </w:r>
      <w:r w:rsidR="00AB7DDD">
        <w:rPr>
          <w:rFonts w:eastAsia="微軟正黑體" w:cstheme="minorHAnsi" w:hint="eastAsia"/>
          <w:lang w:eastAsia="zh-TW"/>
        </w:rPr>
        <w:t>。</w:t>
      </w:r>
      <w:r w:rsidR="00AB7DDD" w:rsidRPr="00AB7DDD">
        <w:rPr>
          <w:rFonts w:eastAsia="微軟正黑體" w:cstheme="minorHAnsi" w:hint="eastAsia"/>
          <w:lang w:eastAsia="zh-TW"/>
        </w:rPr>
        <w:t>該系統可以很方便地整合到多種綜合加工機和</w:t>
      </w:r>
      <w:r w:rsidR="00AB7DDD" w:rsidRPr="00AB7DDD">
        <w:rPr>
          <w:rFonts w:eastAsia="微軟正黑體" w:cstheme="minorHAnsi" w:hint="eastAsia"/>
          <w:lang w:eastAsia="zh-TW"/>
        </w:rPr>
        <w:t xml:space="preserve"> CNC </w:t>
      </w:r>
      <w:r w:rsidR="00AB7DDD" w:rsidRPr="00AB7DDD">
        <w:rPr>
          <w:rFonts w:eastAsia="微軟正黑體" w:cstheme="minorHAnsi" w:hint="eastAsia"/>
          <w:lang w:eastAsia="zh-TW"/>
        </w:rPr>
        <w:t>銑床，為使用者提供自動的線上刀具設定、刀具破損檢測、工件設定及工件尺寸檢驗功能</w:t>
      </w:r>
      <w:r w:rsidR="00845C7A">
        <w:rPr>
          <w:rFonts w:eastAsia="微軟正黑體" w:cstheme="minorHAnsi" w:hint="eastAsia"/>
          <w:lang w:eastAsia="zh-TW"/>
        </w:rPr>
        <w:t>。</w:t>
      </w:r>
      <w:r w:rsidR="00F472B3" w:rsidRPr="00F472B3">
        <w:rPr>
          <w:rFonts w:eastAsia="微軟正黑體" w:cstheme="minorHAnsi" w:hint="eastAsia"/>
          <w:lang w:eastAsia="zh-TW"/>
        </w:rPr>
        <w:t xml:space="preserve">OMP40-2 </w:t>
      </w:r>
      <w:r w:rsidR="00F472B3" w:rsidRPr="00F472B3">
        <w:rPr>
          <w:rFonts w:eastAsia="微軟正黑體" w:cstheme="minorHAnsi" w:hint="eastAsia"/>
          <w:lang w:eastAsia="zh-TW"/>
        </w:rPr>
        <w:t>適合各種大小的加工中心之用，尤其適合配備小型</w:t>
      </w:r>
      <w:r w:rsidR="00F472B3" w:rsidRPr="00F472B3">
        <w:rPr>
          <w:rFonts w:eastAsia="微軟正黑體" w:cstheme="minorHAnsi" w:hint="eastAsia"/>
          <w:lang w:eastAsia="zh-TW"/>
        </w:rPr>
        <w:t xml:space="preserve">HSK </w:t>
      </w:r>
      <w:r w:rsidR="00F472B3" w:rsidRPr="00F472B3">
        <w:rPr>
          <w:rFonts w:eastAsia="微軟正黑體" w:cstheme="minorHAnsi" w:hint="eastAsia"/>
          <w:lang w:eastAsia="zh-TW"/>
        </w:rPr>
        <w:t>與錐形主軸的加工機</w:t>
      </w:r>
      <w:r w:rsidR="00F61D58">
        <w:rPr>
          <w:rFonts w:eastAsia="微軟正黑體" w:cstheme="minorHAnsi" w:hint="eastAsia"/>
          <w:lang w:eastAsia="zh-TW"/>
        </w:rPr>
        <w:t>；</w:t>
      </w:r>
      <w:r w:rsidR="00F472B3" w:rsidRPr="00F472B3">
        <w:rPr>
          <w:rFonts w:eastAsia="微軟正黑體" w:cstheme="minorHAnsi" w:hint="eastAsia"/>
          <w:lang w:eastAsia="zh-TW"/>
        </w:rPr>
        <w:t>其先進的調變式光傳輸</w:t>
      </w:r>
      <w:r w:rsidR="00E3406C">
        <w:rPr>
          <w:rFonts w:eastAsia="微軟正黑體" w:cstheme="minorHAnsi" w:hint="eastAsia"/>
          <w:lang w:eastAsia="zh-TW"/>
        </w:rPr>
        <w:t>技術</w:t>
      </w:r>
      <w:r w:rsidR="00F472B3" w:rsidRPr="00F472B3">
        <w:rPr>
          <w:rFonts w:eastAsia="微軟正黑體" w:cstheme="minorHAnsi" w:hint="eastAsia"/>
          <w:lang w:eastAsia="zh-TW"/>
        </w:rPr>
        <w:t>結合超輕型設計</w:t>
      </w:r>
      <w:r w:rsidR="0056395A">
        <w:rPr>
          <w:rFonts w:eastAsia="微軟正黑體" w:cstheme="minorHAnsi" w:hint="eastAsia"/>
          <w:lang w:eastAsia="zh-TW"/>
        </w:rPr>
        <w:t>，</w:t>
      </w:r>
      <w:r w:rsidR="009E63E7" w:rsidRPr="009E63E7">
        <w:rPr>
          <w:rFonts w:eastAsia="微軟正黑體" w:cstheme="minorHAnsi" w:hint="eastAsia"/>
          <w:lang w:eastAsia="zh-TW"/>
        </w:rPr>
        <w:t>可讓使用者</w:t>
      </w:r>
      <w:r w:rsidR="0056395A">
        <w:rPr>
          <w:rFonts w:eastAsia="微軟正黑體" w:cstheme="minorHAnsi" w:hint="eastAsia"/>
          <w:lang w:eastAsia="zh-TW"/>
        </w:rPr>
        <w:t>量測之前難以接近的工件區域</w:t>
      </w:r>
      <w:r w:rsidR="00F61D58">
        <w:rPr>
          <w:rFonts w:eastAsia="微軟正黑體" w:cstheme="minorHAnsi" w:hint="eastAsia"/>
          <w:lang w:eastAsia="zh-TW"/>
        </w:rPr>
        <w:t>。</w:t>
      </w:r>
      <w:r w:rsidR="00E3406C" w:rsidRPr="00E3406C">
        <w:rPr>
          <w:rFonts w:eastAsia="微軟正黑體" w:cstheme="minorHAnsi" w:hint="eastAsia"/>
          <w:lang w:eastAsia="zh-TW"/>
        </w:rPr>
        <w:t xml:space="preserve">OMP40-2 </w:t>
      </w:r>
      <w:r w:rsidR="00E3406C" w:rsidRPr="00E3406C">
        <w:rPr>
          <w:rFonts w:eastAsia="微軟正黑體" w:cstheme="minorHAnsi" w:hint="eastAsia"/>
          <w:lang w:eastAsia="zh-TW"/>
        </w:rPr>
        <w:t>最多</w:t>
      </w:r>
      <w:r w:rsidR="0078051F">
        <w:rPr>
          <w:rFonts w:eastAsia="微軟正黑體" w:cstheme="minorHAnsi" w:hint="eastAsia"/>
          <w:lang w:eastAsia="zh-TW"/>
        </w:rPr>
        <w:t>可</w:t>
      </w:r>
      <w:r w:rsidR="00E3406C" w:rsidRPr="00E3406C">
        <w:rPr>
          <w:rFonts w:eastAsia="微軟正黑體" w:cstheme="minorHAnsi" w:hint="eastAsia"/>
          <w:lang w:eastAsia="zh-TW"/>
        </w:rPr>
        <w:t>搭配兩個</w:t>
      </w:r>
      <w:r w:rsidR="0078051F">
        <w:rPr>
          <w:rFonts w:eastAsia="微軟正黑體" w:cstheme="minorHAnsi" w:hint="eastAsia"/>
          <w:lang w:eastAsia="zh-TW"/>
        </w:rPr>
        <w:t xml:space="preserve"> </w:t>
      </w:r>
      <w:r w:rsidR="00E3406C" w:rsidRPr="00E3406C">
        <w:rPr>
          <w:rFonts w:eastAsia="微軟正黑體" w:cstheme="minorHAnsi" w:hint="eastAsia"/>
          <w:lang w:eastAsia="zh-TW"/>
        </w:rPr>
        <w:t xml:space="preserve">OTS </w:t>
      </w:r>
      <w:r w:rsidR="00E3406C" w:rsidRPr="00E3406C">
        <w:rPr>
          <w:rFonts w:eastAsia="微軟正黑體" w:cstheme="minorHAnsi" w:hint="eastAsia"/>
          <w:lang w:eastAsia="zh-TW"/>
        </w:rPr>
        <w:t>使用，將快速且精確的刀具設定優勢附加在製程中</w:t>
      </w:r>
      <w:r w:rsidR="00E3406C">
        <w:rPr>
          <w:rFonts w:eastAsia="微軟正黑體" w:cstheme="minorHAnsi" w:hint="eastAsia"/>
          <w:lang w:eastAsia="zh-TW"/>
        </w:rPr>
        <w:t>。</w:t>
      </w:r>
      <w:r w:rsidR="0078051F">
        <w:rPr>
          <w:rFonts w:eastAsia="微軟正黑體" w:cstheme="minorHAnsi"/>
          <w:u w:val="single"/>
          <w:lang w:eastAsia="zh-TW"/>
        </w:rPr>
        <w:t xml:space="preserve"> </w:t>
      </w:r>
    </w:p>
    <w:p w14:paraId="06AAF765" w14:textId="1F5E8621" w:rsidR="00466E2B" w:rsidRDefault="00466E2B" w:rsidP="00DE1C35">
      <w:pPr>
        <w:rPr>
          <w:rFonts w:eastAsia="微軟正黑體" w:cstheme="minorHAnsi"/>
          <w:b/>
          <w:u w:val="single"/>
          <w:lang w:eastAsia="zh-TW"/>
        </w:rPr>
      </w:pPr>
    </w:p>
    <w:p w14:paraId="7C47F2DE" w14:textId="25582179" w:rsidR="00555529" w:rsidRPr="005D6B66" w:rsidRDefault="00555529" w:rsidP="00555529">
      <w:pPr>
        <w:rPr>
          <w:rFonts w:eastAsia="微軟正黑體" w:cstheme="minorHAnsi"/>
          <w:b/>
          <w:u w:val="single"/>
          <w:lang w:eastAsia="zh-TW"/>
        </w:rPr>
      </w:pPr>
      <w:r>
        <w:rPr>
          <w:rFonts w:eastAsia="微軟正黑體" w:cstheme="minorHAnsi" w:hint="eastAsia"/>
          <w:b/>
          <w:u w:val="single"/>
          <w:lang w:eastAsia="zh-TW"/>
        </w:rPr>
        <w:t>機上量測應用程式</w:t>
      </w:r>
    </w:p>
    <w:p w14:paraId="35CD0654" w14:textId="4850C337" w:rsidR="005D6B66" w:rsidRPr="005D6B66" w:rsidRDefault="00BF1294" w:rsidP="005D6B66">
      <w:pPr>
        <w:rPr>
          <w:rFonts w:eastAsia="微軟正黑體" w:cstheme="minorHAnsi"/>
          <w:lang w:eastAsia="zh-TW"/>
        </w:rPr>
      </w:pPr>
      <w:r>
        <w:rPr>
          <w:rFonts w:eastAsia="微軟正黑體" w:cstheme="minorHAnsi" w:hint="eastAsia"/>
          <w:lang w:eastAsia="zh-TW"/>
        </w:rPr>
        <w:t>許多</w:t>
      </w:r>
      <w:r w:rsidR="00AF680A" w:rsidRPr="00AF680A">
        <w:rPr>
          <w:rFonts w:eastAsia="微軟正黑體" w:cstheme="minorHAnsi"/>
          <w:lang w:eastAsia="zh-TW"/>
        </w:rPr>
        <w:t>工具機製造商</w:t>
      </w:r>
      <w:r>
        <w:rPr>
          <w:rFonts w:eastAsia="微軟正黑體" w:cstheme="minorHAnsi" w:hint="eastAsia"/>
          <w:lang w:eastAsia="zh-TW"/>
        </w:rPr>
        <w:t>都</w:t>
      </w:r>
      <w:r w:rsidR="00AF680A" w:rsidRPr="00AF680A">
        <w:rPr>
          <w:rFonts w:eastAsia="微軟正黑體" w:cstheme="minorHAnsi"/>
          <w:lang w:eastAsia="zh-TW"/>
        </w:rPr>
        <w:t>採用</w:t>
      </w:r>
      <w:r w:rsidR="00AF680A" w:rsidRPr="00AF680A">
        <w:rPr>
          <w:rFonts w:eastAsia="微軟正黑體" w:cstheme="minorHAnsi"/>
          <w:lang w:eastAsia="zh-TW"/>
        </w:rPr>
        <w:t xml:space="preserve"> Microsoft® Windows® </w:t>
      </w:r>
      <w:r w:rsidR="002E5753">
        <w:rPr>
          <w:rFonts w:eastAsia="微軟正黑體" w:cstheme="minorHAnsi" w:hint="eastAsia"/>
          <w:lang w:eastAsia="zh-TW"/>
        </w:rPr>
        <w:t>作業系統</w:t>
      </w:r>
      <w:r w:rsidR="005662AB">
        <w:rPr>
          <w:rFonts w:eastAsia="微軟正黑體" w:cstheme="minorHAnsi"/>
          <w:lang w:eastAsia="zh-TW"/>
        </w:rPr>
        <w:t>的觸控螢幕</w:t>
      </w:r>
      <w:r w:rsidR="00F65526" w:rsidRPr="00AF680A">
        <w:rPr>
          <w:rFonts w:eastAsia="微軟正黑體" w:cstheme="minorHAnsi"/>
          <w:lang w:eastAsia="zh-TW"/>
        </w:rPr>
        <w:t>開發各種機上應用程式</w:t>
      </w:r>
      <w:r w:rsidR="005662AB">
        <w:rPr>
          <w:rFonts w:eastAsia="微軟正黑體" w:cstheme="minorHAnsi" w:hint="eastAsia"/>
          <w:lang w:eastAsia="zh-TW"/>
        </w:rPr>
        <w:t>並</w:t>
      </w:r>
      <w:r w:rsidR="00F65526">
        <w:rPr>
          <w:rFonts w:eastAsia="微軟正黑體" w:cstheme="minorHAnsi"/>
          <w:lang w:eastAsia="zh-TW"/>
        </w:rPr>
        <w:t>整合至工具機控制器</w:t>
      </w:r>
      <w:r w:rsidR="00AF680A" w:rsidRPr="00AF680A">
        <w:rPr>
          <w:rFonts w:eastAsia="微軟正黑體" w:cstheme="minorHAnsi"/>
          <w:lang w:eastAsia="zh-TW"/>
        </w:rPr>
        <w:t>，用於支援工具機量測功能。</w:t>
      </w:r>
      <w:r w:rsidR="00251440">
        <w:rPr>
          <w:rFonts w:eastAsia="微軟正黑體" w:cstheme="minorHAnsi"/>
          <w:lang w:eastAsia="zh-TW"/>
        </w:rPr>
        <w:t>Renishaw</w:t>
      </w:r>
      <w:r w:rsidR="00251440">
        <w:rPr>
          <w:rFonts w:eastAsia="微軟正黑體" w:cstheme="minorHAnsi" w:hint="eastAsia"/>
          <w:lang w:eastAsia="zh-TW"/>
        </w:rPr>
        <w:t>亦</w:t>
      </w:r>
      <w:r w:rsidR="00813C9E">
        <w:rPr>
          <w:rFonts w:eastAsia="微軟正黑體" w:cstheme="minorHAnsi" w:hint="eastAsia"/>
          <w:lang w:eastAsia="zh-TW"/>
        </w:rPr>
        <w:t>針對各種應用和工具機控制器</w:t>
      </w:r>
      <w:r w:rsidR="00AC68D2">
        <w:rPr>
          <w:rFonts w:eastAsia="微軟正黑體" w:cstheme="minorHAnsi" w:hint="eastAsia"/>
          <w:lang w:eastAsia="zh-TW"/>
        </w:rPr>
        <w:t>開發</w:t>
      </w:r>
      <w:r w:rsidR="00AC68D2" w:rsidRPr="00251440">
        <w:rPr>
          <w:rFonts w:eastAsia="微軟正黑體" w:cstheme="minorHAnsi" w:hint="eastAsia"/>
          <w:lang w:eastAsia="zh-TW"/>
        </w:rPr>
        <w:t>功能</w:t>
      </w:r>
      <w:r w:rsidR="00AC68D2" w:rsidRPr="00251440">
        <w:rPr>
          <w:rFonts w:eastAsia="微軟正黑體" w:cstheme="minorHAnsi" w:hint="eastAsia"/>
          <w:lang w:eastAsia="zh-TW"/>
        </w:rPr>
        <w:lastRenderedPageBreak/>
        <w:t>強大、易於使用的工具機測頭軟體</w:t>
      </w:r>
      <w:r w:rsidR="00AC68D2">
        <w:rPr>
          <w:rFonts w:eastAsia="微軟正黑體" w:cstheme="minorHAnsi" w:hint="eastAsia"/>
          <w:lang w:eastAsia="zh-TW"/>
        </w:rPr>
        <w:t>，以充分發揮</w:t>
      </w:r>
      <w:r w:rsidR="00251440" w:rsidRPr="00251440">
        <w:rPr>
          <w:rFonts w:eastAsia="微軟正黑體" w:cstheme="minorHAnsi" w:hint="eastAsia"/>
          <w:lang w:eastAsia="zh-TW"/>
        </w:rPr>
        <w:t>測頭量測硬體設備的效果</w:t>
      </w:r>
      <w:r w:rsidR="00AF680A" w:rsidRPr="00AF680A">
        <w:rPr>
          <w:rFonts w:eastAsia="微軟正黑體" w:cstheme="minorHAnsi"/>
          <w:lang w:eastAsia="zh-TW"/>
        </w:rPr>
        <w:t>。</w:t>
      </w:r>
      <w:r w:rsidR="004B02EB">
        <w:rPr>
          <w:rFonts w:eastAsia="微軟正黑體" w:cstheme="minorHAnsi" w:hint="eastAsia"/>
          <w:lang w:eastAsia="zh-TW"/>
        </w:rPr>
        <w:t>例如</w:t>
      </w:r>
      <w:r w:rsidR="00775C8B" w:rsidRPr="007F4B6A">
        <w:rPr>
          <w:rFonts w:eastAsia="微軟正黑體" w:cstheme="minorHAnsi"/>
          <w:color w:val="211A15"/>
          <w:spacing w:val="19"/>
          <w:shd w:val="clear" w:color="auto" w:fill="FFFFFF"/>
          <w:lang w:eastAsia="zh-TW"/>
        </w:rPr>
        <w:t>Set and Inspect </w:t>
      </w:r>
      <w:r w:rsidR="00775C8B">
        <w:rPr>
          <w:rFonts w:eastAsia="微軟正黑體" w:cstheme="minorHAnsi" w:hint="eastAsia"/>
          <w:color w:val="211A15"/>
          <w:spacing w:val="19"/>
          <w:shd w:val="clear" w:color="auto" w:fill="FFFFFF"/>
          <w:lang w:eastAsia="zh-TW"/>
        </w:rPr>
        <w:t>機上</w:t>
      </w:r>
      <w:r w:rsidR="00775C8B" w:rsidRPr="007F4B6A">
        <w:rPr>
          <w:rFonts w:ascii="微軟正黑體" w:eastAsia="微軟正黑體" w:hAnsi="微軟正黑體" w:cs="Segoe UI" w:hint="eastAsia"/>
          <w:color w:val="211A15"/>
          <w:spacing w:val="19"/>
          <w:shd w:val="clear" w:color="auto" w:fill="FFFFFF"/>
          <w:lang w:eastAsia="zh-TW"/>
        </w:rPr>
        <w:t>應用程式</w:t>
      </w:r>
      <w:r w:rsidR="00BF269E" w:rsidRPr="00BF269E">
        <w:rPr>
          <w:rFonts w:ascii="微軟正黑體" w:eastAsia="微軟正黑體" w:hAnsi="微軟正黑體" w:cs="Segoe UI" w:hint="eastAsia"/>
          <w:color w:val="211A15"/>
          <w:spacing w:val="19"/>
          <w:shd w:val="clear" w:color="auto" w:fill="FFFFFF"/>
          <w:lang w:eastAsia="zh-TW"/>
        </w:rPr>
        <w:t>支援工件設定、工件檢測、接觸式與非接觸式刀具設定循環</w:t>
      </w:r>
      <w:r w:rsidR="00DE7C0A">
        <w:rPr>
          <w:rFonts w:ascii="微軟正黑體" w:eastAsia="微軟正黑體" w:hAnsi="微軟正黑體" w:cs="Segoe UI" w:hint="eastAsia"/>
          <w:color w:val="211A15"/>
          <w:spacing w:val="19"/>
          <w:shd w:val="clear" w:color="auto" w:fill="FFFFFF"/>
          <w:lang w:eastAsia="zh-TW"/>
        </w:rPr>
        <w:t>，</w:t>
      </w:r>
      <w:r w:rsidR="00775C8B" w:rsidRPr="007F4B6A">
        <w:rPr>
          <w:rFonts w:ascii="微軟正黑體" w:eastAsia="微軟正黑體" w:hAnsi="微軟正黑體" w:cs="Segoe UI" w:hint="eastAsia"/>
          <w:color w:val="211A15"/>
          <w:spacing w:val="19"/>
          <w:shd w:val="clear" w:color="auto" w:fill="FFFFFF"/>
          <w:lang w:eastAsia="zh-TW"/>
        </w:rPr>
        <w:t>操作十分簡單</w:t>
      </w:r>
      <w:r w:rsidR="00775C8B" w:rsidRPr="004445E9">
        <w:rPr>
          <w:rFonts w:ascii="微軟正黑體" w:eastAsia="微軟正黑體" w:hAnsi="微軟正黑體" w:cs="Arial" w:hint="eastAsia"/>
          <w:lang w:eastAsia="zh-TW"/>
        </w:rPr>
        <w:t>，</w:t>
      </w:r>
      <w:r w:rsidR="00DE7C0A" w:rsidRPr="00DE7C0A">
        <w:rPr>
          <w:rFonts w:ascii="微軟正黑體" w:eastAsia="微軟正黑體" w:hAnsi="微軟正黑體" w:cs="Segoe UI" w:hint="eastAsia"/>
          <w:color w:val="211A15"/>
          <w:spacing w:val="19"/>
          <w:shd w:val="clear" w:color="auto" w:fill="FFFFFF"/>
          <w:lang w:eastAsia="zh-TW"/>
        </w:rPr>
        <w:t>非常適合無測頭量測經驗</w:t>
      </w:r>
      <w:r w:rsidR="00DE7C0A">
        <w:rPr>
          <w:rFonts w:ascii="微軟正黑體" w:eastAsia="微軟正黑體" w:hAnsi="微軟正黑體" w:cs="Segoe UI" w:hint="eastAsia"/>
          <w:color w:val="211A15"/>
          <w:spacing w:val="19"/>
          <w:shd w:val="clear" w:color="auto" w:fill="FFFFFF"/>
          <w:lang w:eastAsia="zh-TW"/>
        </w:rPr>
        <w:t>或想簡化現有系統的使用者</w:t>
      </w:r>
      <w:r w:rsidR="00D34A15">
        <w:rPr>
          <w:rFonts w:ascii="微軟正黑體" w:eastAsia="微軟正黑體" w:hAnsi="微軟正黑體" w:cs="Segoe UI" w:hint="eastAsia"/>
          <w:color w:val="211A15"/>
          <w:spacing w:val="19"/>
          <w:shd w:val="clear" w:color="auto" w:fill="FFFFFF"/>
          <w:lang w:eastAsia="zh-TW"/>
        </w:rPr>
        <w:t>；</w:t>
      </w:r>
      <w:r w:rsidR="00775C8B" w:rsidRPr="007F4B6A">
        <w:rPr>
          <w:rFonts w:eastAsia="微軟正黑體" w:cstheme="minorHAnsi"/>
          <w:color w:val="211A15"/>
          <w:spacing w:val="19"/>
          <w:shd w:val="clear" w:color="auto" w:fill="FFFFFF"/>
          <w:lang w:eastAsia="zh-TW"/>
        </w:rPr>
        <w:t xml:space="preserve">Reporter </w:t>
      </w:r>
      <w:r w:rsidR="00775C8B">
        <w:rPr>
          <w:rFonts w:eastAsia="微軟正黑體" w:cstheme="minorHAnsi" w:hint="eastAsia"/>
          <w:color w:val="211A15"/>
          <w:spacing w:val="19"/>
          <w:shd w:val="clear" w:color="auto" w:fill="FFFFFF"/>
          <w:lang w:eastAsia="zh-TW"/>
        </w:rPr>
        <w:t>應用程式</w:t>
      </w:r>
      <w:r w:rsidR="00A14468" w:rsidRPr="00AF680A">
        <w:rPr>
          <w:rFonts w:eastAsia="微軟正黑體" w:cstheme="minorHAnsi"/>
          <w:lang w:eastAsia="zh-TW"/>
        </w:rPr>
        <w:t>能夠產生高度視覺化的圖形量測資料</w:t>
      </w:r>
      <w:r w:rsidR="00775C8B">
        <w:rPr>
          <w:rFonts w:eastAsia="微軟正黑體" w:cstheme="minorHAnsi" w:hint="eastAsia"/>
          <w:color w:val="211A15"/>
          <w:spacing w:val="19"/>
          <w:shd w:val="clear" w:color="auto" w:fill="FFFFFF"/>
          <w:lang w:eastAsia="zh-TW"/>
        </w:rPr>
        <w:t>，</w:t>
      </w:r>
      <w:r w:rsidR="00A14468" w:rsidRPr="00AF680A">
        <w:rPr>
          <w:rFonts w:eastAsia="微軟正黑體" w:cstheme="minorHAnsi"/>
          <w:lang w:eastAsia="zh-TW"/>
        </w:rPr>
        <w:t>並顯示各項量測的通過、失敗或警告狀態</w:t>
      </w:r>
      <w:r w:rsidR="00A14468">
        <w:rPr>
          <w:rFonts w:eastAsia="微軟正黑體" w:cstheme="minorHAnsi" w:hint="eastAsia"/>
          <w:lang w:eastAsia="zh-TW"/>
        </w:rPr>
        <w:t>，</w:t>
      </w:r>
      <w:r w:rsidR="00775C8B">
        <w:rPr>
          <w:rFonts w:eastAsia="微軟正黑體" w:cstheme="minorHAnsi" w:hint="eastAsia"/>
          <w:color w:val="211A15"/>
          <w:spacing w:val="19"/>
          <w:shd w:val="clear" w:color="auto" w:fill="FFFFFF"/>
          <w:lang w:eastAsia="zh-TW"/>
        </w:rPr>
        <w:t>幫助使用者提前發現加工異常，</w:t>
      </w:r>
      <w:r w:rsidR="00343BEB">
        <w:rPr>
          <w:rFonts w:eastAsia="微軟正黑體" w:cstheme="minorHAnsi" w:hint="eastAsia"/>
          <w:color w:val="211A15"/>
          <w:spacing w:val="19"/>
          <w:shd w:val="clear" w:color="auto" w:fill="FFFFFF"/>
          <w:lang w:eastAsia="zh-TW"/>
        </w:rPr>
        <w:t>用簡單又快速的方式檢視量測</w:t>
      </w:r>
      <w:r w:rsidR="00037A5E">
        <w:rPr>
          <w:rFonts w:eastAsia="微軟正黑體" w:cstheme="minorHAnsi" w:hint="eastAsia"/>
          <w:color w:val="211A15"/>
          <w:spacing w:val="19"/>
          <w:shd w:val="clear" w:color="auto" w:fill="FFFFFF"/>
          <w:lang w:eastAsia="zh-TW"/>
        </w:rPr>
        <w:t>結果</w:t>
      </w:r>
      <w:r w:rsidR="00775C8B">
        <w:rPr>
          <w:rFonts w:eastAsia="微軟正黑體" w:cstheme="minorHAnsi" w:hint="eastAsia"/>
          <w:color w:val="211A15"/>
          <w:spacing w:val="19"/>
          <w:shd w:val="clear" w:color="auto" w:fill="FFFFFF"/>
          <w:lang w:eastAsia="zh-TW"/>
        </w:rPr>
        <w:t>。</w:t>
      </w:r>
    </w:p>
    <w:p w14:paraId="189400AA" w14:textId="77777777" w:rsidR="005D6B66" w:rsidRDefault="005D6B66" w:rsidP="00815374">
      <w:pPr>
        <w:rPr>
          <w:rFonts w:eastAsia="微軟正黑體" w:cstheme="minorHAnsi"/>
          <w:color w:val="FF0000"/>
          <w:lang w:eastAsia="zh-TW"/>
        </w:rPr>
      </w:pPr>
    </w:p>
    <w:p w14:paraId="0D6D8E89" w14:textId="564F31BD" w:rsidR="00B06001" w:rsidRPr="0062092F" w:rsidRDefault="00D16DF9" w:rsidP="00815374">
      <w:pPr>
        <w:rPr>
          <w:rFonts w:eastAsia="微軟正黑體" w:cstheme="minorHAnsi"/>
          <w:b/>
          <w:u w:val="single"/>
          <w:lang w:eastAsia="zh-TW"/>
        </w:rPr>
      </w:pPr>
      <w:r w:rsidRPr="00D16DF9">
        <w:rPr>
          <w:rFonts w:eastAsia="微軟正黑體" w:cstheme="minorHAnsi" w:hint="eastAsia"/>
          <w:b/>
          <w:u w:val="single"/>
          <w:lang w:eastAsia="zh-TW"/>
        </w:rPr>
        <w:t>Equator</w:t>
      </w:r>
      <w:r w:rsidRPr="00D16DF9">
        <w:rPr>
          <w:rFonts w:eastAsia="微軟正黑體" w:cstheme="minorHAnsi" w:hint="eastAsia"/>
          <w:b/>
          <w:u w:val="single"/>
          <w:lang w:eastAsia="zh-TW"/>
        </w:rPr>
        <w:t>™</w:t>
      </w:r>
      <w:r w:rsidRPr="00D16DF9">
        <w:rPr>
          <w:rFonts w:eastAsia="微軟正黑體" w:cstheme="minorHAnsi" w:hint="eastAsia"/>
          <w:b/>
          <w:u w:val="single"/>
          <w:lang w:eastAsia="zh-TW"/>
        </w:rPr>
        <w:t xml:space="preserve"> 500</w:t>
      </w:r>
      <w:r w:rsidR="00605862" w:rsidRPr="0062092F">
        <w:rPr>
          <w:rFonts w:eastAsia="微軟正黑體" w:cstheme="minorHAnsi" w:hint="eastAsia"/>
          <w:b/>
          <w:u w:val="single"/>
          <w:lang w:eastAsia="zh-TW"/>
        </w:rPr>
        <w:t>檢具系統</w:t>
      </w:r>
      <w:r w:rsidR="00614D22" w:rsidRPr="0062092F">
        <w:rPr>
          <w:rFonts w:eastAsia="微軟正黑體" w:cstheme="minorHAnsi"/>
          <w:b/>
          <w:u w:val="single"/>
          <w:lang w:eastAsia="zh-TW"/>
        </w:rPr>
        <w:t xml:space="preserve"> </w:t>
      </w:r>
      <w:r w:rsidR="00614D22" w:rsidRPr="0062092F">
        <w:rPr>
          <w:rFonts w:eastAsia="微軟正黑體" w:cstheme="minorHAnsi"/>
          <w:b/>
          <w:lang w:eastAsia="zh-TW"/>
        </w:rPr>
        <w:t xml:space="preserve"> </w:t>
      </w:r>
    </w:p>
    <w:p w14:paraId="460F952D" w14:textId="089E4E25" w:rsidR="00DF6B9A" w:rsidRDefault="005035EC" w:rsidP="006C513E">
      <w:pPr>
        <w:rPr>
          <w:rFonts w:eastAsia="微軟正黑體" w:cstheme="minorHAnsi"/>
          <w:u w:val="single"/>
          <w:lang w:eastAsia="zh-TW"/>
        </w:rPr>
      </w:pPr>
      <w:r w:rsidRPr="00750711">
        <w:rPr>
          <w:rFonts w:eastAsia="微軟正黑體" w:cstheme="minorHAnsi" w:hint="eastAsia"/>
          <w:lang w:eastAsia="zh-TW"/>
        </w:rPr>
        <w:t>Equator</w:t>
      </w:r>
      <w:r w:rsidRPr="00750711">
        <w:rPr>
          <w:rFonts w:eastAsia="微軟正黑體" w:cstheme="minorHAnsi" w:hint="eastAsia"/>
          <w:lang w:eastAsia="zh-TW"/>
        </w:rPr>
        <w:t>™</w:t>
      </w:r>
      <w:r w:rsidRPr="00EF5191">
        <w:rPr>
          <w:rFonts w:eastAsia="微軟正黑體" w:cstheme="minorHAnsi"/>
          <w:lang w:eastAsia="zh-TW"/>
        </w:rPr>
        <w:t xml:space="preserve"> 500</w:t>
      </w:r>
      <w:r w:rsidR="00B62452">
        <w:rPr>
          <w:rFonts w:eastAsia="微軟正黑體" w:cstheme="minorHAnsi" w:hint="eastAsia"/>
          <w:lang w:eastAsia="zh-TW"/>
        </w:rPr>
        <w:t>檢具系統</w:t>
      </w:r>
      <w:r w:rsidR="00580897" w:rsidRPr="00EF5191">
        <w:rPr>
          <w:rFonts w:eastAsia="微軟正黑體" w:cstheme="minorHAnsi" w:hint="eastAsia"/>
          <w:lang w:eastAsia="zh-TW"/>
        </w:rPr>
        <w:t>是</w:t>
      </w:r>
      <w:r w:rsidR="00B62452">
        <w:rPr>
          <w:rFonts w:eastAsia="微軟正黑體" w:cstheme="minorHAnsi" w:hint="eastAsia"/>
          <w:lang w:eastAsia="zh-TW"/>
        </w:rPr>
        <w:t>實現製程控制的</w:t>
      </w:r>
      <w:r w:rsidR="00740245">
        <w:rPr>
          <w:rFonts w:eastAsia="微軟正黑體" w:cstheme="minorHAnsi" w:hint="eastAsia"/>
          <w:lang w:eastAsia="zh-TW"/>
        </w:rPr>
        <w:t>好</w:t>
      </w:r>
      <w:r w:rsidR="00B62452">
        <w:rPr>
          <w:rFonts w:eastAsia="微軟正黑體" w:cstheme="minorHAnsi" w:hint="eastAsia"/>
          <w:lang w:eastAsia="zh-TW"/>
        </w:rPr>
        <w:t>幫手，</w:t>
      </w:r>
      <w:r w:rsidRPr="00EF5191">
        <w:rPr>
          <w:rFonts w:eastAsia="微軟正黑體" w:cstheme="minorHAnsi" w:hint="eastAsia"/>
          <w:lang w:eastAsia="zh-TW"/>
        </w:rPr>
        <w:t>具備快速、高重複性及</w:t>
      </w:r>
      <w:r w:rsidR="004F4E24" w:rsidRPr="007361C6">
        <w:rPr>
          <w:rFonts w:eastAsia="微軟正黑體" w:cstheme="minorHAnsi"/>
          <w:lang w:eastAsia="zh-TW"/>
        </w:rPr>
        <w:t>不受溫度影響</w:t>
      </w:r>
      <w:r w:rsidRPr="00EF5191">
        <w:rPr>
          <w:rFonts w:eastAsia="微軟正黑體" w:cstheme="minorHAnsi" w:hint="eastAsia"/>
          <w:lang w:eastAsia="zh-TW"/>
        </w:rPr>
        <w:t>等特色</w:t>
      </w:r>
      <w:r>
        <w:rPr>
          <w:rFonts w:eastAsia="微軟正黑體" w:cstheme="minorHAnsi" w:hint="eastAsia"/>
          <w:lang w:eastAsia="zh-TW"/>
        </w:rPr>
        <w:t>，</w:t>
      </w:r>
      <w:r w:rsidR="00F45CEC">
        <w:rPr>
          <w:rFonts w:eastAsia="微軟正黑體" w:cstheme="minorHAnsi" w:hint="eastAsia"/>
          <w:lang w:eastAsia="zh-TW"/>
        </w:rPr>
        <w:t>其</w:t>
      </w:r>
      <w:r w:rsidRPr="00EF5191">
        <w:rPr>
          <w:rFonts w:eastAsia="微軟正黑體" w:cstheme="minorHAnsi" w:hint="eastAsia"/>
          <w:lang w:eastAsia="zh-TW"/>
        </w:rPr>
        <w:t>工作範圍為直徑</w:t>
      </w:r>
      <w:r w:rsidRPr="00EF5191">
        <w:rPr>
          <w:rFonts w:eastAsia="微軟正黑體" w:cstheme="minorHAnsi"/>
          <w:lang w:eastAsia="zh-TW"/>
        </w:rPr>
        <w:t xml:space="preserve"> 500 mm</w:t>
      </w:r>
      <w:r w:rsidRPr="00EF5191">
        <w:rPr>
          <w:rFonts w:eastAsia="微軟正黑體" w:cstheme="minorHAnsi" w:hint="eastAsia"/>
          <w:lang w:eastAsia="zh-TW"/>
        </w:rPr>
        <w:t>，高度可達</w:t>
      </w:r>
      <w:r w:rsidRPr="00EF5191">
        <w:rPr>
          <w:rFonts w:eastAsia="微軟正黑體" w:cstheme="minorHAnsi"/>
          <w:lang w:eastAsia="zh-TW"/>
        </w:rPr>
        <w:t xml:space="preserve"> 400 mm</w:t>
      </w:r>
      <w:r w:rsidRPr="00EF5191">
        <w:rPr>
          <w:rFonts w:eastAsia="微軟正黑體" w:cstheme="minorHAnsi" w:hint="eastAsia"/>
          <w:lang w:eastAsia="zh-TW"/>
        </w:rPr>
        <w:t>，</w:t>
      </w:r>
      <w:r w:rsidR="004F4E24">
        <w:rPr>
          <w:rFonts w:eastAsia="微軟正黑體" w:cstheme="minorHAnsi" w:hint="eastAsia"/>
          <w:lang w:eastAsia="zh-TW"/>
        </w:rPr>
        <w:t>適合</w:t>
      </w:r>
      <w:r w:rsidR="001E25C2">
        <w:rPr>
          <w:rFonts w:eastAsia="微軟正黑體" w:cstheme="minorHAnsi" w:hint="eastAsia"/>
          <w:lang w:eastAsia="zh-TW"/>
        </w:rPr>
        <w:t>在製造現場即時</w:t>
      </w:r>
      <w:r w:rsidRPr="00EF5191">
        <w:rPr>
          <w:rFonts w:eastAsia="微軟正黑體" w:cstheme="minorHAnsi" w:hint="eastAsia"/>
          <w:lang w:eastAsia="zh-TW"/>
        </w:rPr>
        <w:t>量測更大型的工件</w:t>
      </w:r>
      <w:r w:rsidR="00B62452" w:rsidRPr="007361C6">
        <w:rPr>
          <w:rFonts w:eastAsia="微軟正黑體" w:cstheme="minorHAnsi" w:hint="eastAsia"/>
          <w:lang w:eastAsia="zh-TW"/>
        </w:rPr>
        <w:t>，</w:t>
      </w:r>
      <w:r w:rsidR="004F4E24">
        <w:rPr>
          <w:rFonts w:eastAsia="微軟正黑體" w:cstheme="minorHAnsi"/>
          <w:lang w:eastAsia="zh-TW"/>
        </w:rPr>
        <w:t>提供高精度的尺寸檢測資料</w:t>
      </w:r>
      <w:r w:rsidR="004F4E24">
        <w:rPr>
          <w:rFonts w:eastAsia="微軟正黑體" w:cstheme="minorHAnsi" w:hint="eastAsia"/>
          <w:lang w:eastAsia="zh-TW"/>
        </w:rPr>
        <w:t>。</w:t>
      </w:r>
      <w:r w:rsidR="00580897" w:rsidRPr="00EF5191">
        <w:rPr>
          <w:rFonts w:eastAsia="微軟正黑體" w:cstheme="minorHAnsi" w:hint="eastAsia"/>
          <w:lang w:eastAsia="zh-TW"/>
        </w:rPr>
        <w:t>搭配使用</w:t>
      </w:r>
      <w:r w:rsidR="00580897" w:rsidRPr="00EF5191">
        <w:rPr>
          <w:rFonts w:eastAsia="微軟正黑體" w:cstheme="minorHAnsi"/>
          <w:lang w:eastAsia="zh-TW"/>
        </w:rPr>
        <w:t xml:space="preserve"> IPC </w:t>
      </w:r>
      <w:r w:rsidR="00B40919" w:rsidRPr="00EF5191">
        <w:rPr>
          <w:rFonts w:eastAsia="微軟正黑體" w:cstheme="minorHAnsi"/>
          <w:lang w:eastAsia="zh-TW"/>
        </w:rPr>
        <w:t>(</w:t>
      </w:r>
      <w:r w:rsidR="00B40919" w:rsidRPr="00EF5191">
        <w:rPr>
          <w:rFonts w:eastAsia="微軟正黑體" w:cstheme="minorHAnsi"/>
          <w:lang w:eastAsia="zh-TW"/>
        </w:rPr>
        <w:t>智慧製程控制</w:t>
      </w:r>
      <w:r w:rsidR="00B40919" w:rsidRPr="00EF5191">
        <w:rPr>
          <w:rFonts w:eastAsia="微軟正黑體" w:cstheme="minorHAnsi"/>
          <w:lang w:eastAsia="zh-TW"/>
        </w:rPr>
        <w:t xml:space="preserve">) </w:t>
      </w:r>
      <w:r w:rsidR="00580897" w:rsidRPr="00EF5191">
        <w:rPr>
          <w:rFonts w:eastAsia="微軟正黑體" w:cstheme="minorHAnsi" w:hint="eastAsia"/>
          <w:lang w:eastAsia="zh-TW"/>
        </w:rPr>
        <w:t>軟體，</w:t>
      </w:r>
      <w:r w:rsidR="00B40919" w:rsidRPr="00EF5191">
        <w:rPr>
          <w:rFonts w:eastAsia="微軟正黑體" w:cstheme="minorHAnsi"/>
          <w:lang w:eastAsia="zh-TW"/>
        </w:rPr>
        <w:t>在</w:t>
      </w:r>
      <w:r w:rsidR="00B40919" w:rsidRPr="00EF5191">
        <w:rPr>
          <w:rFonts w:eastAsia="微軟正黑體" w:cstheme="minorHAnsi"/>
          <w:lang w:eastAsia="zh-TW"/>
        </w:rPr>
        <w:t xml:space="preserve"> CNC </w:t>
      </w:r>
      <w:r w:rsidR="00B40919" w:rsidRPr="00EF5191">
        <w:rPr>
          <w:rFonts w:eastAsia="微軟正黑體" w:cstheme="minorHAnsi" w:hint="eastAsia"/>
          <w:lang w:eastAsia="zh-TW"/>
        </w:rPr>
        <w:t>製造過程中實現全自動刀具補正值更新，</w:t>
      </w:r>
      <w:r w:rsidR="00B40919" w:rsidRPr="00EF5191">
        <w:rPr>
          <w:rStyle w:val="bumpedfont15"/>
          <w:rFonts w:eastAsia="微軟正黑體" w:cstheme="minorHAnsi" w:hint="eastAsia"/>
          <w:lang w:eastAsia="zh-TW"/>
        </w:rPr>
        <w:t>持續監控並調整加工作業，使零件尺寸維持接近標稱值，充分符合製程控制要求。</w:t>
      </w:r>
    </w:p>
    <w:p w14:paraId="1F62B168" w14:textId="0DE9C256" w:rsidR="007361C6" w:rsidRDefault="007361C6" w:rsidP="006C513E">
      <w:pPr>
        <w:rPr>
          <w:rFonts w:eastAsia="微軟正黑體" w:cstheme="minorHAnsi"/>
          <w:u w:val="single"/>
          <w:lang w:eastAsia="zh-TW"/>
        </w:rPr>
      </w:pPr>
    </w:p>
    <w:p w14:paraId="55CACDA6" w14:textId="097F9105" w:rsidR="00E23161" w:rsidRPr="0062092F" w:rsidRDefault="00E23161" w:rsidP="00E23161">
      <w:pPr>
        <w:rPr>
          <w:rFonts w:eastAsia="微軟正黑體" w:cstheme="minorHAnsi"/>
          <w:b/>
          <w:u w:val="single"/>
          <w:lang w:eastAsia="zh-TW"/>
        </w:rPr>
      </w:pPr>
      <w:r>
        <w:rPr>
          <w:rFonts w:eastAsia="微軟正黑體" w:cstheme="minorHAnsi"/>
          <w:b/>
          <w:u w:val="single"/>
          <w:lang w:eastAsia="zh-TW"/>
        </w:rPr>
        <w:t>R</w:t>
      </w:r>
      <w:r w:rsidR="00943867">
        <w:rPr>
          <w:rFonts w:eastAsia="微軟正黑體" w:cstheme="minorHAnsi" w:hint="eastAsia"/>
          <w:b/>
          <w:u w:val="single"/>
          <w:lang w:eastAsia="zh-TW"/>
        </w:rPr>
        <w:t>EVO</w:t>
      </w:r>
      <w:r>
        <w:rPr>
          <w:rFonts w:eastAsia="微軟正黑體" w:cstheme="minorHAnsi"/>
          <w:b/>
          <w:u w:val="single"/>
          <w:lang w:eastAsia="zh-TW"/>
        </w:rPr>
        <w:t xml:space="preserve"> 5</w:t>
      </w:r>
      <w:r>
        <w:rPr>
          <w:rFonts w:eastAsia="微軟正黑體" w:cstheme="minorHAnsi" w:hint="eastAsia"/>
          <w:b/>
          <w:u w:val="single"/>
          <w:lang w:eastAsia="zh-TW"/>
        </w:rPr>
        <w:t>軸量測系統</w:t>
      </w:r>
    </w:p>
    <w:p w14:paraId="5BD127CB" w14:textId="010CB850" w:rsidR="00E23161" w:rsidRPr="008B2D77" w:rsidRDefault="00943867" w:rsidP="006C513E">
      <w:pPr>
        <w:rPr>
          <w:rFonts w:eastAsia="微軟正黑體" w:cstheme="minorHAnsi"/>
          <w:lang w:eastAsia="zh-TW"/>
        </w:rPr>
      </w:pPr>
      <w:r w:rsidRPr="00943867">
        <w:rPr>
          <w:rFonts w:eastAsia="微軟正黑體" w:cstheme="minorHAnsi" w:hint="eastAsia"/>
          <w:lang w:eastAsia="zh-TW"/>
        </w:rPr>
        <w:t xml:space="preserve">REVO </w:t>
      </w:r>
      <w:r w:rsidRPr="00943867">
        <w:rPr>
          <w:rFonts w:eastAsia="微軟正黑體" w:cstheme="minorHAnsi" w:hint="eastAsia"/>
          <w:lang w:eastAsia="zh-TW"/>
        </w:rPr>
        <w:t>系統使用同步運動和</w:t>
      </w:r>
      <w:r w:rsidRPr="00943867">
        <w:rPr>
          <w:rFonts w:eastAsia="微軟正黑體" w:cstheme="minorHAnsi" w:hint="eastAsia"/>
          <w:lang w:eastAsia="zh-TW"/>
        </w:rPr>
        <w:t xml:space="preserve"> 5 </w:t>
      </w:r>
      <w:r w:rsidRPr="00943867">
        <w:rPr>
          <w:rFonts w:eastAsia="微軟正黑體" w:cstheme="minorHAnsi" w:hint="eastAsia"/>
          <w:lang w:eastAsia="zh-TW"/>
        </w:rPr>
        <w:t>軸量測技術，在超高量測速度下，大幅減少</w:t>
      </w:r>
      <w:r w:rsidRPr="00943867">
        <w:rPr>
          <w:rFonts w:eastAsia="微軟正黑體" w:cstheme="minorHAnsi" w:hint="eastAsia"/>
          <w:lang w:eastAsia="zh-TW"/>
        </w:rPr>
        <w:t xml:space="preserve"> CMM </w:t>
      </w:r>
      <w:r w:rsidRPr="00943867">
        <w:rPr>
          <w:rFonts w:eastAsia="微軟正黑體" w:cstheme="minorHAnsi" w:hint="eastAsia"/>
          <w:lang w:eastAsia="zh-TW"/>
        </w:rPr>
        <w:t>運動的動態影響。</w:t>
      </w:r>
      <w:r w:rsidR="003531C7" w:rsidRPr="003531C7">
        <w:rPr>
          <w:rFonts w:eastAsia="微軟正黑體" w:cstheme="minorHAnsi" w:hint="eastAsia"/>
          <w:lang w:eastAsia="zh-TW"/>
        </w:rPr>
        <w:t>這是藉由</w:t>
      </w:r>
      <w:r w:rsidR="003531C7" w:rsidRPr="003531C7">
        <w:rPr>
          <w:rFonts w:eastAsia="微軟正黑體" w:cstheme="minorHAnsi" w:hint="eastAsia"/>
          <w:lang w:eastAsia="zh-TW"/>
        </w:rPr>
        <w:t xml:space="preserve"> REVO-2 </w:t>
      </w:r>
      <w:r w:rsidR="003531C7" w:rsidRPr="003531C7">
        <w:rPr>
          <w:rFonts w:eastAsia="微軟正黑體" w:cstheme="minorHAnsi" w:hint="eastAsia"/>
          <w:lang w:eastAsia="zh-TW"/>
        </w:rPr>
        <w:t>測頭座進行快速運動，同時讓</w:t>
      </w:r>
      <w:r w:rsidR="003531C7" w:rsidRPr="003531C7">
        <w:rPr>
          <w:rFonts w:eastAsia="微軟正黑體" w:cstheme="minorHAnsi" w:hint="eastAsia"/>
          <w:lang w:eastAsia="zh-TW"/>
        </w:rPr>
        <w:t xml:space="preserve"> CMM </w:t>
      </w:r>
      <w:r w:rsidR="003531C7" w:rsidRPr="003531C7">
        <w:rPr>
          <w:rFonts w:eastAsia="微軟正黑體" w:cstheme="minorHAnsi" w:hint="eastAsia"/>
          <w:lang w:eastAsia="zh-TW"/>
        </w:rPr>
        <w:t>以線性緩慢方式運動達成。</w:t>
      </w:r>
      <w:r>
        <w:rPr>
          <w:rFonts w:eastAsia="微軟正黑體" w:cstheme="minorHAnsi" w:hint="eastAsia"/>
          <w:lang w:eastAsia="zh-TW"/>
        </w:rPr>
        <w:t>此外，</w:t>
      </w:r>
      <w:r>
        <w:rPr>
          <w:rFonts w:eastAsia="微軟正黑體" w:cstheme="minorHAnsi" w:hint="eastAsia"/>
          <w:lang w:eastAsia="zh-TW"/>
        </w:rPr>
        <w:t>REVO</w:t>
      </w:r>
      <w:r>
        <w:rPr>
          <w:rFonts w:eastAsia="微軟正黑體" w:cstheme="minorHAnsi"/>
          <w:lang w:eastAsia="zh-TW"/>
        </w:rPr>
        <w:t xml:space="preserve"> 5</w:t>
      </w:r>
      <w:r>
        <w:rPr>
          <w:rFonts w:eastAsia="微軟正黑體" w:cstheme="minorHAnsi" w:hint="eastAsia"/>
          <w:lang w:eastAsia="zh-TW"/>
        </w:rPr>
        <w:t>軸量測系統能提供</w:t>
      </w:r>
      <w:r w:rsidRPr="00943867">
        <w:rPr>
          <w:rFonts w:eastAsia="微軟正黑體" w:cstheme="minorHAnsi" w:hint="eastAsia"/>
          <w:lang w:eastAsia="zh-TW"/>
        </w:rPr>
        <w:t>表面光潔度量測和尺寸檢測</w:t>
      </w:r>
      <w:r>
        <w:rPr>
          <w:rFonts w:eastAsia="微軟正黑體" w:cstheme="minorHAnsi" w:hint="eastAsia"/>
          <w:lang w:eastAsia="zh-TW"/>
        </w:rPr>
        <w:t>，</w:t>
      </w:r>
      <w:r w:rsidR="003F35DC">
        <w:rPr>
          <w:rFonts w:eastAsia="微軟正黑體" w:cstheme="minorHAnsi" w:hint="eastAsia"/>
          <w:lang w:eastAsia="zh-TW"/>
        </w:rPr>
        <w:t>並</w:t>
      </w:r>
      <w:r w:rsidR="003F35DC" w:rsidRPr="00943867">
        <w:rPr>
          <w:rFonts w:eastAsia="微軟正黑體" w:cstheme="minorHAnsi" w:hint="eastAsia"/>
          <w:lang w:eastAsia="zh-TW"/>
        </w:rPr>
        <w:t>省下</w:t>
      </w:r>
      <w:r w:rsidR="003F35DC" w:rsidRPr="00943867">
        <w:rPr>
          <w:rFonts w:eastAsia="微軟正黑體" w:cstheme="minorHAnsi" w:hint="eastAsia"/>
          <w:lang w:eastAsia="zh-TW"/>
        </w:rPr>
        <w:t xml:space="preserve"> 15% </w:t>
      </w:r>
      <w:r w:rsidR="003F35DC" w:rsidRPr="00943867">
        <w:rPr>
          <w:rFonts w:eastAsia="微軟正黑體" w:cstheme="minorHAnsi" w:hint="eastAsia"/>
          <w:lang w:eastAsia="zh-TW"/>
        </w:rPr>
        <w:t>至</w:t>
      </w:r>
      <w:r w:rsidR="003F35DC" w:rsidRPr="00943867">
        <w:rPr>
          <w:rFonts w:eastAsia="微軟正黑體" w:cstheme="minorHAnsi" w:hint="eastAsia"/>
          <w:lang w:eastAsia="zh-TW"/>
        </w:rPr>
        <w:t xml:space="preserve"> 50% </w:t>
      </w:r>
      <w:r w:rsidR="003F35DC" w:rsidRPr="00943867">
        <w:rPr>
          <w:rFonts w:eastAsia="微軟正黑體" w:cstheme="minorHAnsi" w:hint="eastAsia"/>
          <w:lang w:eastAsia="zh-TW"/>
        </w:rPr>
        <w:t>循環時間</w:t>
      </w:r>
      <w:r w:rsidR="000A16A4">
        <w:rPr>
          <w:rFonts w:eastAsia="微軟正黑體" w:cstheme="minorHAnsi" w:hint="eastAsia"/>
          <w:lang w:eastAsia="zh-TW"/>
        </w:rPr>
        <w:t>；</w:t>
      </w:r>
      <w:r w:rsidR="00EF5D53" w:rsidRPr="007747CC">
        <w:rPr>
          <w:rFonts w:eastAsia="微軟正黑體" w:cstheme="minorHAnsi" w:hint="eastAsia"/>
          <w:lang w:eastAsia="zh-TW"/>
        </w:rPr>
        <w:t>高精度的量測技術能提供廣泛的效益，</w:t>
      </w:r>
      <w:r w:rsidR="003F35DC">
        <w:rPr>
          <w:rFonts w:eastAsia="微軟正黑體" w:cstheme="minorHAnsi" w:hint="eastAsia"/>
          <w:lang w:eastAsia="zh-TW"/>
        </w:rPr>
        <w:t>例如圓形掃描、汽缸掃描、剖面掃描等多種應用</w:t>
      </w:r>
      <w:r w:rsidR="007747CC">
        <w:rPr>
          <w:rFonts w:eastAsia="微軟正黑體" w:cstheme="minorHAnsi" w:hint="eastAsia"/>
          <w:lang w:eastAsia="zh-TW"/>
        </w:rPr>
        <w:t>，</w:t>
      </w:r>
      <w:r w:rsidR="003F35DC">
        <w:rPr>
          <w:rFonts w:eastAsia="微軟正黑體" w:cstheme="minorHAnsi" w:hint="eastAsia"/>
          <w:lang w:eastAsia="zh-TW"/>
        </w:rPr>
        <w:t>並</w:t>
      </w:r>
      <w:r w:rsidR="00AA7095" w:rsidRPr="007747CC">
        <w:rPr>
          <w:rFonts w:eastAsia="微軟正黑體" w:cstheme="minorHAnsi" w:hint="eastAsia"/>
          <w:lang w:eastAsia="zh-TW"/>
        </w:rPr>
        <w:t>大幅提升產能</w:t>
      </w:r>
      <w:r w:rsidR="007747CC" w:rsidRPr="007747CC">
        <w:rPr>
          <w:rFonts w:eastAsia="微軟正黑體" w:cstheme="minorHAnsi" w:hint="eastAsia"/>
          <w:lang w:eastAsia="zh-TW"/>
        </w:rPr>
        <w:t>。</w:t>
      </w:r>
    </w:p>
    <w:p w14:paraId="6A7CEA60" w14:textId="0C42A044" w:rsidR="00502129" w:rsidRDefault="00502129" w:rsidP="00B6266A">
      <w:pPr>
        <w:spacing w:line="24" w:lineRule="atLeast"/>
        <w:rPr>
          <w:rFonts w:eastAsia="微軟正黑體" w:cstheme="minorHAnsi"/>
          <w:color w:val="000000"/>
          <w:lang w:eastAsia="zh-TW"/>
        </w:rPr>
      </w:pPr>
    </w:p>
    <w:p w14:paraId="1FE14AE1" w14:textId="77777777" w:rsidR="009A2D0C" w:rsidRDefault="009A2D0C" w:rsidP="009A2D0C">
      <w:pPr>
        <w:rPr>
          <w:rFonts w:eastAsia="微軟正黑體" w:cstheme="minorHAnsi"/>
          <w:b/>
          <w:u w:val="single"/>
          <w:lang w:eastAsia="zh-TW"/>
        </w:rPr>
      </w:pPr>
      <w:r>
        <w:rPr>
          <w:rFonts w:eastAsia="微軟正黑體" w:cstheme="minorHAnsi"/>
          <w:b/>
          <w:u w:val="single"/>
          <w:lang w:eastAsia="zh-TW"/>
        </w:rPr>
        <w:t>AM400</w:t>
      </w:r>
      <w:r>
        <w:rPr>
          <w:rFonts w:eastAsia="微軟正黑體" w:cstheme="minorHAnsi" w:hint="eastAsia"/>
          <w:b/>
          <w:u w:val="single"/>
          <w:lang w:eastAsia="zh-TW"/>
        </w:rPr>
        <w:t>金屬積層製造</w:t>
      </w:r>
      <w:r>
        <w:rPr>
          <w:rFonts w:eastAsia="微軟正黑體" w:cstheme="minorHAnsi"/>
          <w:b/>
          <w:u w:val="single"/>
          <w:lang w:eastAsia="zh-TW"/>
        </w:rPr>
        <w:t xml:space="preserve"> (3D</w:t>
      </w:r>
      <w:r>
        <w:rPr>
          <w:rFonts w:eastAsia="微軟正黑體" w:cstheme="minorHAnsi" w:hint="eastAsia"/>
          <w:b/>
          <w:u w:val="single"/>
          <w:lang w:eastAsia="zh-TW"/>
        </w:rPr>
        <w:t>列印</w:t>
      </w:r>
      <w:r>
        <w:rPr>
          <w:rFonts w:eastAsia="微軟正黑體" w:cstheme="minorHAnsi"/>
          <w:b/>
          <w:u w:val="single"/>
          <w:lang w:eastAsia="zh-TW"/>
        </w:rPr>
        <w:t xml:space="preserve">) </w:t>
      </w:r>
      <w:r>
        <w:rPr>
          <w:rFonts w:eastAsia="微軟正黑體" w:cstheme="minorHAnsi" w:hint="eastAsia"/>
          <w:b/>
          <w:u w:val="single"/>
          <w:lang w:eastAsia="zh-TW"/>
        </w:rPr>
        <w:t>系統</w:t>
      </w:r>
    </w:p>
    <w:p w14:paraId="079B16AC" w14:textId="02B296CC" w:rsidR="00493A9D" w:rsidRPr="00C54591" w:rsidRDefault="009A2D0C" w:rsidP="00C54591">
      <w:pPr>
        <w:rPr>
          <w:rFonts w:eastAsia="微軟正黑體" w:cstheme="minorHAnsi"/>
          <w:lang w:eastAsia="zh-TW"/>
        </w:rPr>
      </w:pPr>
      <w:r>
        <w:rPr>
          <w:rFonts w:eastAsia="微軟正黑體" w:cstheme="minorHAnsi" w:hint="eastAsia"/>
          <w:lang w:eastAsia="zh-TW"/>
        </w:rPr>
        <w:t>有別於傳統的「減法」加工，積層製造技術以「加法」方式能製作出前者所無法做到的複雜形狀，並帶來新的設計可能性；包括在生產過程中結合多種元件、將材料用量降至最低，以及降低加工成本的機會。</w:t>
      </w:r>
      <w:r>
        <w:rPr>
          <w:rFonts w:eastAsia="微軟正黑體" w:cstheme="minorHAnsi"/>
          <w:lang w:eastAsia="zh-TW"/>
        </w:rPr>
        <w:t xml:space="preserve">Renishaw </w:t>
      </w:r>
      <w:r>
        <w:rPr>
          <w:rFonts w:eastAsia="微軟正黑體" w:cstheme="minorHAnsi" w:hint="eastAsia"/>
          <w:lang w:eastAsia="zh-TW"/>
        </w:rPr>
        <w:t>本次將展出</w:t>
      </w:r>
      <w:r>
        <w:rPr>
          <w:rFonts w:eastAsia="微軟正黑體" w:cstheme="minorHAnsi"/>
          <w:lang w:eastAsia="zh-TW"/>
        </w:rPr>
        <w:t xml:space="preserve"> AM400</w:t>
      </w:r>
      <w:r>
        <w:rPr>
          <w:rFonts w:eastAsia="微軟正黑體" w:cstheme="minorHAnsi" w:hint="eastAsia"/>
          <w:lang w:eastAsia="zh-TW"/>
        </w:rPr>
        <w:t>金屬積層製造系統及多項金屬</w:t>
      </w:r>
      <w:r>
        <w:rPr>
          <w:rFonts w:eastAsia="微軟正黑體" w:cstheme="minorHAnsi"/>
          <w:lang w:eastAsia="zh-TW"/>
        </w:rPr>
        <w:t>3D</w:t>
      </w:r>
      <w:r>
        <w:rPr>
          <w:rFonts w:eastAsia="微軟正黑體" w:cstheme="minorHAnsi" w:hint="eastAsia"/>
          <w:lang w:eastAsia="zh-TW"/>
        </w:rPr>
        <w:t>列印工件，實際示範積層製造技術的應用潛力。</w:t>
      </w:r>
    </w:p>
    <w:p w14:paraId="11435D1C" w14:textId="73504F34" w:rsidR="00493A9D" w:rsidRDefault="00493A9D" w:rsidP="00B6266A">
      <w:pPr>
        <w:spacing w:line="24" w:lineRule="atLeast"/>
        <w:rPr>
          <w:rFonts w:eastAsia="微軟正黑體" w:cstheme="minorHAnsi"/>
          <w:color w:val="000000"/>
          <w:lang w:eastAsia="zh-TW"/>
        </w:rPr>
      </w:pPr>
    </w:p>
    <w:p w14:paraId="6AFB6C8F" w14:textId="77777777" w:rsidR="008D2B04" w:rsidRDefault="008D2B04" w:rsidP="00B6266A">
      <w:pPr>
        <w:spacing w:line="24" w:lineRule="atLeast"/>
        <w:rPr>
          <w:rFonts w:eastAsia="微軟正黑體" w:cstheme="minorHAnsi"/>
          <w:color w:val="000000"/>
          <w:lang w:eastAsia="zh-TW"/>
        </w:rPr>
      </w:pPr>
    </w:p>
    <w:p w14:paraId="7BA1434F" w14:textId="63C17F73" w:rsidR="00B6266A" w:rsidRPr="00EF5191" w:rsidRDefault="00B6266A" w:rsidP="00B6266A">
      <w:pPr>
        <w:spacing w:line="24" w:lineRule="atLeast"/>
        <w:rPr>
          <w:rFonts w:eastAsia="微軟正黑體" w:cstheme="minorHAnsi"/>
          <w:color w:val="000000"/>
          <w:lang w:eastAsia="zh-TW"/>
        </w:rPr>
      </w:pPr>
      <w:r w:rsidRPr="00EF5191">
        <w:rPr>
          <w:rFonts w:eastAsia="微軟正黑體" w:cstheme="minorHAnsi"/>
          <w:color w:val="000000"/>
          <w:lang w:eastAsia="zh-TW"/>
        </w:rPr>
        <w:t>瞭解詳細產品資訊，請瀏覽</w:t>
      </w:r>
      <w:r w:rsidRPr="00EF5191">
        <w:rPr>
          <w:rFonts w:eastAsia="微軟正黑體" w:cstheme="minorHAnsi"/>
          <w:lang w:eastAsia="zh-TW"/>
        </w:rPr>
        <w:t>Renishaw</w:t>
      </w:r>
      <w:r w:rsidRPr="00EF5191">
        <w:rPr>
          <w:rFonts w:eastAsia="微軟正黑體" w:cstheme="minorHAnsi"/>
          <w:color w:val="000000"/>
          <w:lang w:eastAsia="zh-TW"/>
        </w:rPr>
        <w:t>網站：</w:t>
      </w:r>
      <w:r w:rsidRPr="00EF5191">
        <w:rPr>
          <w:rFonts w:eastAsia="微軟正黑體" w:cstheme="minorHAnsi"/>
          <w:color w:val="000000"/>
          <w:lang w:eastAsia="zh-TW"/>
        </w:rPr>
        <w:t xml:space="preserve"> </w:t>
      </w:r>
      <w:hyperlink r:id="rId8" w:history="1">
        <w:r w:rsidRPr="00EF5191">
          <w:rPr>
            <w:rStyle w:val="Hyperlink"/>
            <w:rFonts w:eastAsia="微軟正黑體" w:cstheme="minorHAnsi"/>
            <w:lang w:eastAsia="zh-TW"/>
          </w:rPr>
          <w:t>www.renishaw.com.tw</w:t>
        </w:r>
      </w:hyperlink>
      <w:r w:rsidRPr="00EF5191">
        <w:rPr>
          <w:rFonts w:eastAsia="微軟正黑體" w:cstheme="minorHAnsi"/>
          <w:color w:val="000000"/>
          <w:lang w:eastAsia="zh-TW"/>
        </w:rPr>
        <w:t>。</w:t>
      </w:r>
      <w:r w:rsidRPr="00EF5191">
        <w:rPr>
          <w:rFonts w:eastAsia="微軟正黑體" w:cstheme="minorHAnsi"/>
          <w:color w:val="000000"/>
          <w:lang w:eastAsia="zh-TW"/>
        </w:rPr>
        <w:t xml:space="preserve"> </w:t>
      </w:r>
    </w:p>
    <w:p w14:paraId="74A02821" w14:textId="77777777" w:rsidR="00B6266A" w:rsidRPr="00EF5191" w:rsidRDefault="00B6266A" w:rsidP="00B6266A">
      <w:pPr>
        <w:pStyle w:val="ListParagraph"/>
        <w:numPr>
          <w:ilvl w:val="0"/>
          <w:numId w:val="1"/>
        </w:numPr>
        <w:spacing w:line="24" w:lineRule="atLeast"/>
        <w:jc w:val="center"/>
        <w:rPr>
          <w:rFonts w:eastAsia="微軟正黑體" w:cstheme="minorHAnsi"/>
          <w:color w:val="000000"/>
          <w:lang w:eastAsia="zh-TW"/>
        </w:rPr>
      </w:pPr>
      <w:r w:rsidRPr="00EF5191">
        <w:rPr>
          <w:rFonts w:eastAsia="微軟正黑體" w:cstheme="minorHAnsi" w:hint="eastAsia"/>
          <w:color w:val="000000"/>
          <w:lang w:eastAsia="zh-TW"/>
        </w:rPr>
        <w:t>完</w:t>
      </w:r>
      <w:r w:rsidRPr="00EF5191">
        <w:rPr>
          <w:rFonts w:eastAsia="微軟正黑體" w:cstheme="minorHAnsi"/>
          <w:color w:val="000000"/>
          <w:lang w:eastAsia="zh-TW"/>
        </w:rPr>
        <w:t xml:space="preserve">    -</w:t>
      </w:r>
    </w:p>
    <w:p w14:paraId="1B29F702" w14:textId="4E8120C4" w:rsidR="002774BC" w:rsidRPr="009861F9" w:rsidRDefault="002774BC" w:rsidP="00307F62">
      <w:pPr>
        <w:rPr>
          <w:rFonts w:ascii="Segoe UI" w:hAnsi="Segoe UI" w:cs="Segoe UI"/>
          <w:b/>
          <w:color w:val="4C4743"/>
          <w:spacing w:val="19"/>
          <w:lang w:eastAsia="zh-TW"/>
        </w:rPr>
      </w:pPr>
      <w:r w:rsidRPr="009861F9">
        <w:rPr>
          <w:rFonts w:eastAsia="微軟正黑體" w:cstheme="minorHAnsi" w:hint="eastAsia"/>
          <w:b/>
          <w:lang w:eastAsia="zh-TW"/>
        </w:rPr>
        <w:lastRenderedPageBreak/>
        <w:t>關於</w:t>
      </w:r>
      <w:r w:rsidRPr="009861F9">
        <w:rPr>
          <w:rFonts w:eastAsia="微軟正黑體" w:cstheme="minorHAnsi"/>
          <w:b/>
          <w:lang w:eastAsia="zh-TW"/>
        </w:rPr>
        <w:t xml:space="preserve"> Renishaw</w:t>
      </w:r>
    </w:p>
    <w:p w14:paraId="33F5C518" w14:textId="77777777" w:rsidR="002774BC" w:rsidRPr="00307F62" w:rsidRDefault="002774BC" w:rsidP="002774BC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rFonts w:asciiTheme="minorHAnsi" w:eastAsia="微軟正黑體" w:hAnsiTheme="minorHAnsi" w:cstheme="minorHAnsi"/>
          <w:sz w:val="22"/>
          <w:szCs w:val="22"/>
          <w:lang w:eastAsia="zh-TW"/>
        </w:rPr>
      </w:pP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Renishaw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是全球領先的工程與科學技術公司，擁有精密量測與醫療的專業知識。本公司提供多元應用的產品與服務，這些應用涵蓋噴射引擎與風力發電機製造，以至牙科醫學及腦神經外科等。</w:t>
      </w: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Renishaw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亦是積層製造</w:t>
      </w: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 (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亦稱為</w:t>
      </w: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 3D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列印</w:t>
      </w: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)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的全球領導者；在英國，只有本公司設計及製造以金屬粉末「列印」零件的工業機器。</w:t>
      </w:r>
    </w:p>
    <w:p w14:paraId="2B6AF4BE" w14:textId="64E5FCBB" w:rsidR="009C619F" w:rsidRDefault="002774BC" w:rsidP="00307F62">
      <w:pPr>
        <w:pStyle w:val="NormalWeb"/>
        <w:shd w:val="clear" w:color="auto" w:fill="FFFFFF"/>
        <w:spacing w:before="180" w:beforeAutospacing="0" w:after="180" w:afterAutospacing="0"/>
        <w:textAlignment w:val="baseline"/>
        <w:rPr>
          <w:rFonts w:asciiTheme="minorHAnsi" w:eastAsia="微軟正黑體" w:hAnsiTheme="minorHAnsi" w:cstheme="minorHAnsi"/>
          <w:sz w:val="22"/>
          <w:szCs w:val="22"/>
          <w:lang w:eastAsia="zh-TW"/>
        </w:rPr>
      </w:pP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Renishaw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集團目前在</w:t>
      </w: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 35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個國家設立</w:t>
      </w: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 70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多間辦事處，員工人數超過</w:t>
      </w: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 4,500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名，其中</w:t>
      </w: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 2,900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名位於英國。本公司大多數的研發與加工製造作業都是在英國國內進行，截至</w:t>
      </w: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 2017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年</w:t>
      </w: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 6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月底為止，</w:t>
      </w: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Renishaw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的銷售金額已達</w:t>
      </w: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 5.368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億英鎊，其中</w:t>
      </w:r>
      <w:r w:rsidRPr="00307F62">
        <w:rPr>
          <w:rFonts w:asciiTheme="minorHAnsi" w:eastAsia="微軟正黑體" w:hAnsiTheme="minorHAnsi" w:cstheme="minorHAnsi"/>
          <w:sz w:val="22"/>
          <w:szCs w:val="22"/>
          <w:lang w:eastAsia="zh-TW"/>
        </w:rPr>
        <w:t xml:space="preserve"> 95% </w:t>
      </w:r>
      <w:r w:rsidRPr="00307F62">
        <w:rPr>
          <w:rFonts w:asciiTheme="minorHAnsi" w:eastAsia="微軟正黑體" w:hAnsiTheme="minorHAnsi" w:cstheme="minorHAnsi" w:hint="eastAsia"/>
          <w:sz w:val="22"/>
          <w:szCs w:val="22"/>
          <w:lang w:eastAsia="zh-TW"/>
        </w:rPr>
        <w:t>都來自出口。本公司最大的市場為中國、美國、德國及日本。</w:t>
      </w:r>
      <w:bookmarkStart w:id="0" w:name="_GoBack"/>
      <w:bookmarkEnd w:id="0"/>
    </w:p>
    <w:sectPr w:rsidR="009C6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701D5" w14:textId="77777777" w:rsidR="00D43B93" w:rsidRDefault="00D43B93" w:rsidP="00D43B93">
      <w:pPr>
        <w:spacing w:after="0" w:line="240" w:lineRule="auto"/>
      </w:pPr>
      <w:r>
        <w:separator/>
      </w:r>
    </w:p>
  </w:endnote>
  <w:endnote w:type="continuationSeparator" w:id="0">
    <w:p w14:paraId="351D1DFC" w14:textId="77777777" w:rsidR="00D43B93" w:rsidRDefault="00D43B93" w:rsidP="00D4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F0B37" w14:textId="77777777" w:rsidR="00D43B93" w:rsidRDefault="00D43B93" w:rsidP="00D43B93">
      <w:pPr>
        <w:spacing w:after="0" w:line="240" w:lineRule="auto"/>
      </w:pPr>
      <w:r>
        <w:separator/>
      </w:r>
    </w:p>
  </w:footnote>
  <w:footnote w:type="continuationSeparator" w:id="0">
    <w:p w14:paraId="22541C82" w14:textId="77777777" w:rsidR="00D43B93" w:rsidRDefault="00D43B93" w:rsidP="00D4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A2CC0"/>
    <w:multiLevelType w:val="hybridMultilevel"/>
    <w:tmpl w:val="E4FAEBC6"/>
    <w:lvl w:ilvl="0" w:tplc="B8E01272">
      <w:start w:val="2018"/>
      <w:numFmt w:val="bullet"/>
      <w:lvlText w:val="-"/>
      <w:lvlJc w:val="left"/>
      <w:pPr>
        <w:ind w:left="72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3E"/>
    <w:rsid w:val="00001B96"/>
    <w:rsid w:val="0000282F"/>
    <w:rsid w:val="00007E23"/>
    <w:rsid w:val="00010D78"/>
    <w:rsid w:val="00012C5D"/>
    <w:rsid w:val="00013284"/>
    <w:rsid w:val="00014F65"/>
    <w:rsid w:val="000243D9"/>
    <w:rsid w:val="00026C34"/>
    <w:rsid w:val="00030922"/>
    <w:rsid w:val="00035522"/>
    <w:rsid w:val="00037A5E"/>
    <w:rsid w:val="0004147D"/>
    <w:rsid w:val="00063216"/>
    <w:rsid w:val="00070ACB"/>
    <w:rsid w:val="000730CE"/>
    <w:rsid w:val="0007707F"/>
    <w:rsid w:val="00080239"/>
    <w:rsid w:val="00087990"/>
    <w:rsid w:val="000903C8"/>
    <w:rsid w:val="00090CF1"/>
    <w:rsid w:val="00091801"/>
    <w:rsid w:val="000A16A4"/>
    <w:rsid w:val="000B1B5D"/>
    <w:rsid w:val="000B6516"/>
    <w:rsid w:val="000C3319"/>
    <w:rsid w:val="000C5328"/>
    <w:rsid w:val="000C5DAA"/>
    <w:rsid w:val="000C6429"/>
    <w:rsid w:val="000D243D"/>
    <w:rsid w:val="000E459E"/>
    <w:rsid w:val="000E5852"/>
    <w:rsid w:val="0010411F"/>
    <w:rsid w:val="00110043"/>
    <w:rsid w:val="001146DE"/>
    <w:rsid w:val="00115904"/>
    <w:rsid w:val="00117FDC"/>
    <w:rsid w:val="001307D1"/>
    <w:rsid w:val="00131385"/>
    <w:rsid w:val="0013157E"/>
    <w:rsid w:val="00132D77"/>
    <w:rsid w:val="0013504C"/>
    <w:rsid w:val="00136BB2"/>
    <w:rsid w:val="001466D6"/>
    <w:rsid w:val="0015339F"/>
    <w:rsid w:val="001538F6"/>
    <w:rsid w:val="00155BC7"/>
    <w:rsid w:val="00161918"/>
    <w:rsid w:val="00171E81"/>
    <w:rsid w:val="0017662B"/>
    <w:rsid w:val="00176815"/>
    <w:rsid w:val="00181103"/>
    <w:rsid w:val="00183BA5"/>
    <w:rsid w:val="00184080"/>
    <w:rsid w:val="00184144"/>
    <w:rsid w:val="001929E2"/>
    <w:rsid w:val="0019460F"/>
    <w:rsid w:val="001962CB"/>
    <w:rsid w:val="001970E1"/>
    <w:rsid w:val="001A41A8"/>
    <w:rsid w:val="001A7DD3"/>
    <w:rsid w:val="001B36F8"/>
    <w:rsid w:val="001B68F9"/>
    <w:rsid w:val="001C669A"/>
    <w:rsid w:val="001D00B5"/>
    <w:rsid w:val="001D164E"/>
    <w:rsid w:val="001D2510"/>
    <w:rsid w:val="001D4C3B"/>
    <w:rsid w:val="001E25C2"/>
    <w:rsid w:val="001E7092"/>
    <w:rsid w:val="001F204B"/>
    <w:rsid w:val="001F486F"/>
    <w:rsid w:val="00201DF9"/>
    <w:rsid w:val="00214E6A"/>
    <w:rsid w:val="00217E7C"/>
    <w:rsid w:val="00223467"/>
    <w:rsid w:val="00233DEB"/>
    <w:rsid w:val="002429BA"/>
    <w:rsid w:val="002456E0"/>
    <w:rsid w:val="00245F9F"/>
    <w:rsid w:val="00251440"/>
    <w:rsid w:val="00253345"/>
    <w:rsid w:val="00253711"/>
    <w:rsid w:val="00255A20"/>
    <w:rsid w:val="00257AF6"/>
    <w:rsid w:val="002774BC"/>
    <w:rsid w:val="00277BE7"/>
    <w:rsid w:val="002857A9"/>
    <w:rsid w:val="002A36C4"/>
    <w:rsid w:val="002B4946"/>
    <w:rsid w:val="002B5202"/>
    <w:rsid w:val="002B66FC"/>
    <w:rsid w:val="002B714F"/>
    <w:rsid w:val="002D291D"/>
    <w:rsid w:val="002D4206"/>
    <w:rsid w:val="002E2ECD"/>
    <w:rsid w:val="002E3B59"/>
    <w:rsid w:val="002E443A"/>
    <w:rsid w:val="002E4732"/>
    <w:rsid w:val="002E52FC"/>
    <w:rsid w:val="002E5753"/>
    <w:rsid w:val="002F1E68"/>
    <w:rsid w:val="002F6F1B"/>
    <w:rsid w:val="00302B8E"/>
    <w:rsid w:val="0030488C"/>
    <w:rsid w:val="00306EEC"/>
    <w:rsid w:val="00307F62"/>
    <w:rsid w:val="003127F0"/>
    <w:rsid w:val="003178FF"/>
    <w:rsid w:val="0032512B"/>
    <w:rsid w:val="00340782"/>
    <w:rsid w:val="00343595"/>
    <w:rsid w:val="00343BEB"/>
    <w:rsid w:val="0035298C"/>
    <w:rsid w:val="003531C7"/>
    <w:rsid w:val="003625D5"/>
    <w:rsid w:val="003637C7"/>
    <w:rsid w:val="00363CF7"/>
    <w:rsid w:val="0036452D"/>
    <w:rsid w:val="00367717"/>
    <w:rsid w:val="00377222"/>
    <w:rsid w:val="00381D74"/>
    <w:rsid w:val="00383545"/>
    <w:rsid w:val="00385BCE"/>
    <w:rsid w:val="003964E7"/>
    <w:rsid w:val="003B45B5"/>
    <w:rsid w:val="003B7E5D"/>
    <w:rsid w:val="003C4464"/>
    <w:rsid w:val="003D0234"/>
    <w:rsid w:val="003D6C86"/>
    <w:rsid w:val="003E0037"/>
    <w:rsid w:val="003E4227"/>
    <w:rsid w:val="003E54E0"/>
    <w:rsid w:val="003F0214"/>
    <w:rsid w:val="003F116F"/>
    <w:rsid w:val="003F300A"/>
    <w:rsid w:val="003F35DC"/>
    <w:rsid w:val="003F57ED"/>
    <w:rsid w:val="00414F2E"/>
    <w:rsid w:val="00415F54"/>
    <w:rsid w:val="004206EC"/>
    <w:rsid w:val="00420C31"/>
    <w:rsid w:val="00424157"/>
    <w:rsid w:val="00425E98"/>
    <w:rsid w:val="0042745A"/>
    <w:rsid w:val="00427BE6"/>
    <w:rsid w:val="0043798A"/>
    <w:rsid w:val="00442C4C"/>
    <w:rsid w:val="004445E9"/>
    <w:rsid w:val="00451887"/>
    <w:rsid w:val="00454850"/>
    <w:rsid w:val="0046286B"/>
    <w:rsid w:val="004664FC"/>
    <w:rsid w:val="00466E2B"/>
    <w:rsid w:val="00480E65"/>
    <w:rsid w:val="00493A9D"/>
    <w:rsid w:val="0049646D"/>
    <w:rsid w:val="004A0036"/>
    <w:rsid w:val="004A23D6"/>
    <w:rsid w:val="004A4422"/>
    <w:rsid w:val="004A47FC"/>
    <w:rsid w:val="004B02EB"/>
    <w:rsid w:val="004B176B"/>
    <w:rsid w:val="004B6739"/>
    <w:rsid w:val="004C1E7B"/>
    <w:rsid w:val="004C226D"/>
    <w:rsid w:val="004E087B"/>
    <w:rsid w:val="004E344B"/>
    <w:rsid w:val="004E5893"/>
    <w:rsid w:val="004E7B94"/>
    <w:rsid w:val="004F3CF6"/>
    <w:rsid w:val="004F4E24"/>
    <w:rsid w:val="004F69EA"/>
    <w:rsid w:val="004F767B"/>
    <w:rsid w:val="00501577"/>
    <w:rsid w:val="00501A6D"/>
    <w:rsid w:val="00502129"/>
    <w:rsid w:val="005035EC"/>
    <w:rsid w:val="00505D44"/>
    <w:rsid w:val="005105E5"/>
    <w:rsid w:val="00516E46"/>
    <w:rsid w:val="0052052C"/>
    <w:rsid w:val="005218F0"/>
    <w:rsid w:val="00522A46"/>
    <w:rsid w:val="00526EE7"/>
    <w:rsid w:val="005335B6"/>
    <w:rsid w:val="005420B0"/>
    <w:rsid w:val="00542503"/>
    <w:rsid w:val="005425E1"/>
    <w:rsid w:val="00553031"/>
    <w:rsid w:val="00555529"/>
    <w:rsid w:val="0055789B"/>
    <w:rsid w:val="00560E54"/>
    <w:rsid w:val="00561AFB"/>
    <w:rsid w:val="0056395A"/>
    <w:rsid w:val="005662AB"/>
    <w:rsid w:val="005709C9"/>
    <w:rsid w:val="00574FDF"/>
    <w:rsid w:val="00576383"/>
    <w:rsid w:val="00580897"/>
    <w:rsid w:val="0058164C"/>
    <w:rsid w:val="005846C3"/>
    <w:rsid w:val="00584D45"/>
    <w:rsid w:val="00585BCB"/>
    <w:rsid w:val="0059426E"/>
    <w:rsid w:val="00597E83"/>
    <w:rsid w:val="005A0955"/>
    <w:rsid w:val="005A3CF0"/>
    <w:rsid w:val="005A441B"/>
    <w:rsid w:val="005A63AE"/>
    <w:rsid w:val="005B156E"/>
    <w:rsid w:val="005C067E"/>
    <w:rsid w:val="005C1F4D"/>
    <w:rsid w:val="005C2B4A"/>
    <w:rsid w:val="005C5274"/>
    <w:rsid w:val="005D6B66"/>
    <w:rsid w:val="005D7CFD"/>
    <w:rsid w:val="005E437D"/>
    <w:rsid w:val="005E579A"/>
    <w:rsid w:val="005E5A58"/>
    <w:rsid w:val="005E72A0"/>
    <w:rsid w:val="005F42C6"/>
    <w:rsid w:val="00600B26"/>
    <w:rsid w:val="00600C34"/>
    <w:rsid w:val="00605862"/>
    <w:rsid w:val="00610A62"/>
    <w:rsid w:val="0061408A"/>
    <w:rsid w:val="00614D22"/>
    <w:rsid w:val="0062092F"/>
    <w:rsid w:val="00622957"/>
    <w:rsid w:val="0062579A"/>
    <w:rsid w:val="0063044D"/>
    <w:rsid w:val="006479D5"/>
    <w:rsid w:val="0065068D"/>
    <w:rsid w:val="00650D67"/>
    <w:rsid w:val="0065524F"/>
    <w:rsid w:val="006564F4"/>
    <w:rsid w:val="00661FF5"/>
    <w:rsid w:val="00663AB0"/>
    <w:rsid w:val="00666DA2"/>
    <w:rsid w:val="00670B33"/>
    <w:rsid w:val="00680241"/>
    <w:rsid w:val="006809AF"/>
    <w:rsid w:val="00690FA5"/>
    <w:rsid w:val="006A2708"/>
    <w:rsid w:val="006A4B59"/>
    <w:rsid w:val="006B32FD"/>
    <w:rsid w:val="006B7E18"/>
    <w:rsid w:val="006C513E"/>
    <w:rsid w:val="006D36EE"/>
    <w:rsid w:val="006D3888"/>
    <w:rsid w:val="006D55EC"/>
    <w:rsid w:val="006D6013"/>
    <w:rsid w:val="006D6029"/>
    <w:rsid w:val="006E6A4A"/>
    <w:rsid w:val="006E6EC9"/>
    <w:rsid w:val="006F6EBB"/>
    <w:rsid w:val="0070458B"/>
    <w:rsid w:val="0070716F"/>
    <w:rsid w:val="007107E9"/>
    <w:rsid w:val="0071394D"/>
    <w:rsid w:val="00722116"/>
    <w:rsid w:val="00723C3F"/>
    <w:rsid w:val="007361C6"/>
    <w:rsid w:val="00740245"/>
    <w:rsid w:val="007416F5"/>
    <w:rsid w:val="00741E24"/>
    <w:rsid w:val="00745EA7"/>
    <w:rsid w:val="00750711"/>
    <w:rsid w:val="00754063"/>
    <w:rsid w:val="00756D6A"/>
    <w:rsid w:val="0076083B"/>
    <w:rsid w:val="00762AB3"/>
    <w:rsid w:val="00767449"/>
    <w:rsid w:val="00767FF8"/>
    <w:rsid w:val="00771953"/>
    <w:rsid w:val="007747CC"/>
    <w:rsid w:val="00775C8B"/>
    <w:rsid w:val="00775D42"/>
    <w:rsid w:val="00780349"/>
    <w:rsid w:val="0078051F"/>
    <w:rsid w:val="00797E42"/>
    <w:rsid w:val="007B3C55"/>
    <w:rsid w:val="007B42AE"/>
    <w:rsid w:val="007B5CD3"/>
    <w:rsid w:val="007C484F"/>
    <w:rsid w:val="007E2C50"/>
    <w:rsid w:val="007F09CF"/>
    <w:rsid w:val="007F1220"/>
    <w:rsid w:val="007F3B45"/>
    <w:rsid w:val="007F4B93"/>
    <w:rsid w:val="00800C2E"/>
    <w:rsid w:val="00805A14"/>
    <w:rsid w:val="00806D84"/>
    <w:rsid w:val="00810DD5"/>
    <w:rsid w:val="00813C9E"/>
    <w:rsid w:val="00814CFC"/>
    <w:rsid w:val="00815374"/>
    <w:rsid w:val="0082019F"/>
    <w:rsid w:val="00821441"/>
    <w:rsid w:val="00821597"/>
    <w:rsid w:val="00821E63"/>
    <w:rsid w:val="00824FE0"/>
    <w:rsid w:val="00826D43"/>
    <w:rsid w:val="00837E9A"/>
    <w:rsid w:val="00845C7A"/>
    <w:rsid w:val="00850CBD"/>
    <w:rsid w:val="008546E8"/>
    <w:rsid w:val="008624F6"/>
    <w:rsid w:val="00862933"/>
    <w:rsid w:val="0086785A"/>
    <w:rsid w:val="008714DF"/>
    <w:rsid w:val="0087489B"/>
    <w:rsid w:val="00876CF2"/>
    <w:rsid w:val="00883BE4"/>
    <w:rsid w:val="00892519"/>
    <w:rsid w:val="00892735"/>
    <w:rsid w:val="00895CFB"/>
    <w:rsid w:val="00897326"/>
    <w:rsid w:val="008A084E"/>
    <w:rsid w:val="008A369A"/>
    <w:rsid w:val="008A4192"/>
    <w:rsid w:val="008B0F2B"/>
    <w:rsid w:val="008B2D77"/>
    <w:rsid w:val="008B3480"/>
    <w:rsid w:val="008B34A8"/>
    <w:rsid w:val="008B3683"/>
    <w:rsid w:val="008B47B5"/>
    <w:rsid w:val="008B484C"/>
    <w:rsid w:val="008B7DDB"/>
    <w:rsid w:val="008C474B"/>
    <w:rsid w:val="008C51A9"/>
    <w:rsid w:val="008C584A"/>
    <w:rsid w:val="008C741B"/>
    <w:rsid w:val="008D08C5"/>
    <w:rsid w:val="008D1700"/>
    <w:rsid w:val="008D2B04"/>
    <w:rsid w:val="008E455B"/>
    <w:rsid w:val="008E755E"/>
    <w:rsid w:val="00913ACF"/>
    <w:rsid w:val="0091596D"/>
    <w:rsid w:val="00920699"/>
    <w:rsid w:val="00920DC6"/>
    <w:rsid w:val="009278D2"/>
    <w:rsid w:val="00927997"/>
    <w:rsid w:val="009333C6"/>
    <w:rsid w:val="00934F5F"/>
    <w:rsid w:val="009421D1"/>
    <w:rsid w:val="00943867"/>
    <w:rsid w:val="00943981"/>
    <w:rsid w:val="00947C0A"/>
    <w:rsid w:val="0095090F"/>
    <w:rsid w:val="009529EE"/>
    <w:rsid w:val="00965B69"/>
    <w:rsid w:val="0097478D"/>
    <w:rsid w:val="009829D3"/>
    <w:rsid w:val="009861F9"/>
    <w:rsid w:val="00987CDB"/>
    <w:rsid w:val="009A012C"/>
    <w:rsid w:val="009A2D0C"/>
    <w:rsid w:val="009B241A"/>
    <w:rsid w:val="009B3394"/>
    <w:rsid w:val="009B3535"/>
    <w:rsid w:val="009B6231"/>
    <w:rsid w:val="009B7AE1"/>
    <w:rsid w:val="009C619F"/>
    <w:rsid w:val="009D1D06"/>
    <w:rsid w:val="009E63E7"/>
    <w:rsid w:val="009E6E7B"/>
    <w:rsid w:val="009F7A05"/>
    <w:rsid w:val="00A00762"/>
    <w:rsid w:val="00A01746"/>
    <w:rsid w:val="00A034B9"/>
    <w:rsid w:val="00A14468"/>
    <w:rsid w:val="00A2600E"/>
    <w:rsid w:val="00A27B10"/>
    <w:rsid w:val="00A309D3"/>
    <w:rsid w:val="00A340DE"/>
    <w:rsid w:val="00A427B2"/>
    <w:rsid w:val="00A45824"/>
    <w:rsid w:val="00A50363"/>
    <w:rsid w:val="00A5242A"/>
    <w:rsid w:val="00A53A09"/>
    <w:rsid w:val="00A5469C"/>
    <w:rsid w:val="00A578B7"/>
    <w:rsid w:val="00A63CA5"/>
    <w:rsid w:val="00A71DE3"/>
    <w:rsid w:val="00A72D82"/>
    <w:rsid w:val="00A80FF6"/>
    <w:rsid w:val="00A96BF7"/>
    <w:rsid w:val="00AA2901"/>
    <w:rsid w:val="00AA3E49"/>
    <w:rsid w:val="00AA5AB4"/>
    <w:rsid w:val="00AA7095"/>
    <w:rsid w:val="00AB19B3"/>
    <w:rsid w:val="00AB544F"/>
    <w:rsid w:val="00AB73FE"/>
    <w:rsid w:val="00AB7DDD"/>
    <w:rsid w:val="00AC5C31"/>
    <w:rsid w:val="00AC68D2"/>
    <w:rsid w:val="00AC6CF7"/>
    <w:rsid w:val="00AE08C7"/>
    <w:rsid w:val="00AE0954"/>
    <w:rsid w:val="00AE2F27"/>
    <w:rsid w:val="00AE6CE3"/>
    <w:rsid w:val="00AF062A"/>
    <w:rsid w:val="00AF50F9"/>
    <w:rsid w:val="00AF680A"/>
    <w:rsid w:val="00AF6DC4"/>
    <w:rsid w:val="00B00DCF"/>
    <w:rsid w:val="00B03D7F"/>
    <w:rsid w:val="00B06001"/>
    <w:rsid w:val="00B165B2"/>
    <w:rsid w:val="00B335CA"/>
    <w:rsid w:val="00B3464D"/>
    <w:rsid w:val="00B40919"/>
    <w:rsid w:val="00B41172"/>
    <w:rsid w:val="00B62452"/>
    <w:rsid w:val="00B6266A"/>
    <w:rsid w:val="00B71D5C"/>
    <w:rsid w:val="00B7438F"/>
    <w:rsid w:val="00B74688"/>
    <w:rsid w:val="00B75C99"/>
    <w:rsid w:val="00B8718C"/>
    <w:rsid w:val="00B8759F"/>
    <w:rsid w:val="00B94534"/>
    <w:rsid w:val="00B94636"/>
    <w:rsid w:val="00BA589E"/>
    <w:rsid w:val="00BB2149"/>
    <w:rsid w:val="00BB412A"/>
    <w:rsid w:val="00BC1C93"/>
    <w:rsid w:val="00BC3556"/>
    <w:rsid w:val="00BC5DF8"/>
    <w:rsid w:val="00BC64A9"/>
    <w:rsid w:val="00BC74C3"/>
    <w:rsid w:val="00BD20BF"/>
    <w:rsid w:val="00BD5329"/>
    <w:rsid w:val="00BE138E"/>
    <w:rsid w:val="00BE1447"/>
    <w:rsid w:val="00BE6257"/>
    <w:rsid w:val="00BF1294"/>
    <w:rsid w:val="00BF269E"/>
    <w:rsid w:val="00BF3B93"/>
    <w:rsid w:val="00BF41F5"/>
    <w:rsid w:val="00BF53F9"/>
    <w:rsid w:val="00C072B1"/>
    <w:rsid w:val="00C10073"/>
    <w:rsid w:val="00C10179"/>
    <w:rsid w:val="00C125BC"/>
    <w:rsid w:val="00C13C92"/>
    <w:rsid w:val="00C1443D"/>
    <w:rsid w:val="00C354CD"/>
    <w:rsid w:val="00C36C84"/>
    <w:rsid w:val="00C40246"/>
    <w:rsid w:val="00C50E45"/>
    <w:rsid w:val="00C50FB3"/>
    <w:rsid w:val="00C54591"/>
    <w:rsid w:val="00C66B2A"/>
    <w:rsid w:val="00C66CB7"/>
    <w:rsid w:val="00C67DD9"/>
    <w:rsid w:val="00C74F10"/>
    <w:rsid w:val="00C75780"/>
    <w:rsid w:val="00C81405"/>
    <w:rsid w:val="00C83005"/>
    <w:rsid w:val="00C84FAE"/>
    <w:rsid w:val="00C873B9"/>
    <w:rsid w:val="00C91F1A"/>
    <w:rsid w:val="00C93299"/>
    <w:rsid w:val="00CA490A"/>
    <w:rsid w:val="00CB74F4"/>
    <w:rsid w:val="00CC3A12"/>
    <w:rsid w:val="00CD0C29"/>
    <w:rsid w:val="00CD180B"/>
    <w:rsid w:val="00CD2DDC"/>
    <w:rsid w:val="00CD76C5"/>
    <w:rsid w:val="00CD7E58"/>
    <w:rsid w:val="00CE007E"/>
    <w:rsid w:val="00CE67E8"/>
    <w:rsid w:val="00D11C6A"/>
    <w:rsid w:val="00D1391F"/>
    <w:rsid w:val="00D16DF9"/>
    <w:rsid w:val="00D207C0"/>
    <w:rsid w:val="00D2137E"/>
    <w:rsid w:val="00D265DC"/>
    <w:rsid w:val="00D27D37"/>
    <w:rsid w:val="00D33369"/>
    <w:rsid w:val="00D34A15"/>
    <w:rsid w:val="00D411E5"/>
    <w:rsid w:val="00D43B93"/>
    <w:rsid w:val="00D4790F"/>
    <w:rsid w:val="00D5004A"/>
    <w:rsid w:val="00D50D04"/>
    <w:rsid w:val="00D528C5"/>
    <w:rsid w:val="00D56ECD"/>
    <w:rsid w:val="00D63B86"/>
    <w:rsid w:val="00D65916"/>
    <w:rsid w:val="00D70CF5"/>
    <w:rsid w:val="00D70EB6"/>
    <w:rsid w:val="00D744DA"/>
    <w:rsid w:val="00D84635"/>
    <w:rsid w:val="00D860AE"/>
    <w:rsid w:val="00D902D6"/>
    <w:rsid w:val="00D94F35"/>
    <w:rsid w:val="00DA09D7"/>
    <w:rsid w:val="00DA28BF"/>
    <w:rsid w:val="00DB66BF"/>
    <w:rsid w:val="00DB7FE8"/>
    <w:rsid w:val="00DC199A"/>
    <w:rsid w:val="00DC67FA"/>
    <w:rsid w:val="00DD73F2"/>
    <w:rsid w:val="00DD7629"/>
    <w:rsid w:val="00DE1C35"/>
    <w:rsid w:val="00DE503E"/>
    <w:rsid w:val="00DE5F34"/>
    <w:rsid w:val="00DE7C0A"/>
    <w:rsid w:val="00DF6B9A"/>
    <w:rsid w:val="00DF774A"/>
    <w:rsid w:val="00E04299"/>
    <w:rsid w:val="00E21525"/>
    <w:rsid w:val="00E2204F"/>
    <w:rsid w:val="00E23161"/>
    <w:rsid w:val="00E32651"/>
    <w:rsid w:val="00E34020"/>
    <w:rsid w:val="00E3406C"/>
    <w:rsid w:val="00E372E7"/>
    <w:rsid w:val="00E45B4B"/>
    <w:rsid w:val="00E46BF2"/>
    <w:rsid w:val="00E46F06"/>
    <w:rsid w:val="00E666F0"/>
    <w:rsid w:val="00E679BA"/>
    <w:rsid w:val="00E822BE"/>
    <w:rsid w:val="00E82F6B"/>
    <w:rsid w:val="00E846C8"/>
    <w:rsid w:val="00E933A2"/>
    <w:rsid w:val="00E9507C"/>
    <w:rsid w:val="00EA204D"/>
    <w:rsid w:val="00EA6BA2"/>
    <w:rsid w:val="00EA7CEA"/>
    <w:rsid w:val="00EB1729"/>
    <w:rsid w:val="00EB34C6"/>
    <w:rsid w:val="00EB505B"/>
    <w:rsid w:val="00EB5455"/>
    <w:rsid w:val="00EB6E51"/>
    <w:rsid w:val="00EC0F9E"/>
    <w:rsid w:val="00EC30F3"/>
    <w:rsid w:val="00EC35D0"/>
    <w:rsid w:val="00ED0DF8"/>
    <w:rsid w:val="00ED169E"/>
    <w:rsid w:val="00EE1350"/>
    <w:rsid w:val="00EE7EF7"/>
    <w:rsid w:val="00EF45F0"/>
    <w:rsid w:val="00EF4BDE"/>
    <w:rsid w:val="00EF5191"/>
    <w:rsid w:val="00EF5D53"/>
    <w:rsid w:val="00F05B2C"/>
    <w:rsid w:val="00F11378"/>
    <w:rsid w:val="00F1413C"/>
    <w:rsid w:val="00F1529B"/>
    <w:rsid w:val="00F22609"/>
    <w:rsid w:val="00F23147"/>
    <w:rsid w:val="00F24859"/>
    <w:rsid w:val="00F31499"/>
    <w:rsid w:val="00F434B1"/>
    <w:rsid w:val="00F45CEC"/>
    <w:rsid w:val="00F46880"/>
    <w:rsid w:val="00F472B3"/>
    <w:rsid w:val="00F54407"/>
    <w:rsid w:val="00F56F54"/>
    <w:rsid w:val="00F57473"/>
    <w:rsid w:val="00F57706"/>
    <w:rsid w:val="00F619FC"/>
    <w:rsid w:val="00F61D58"/>
    <w:rsid w:val="00F65526"/>
    <w:rsid w:val="00F73B90"/>
    <w:rsid w:val="00F768FF"/>
    <w:rsid w:val="00F813CD"/>
    <w:rsid w:val="00F82DF9"/>
    <w:rsid w:val="00F8617C"/>
    <w:rsid w:val="00F90074"/>
    <w:rsid w:val="00F96A69"/>
    <w:rsid w:val="00F974E2"/>
    <w:rsid w:val="00FA1EFA"/>
    <w:rsid w:val="00FA5BD2"/>
    <w:rsid w:val="00FB7FC4"/>
    <w:rsid w:val="00FC24EE"/>
    <w:rsid w:val="00FC326A"/>
    <w:rsid w:val="00FE03D6"/>
    <w:rsid w:val="00FE1591"/>
    <w:rsid w:val="00FE3D34"/>
    <w:rsid w:val="00FE4799"/>
    <w:rsid w:val="00FE4CC2"/>
    <w:rsid w:val="00FF1C0A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95DF3F5"/>
  <w15:chartTrackingRefBased/>
  <w15:docId w15:val="{F004060B-B3A7-4171-9A6E-2D5AFC3F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3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C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55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93"/>
  </w:style>
  <w:style w:type="paragraph" w:styleId="Footer">
    <w:name w:val="footer"/>
    <w:basedOn w:val="Normal"/>
    <w:link w:val="Foot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93"/>
  </w:style>
  <w:style w:type="character" w:customStyle="1" w:styleId="Heading1Char">
    <w:name w:val="Heading 1 Char"/>
    <w:basedOn w:val="DefaultParagraphFont"/>
    <w:link w:val="Heading1"/>
    <w:uiPriority w:val="9"/>
    <w:rsid w:val="00D43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D43B93"/>
  </w:style>
  <w:style w:type="character" w:styleId="Hyperlink">
    <w:name w:val="Hyperlink"/>
    <w:basedOn w:val="DefaultParagraphFont"/>
    <w:uiPriority w:val="99"/>
    <w:unhideWhenUsed/>
    <w:rsid w:val="00D43B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B93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C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22"/>
    <w:rPr>
      <w:rFonts w:ascii="Segoe UI" w:hAnsi="Segoe UI" w:cs="Segoe UI"/>
      <w:sz w:val="18"/>
      <w:szCs w:val="18"/>
    </w:rPr>
  </w:style>
  <w:style w:type="character" w:customStyle="1" w:styleId="bumpedfont15">
    <w:name w:val="bumpedfont15"/>
    <w:basedOn w:val="DefaultParagraphFont"/>
    <w:rsid w:val="00B40919"/>
  </w:style>
  <w:style w:type="paragraph" w:styleId="Revision">
    <w:name w:val="Revision"/>
    <w:hidden/>
    <w:uiPriority w:val="99"/>
    <w:semiHidden/>
    <w:rsid w:val="00C144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7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4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4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4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Kwan</dc:creator>
  <cp:keywords/>
  <dc:description/>
  <cp:lastModifiedBy>Eric Chuang</cp:lastModifiedBy>
  <cp:revision>19</cp:revision>
  <dcterms:created xsi:type="dcterms:W3CDTF">2018-10-11T15:26:00Z</dcterms:created>
  <dcterms:modified xsi:type="dcterms:W3CDTF">2018-10-17T07:40:00Z</dcterms:modified>
</cp:coreProperties>
</file>